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13" w:rsidRPr="003D2CEA" w:rsidRDefault="00546B13" w:rsidP="00546B13">
      <w:pPr>
        <w:spacing w:line="560" w:lineRule="exact"/>
        <w:jc w:val="center"/>
        <w:rPr>
          <w:rFonts w:ascii="KaiTi_GB2312" w:eastAsia="KaiTi_GB2312"/>
          <w:b/>
          <w:sz w:val="52"/>
          <w:szCs w:val="52"/>
        </w:rPr>
      </w:pPr>
      <w:bookmarkStart w:id="0" w:name="_Toc246996898"/>
      <w:bookmarkStart w:id="1" w:name="_Toc247085669"/>
      <w:bookmarkStart w:id="2" w:name="_Toc296602400"/>
    </w:p>
    <w:p w:rsidR="00546B13" w:rsidRPr="003D2CEA" w:rsidRDefault="00546B13" w:rsidP="00546B13">
      <w:pPr>
        <w:spacing w:line="480" w:lineRule="auto"/>
        <w:jc w:val="center"/>
        <w:rPr>
          <w:rFonts w:ascii="宋体" w:hAnsi="宋体"/>
          <w:sz w:val="52"/>
          <w:szCs w:val="52"/>
        </w:rPr>
      </w:pPr>
      <w:r w:rsidRPr="003D2CEA">
        <w:rPr>
          <w:rFonts w:ascii="宋体" w:hAnsi="宋体" w:hint="eastAsia"/>
          <w:sz w:val="52"/>
          <w:szCs w:val="52"/>
        </w:rPr>
        <w:t>开封市人民体育馆维修改造项目</w:t>
      </w:r>
    </w:p>
    <w:p w:rsidR="00546B13" w:rsidRPr="003D2CEA" w:rsidRDefault="00546B13" w:rsidP="00546B13">
      <w:pPr>
        <w:spacing w:line="480" w:lineRule="auto"/>
        <w:jc w:val="center"/>
        <w:rPr>
          <w:sz w:val="52"/>
          <w:szCs w:val="52"/>
        </w:rPr>
      </w:pPr>
      <w:r w:rsidRPr="003D2CEA">
        <w:rPr>
          <w:rFonts w:ascii="宋体" w:hAnsi="宋体" w:hint="eastAsia"/>
          <w:sz w:val="52"/>
          <w:szCs w:val="52"/>
        </w:rPr>
        <w:t>LED大屏采购</w:t>
      </w: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pPr>
    </w:p>
    <w:p w:rsidR="00546B13" w:rsidRPr="003D2CEA" w:rsidRDefault="00546B13" w:rsidP="00546B13">
      <w:pPr>
        <w:jc w:val="center"/>
        <w:rPr>
          <w:rFonts w:ascii="KaiTi_GB2312" w:eastAsia="KaiTi_GB2312" w:hAnsi="宋体"/>
          <w:b/>
          <w:sz w:val="96"/>
          <w:szCs w:val="96"/>
        </w:rPr>
      </w:pPr>
      <w:r w:rsidRPr="003D2CEA">
        <w:rPr>
          <w:rFonts w:ascii="KaiTi_GB2312" w:eastAsia="KaiTi_GB2312" w:hAnsi="宋体" w:hint="eastAsia"/>
          <w:b/>
          <w:bCs/>
          <w:sz w:val="120"/>
          <w:szCs w:val="120"/>
        </w:rPr>
        <w:t>谈判文件</w:t>
      </w:r>
    </w:p>
    <w:p w:rsidR="00546B13" w:rsidRPr="003D2CEA" w:rsidRDefault="00546B13" w:rsidP="00546B13">
      <w:pPr>
        <w:jc w:val="center"/>
        <w:rPr>
          <w:rFonts w:ascii="楷体" w:eastAsia="楷体" w:hAnsi="楷体" w:cs="楷体"/>
          <w:sz w:val="32"/>
          <w:szCs w:val="32"/>
        </w:rPr>
      </w:pPr>
      <w:r w:rsidRPr="003D2CEA">
        <w:rPr>
          <w:rFonts w:ascii="楷体" w:eastAsia="楷体" w:hAnsi="楷体" w:cs="楷体" w:hint="eastAsia"/>
          <w:sz w:val="32"/>
          <w:szCs w:val="32"/>
        </w:rPr>
        <w:t>项目编号：汴财谈判</w:t>
      </w:r>
      <w:r w:rsidRPr="003D2CEA">
        <w:rPr>
          <w:rFonts w:ascii="楷体" w:eastAsia="楷体" w:hAnsi="楷体" w:cs="楷体" w:hint="eastAsia"/>
          <w:b/>
          <w:sz w:val="32"/>
          <w:szCs w:val="32"/>
        </w:rPr>
        <w:t>-2020-20</w:t>
      </w:r>
      <w:r w:rsidRPr="003D2CEA">
        <w:rPr>
          <w:rFonts w:ascii="楷体" w:eastAsia="楷体" w:hAnsi="楷体" w:cs="楷体" w:hint="eastAsia"/>
          <w:sz w:val="32"/>
          <w:szCs w:val="32"/>
        </w:rPr>
        <w:t>号</w:t>
      </w:r>
    </w:p>
    <w:p w:rsidR="00546B13" w:rsidRPr="003D2CEA" w:rsidRDefault="00546B13" w:rsidP="00546B13">
      <w:pPr>
        <w:jc w:val="center"/>
        <w:rPr>
          <w:rFonts w:ascii="KaiTi_GB2312" w:eastAsia="KaiTi_GB2312"/>
          <w:sz w:val="32"/>
          <w:szCs w:val="32"/>
        </w:rP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400" w:lineRule="exact"/>
        <w:jc w:val="center"/>
      </w:pPr>
    </w:p>
    <w:p w:rsidR="00546B13" w:rsidRPr="003D2CEA" w:rsidRDefault="00546B13" w:rsidP="00546B13">
      <w:pPr>
        <w:spacing w:line="560" w:lineRule="exact"/>
        <w:rPr>
          <w:sz w:val="44"/>
          <w:szCs w:val="44"/>
        </w:rPr>
      </w:pPr>
    </w:p>
    <w:p w:rsidR="00546B13" w:rsidRPr="003D2CEA" w:rsidRDefault="00546B13" w:rsidP="00546B13">
      <w:pPr>
        <w:spacing w:line="560" w:lineRule="exact"/>
        <w:jc w:val="center"/>
        <w:rPr>
          <w:rFonts w:ascii="KaiTi_GB2312" w:eastAsia="KaiTi_GB2312"/>
          <w:b/>
          <w:spacing w:val="40"/>
          <w:sz w:val="36"/>
          <w:szCs w:val="36"/>
        </w:rPr>
      </w:pPr>
      <w:r w:rsidRPr="003D2CEA">
        <w:rPr>
          <w:rFonts w:ascii="KaiTi_GB2312" w:eastAsia="KaiTi_GB2312" w:hint="eastAsia"/>
          <w:b/>
          <w:spacing w:val="40"/>
          <w:sz w:val="36"/>
          <w:szCs w:val="36"/>
        </w:rPr>
        <w:t>开封市政府采购中心</w:t>
      </w:r>
    </w:p>
    <w:p w:rsidR="00546B13" w:rsidRPr="003D2CEA" w:rsidRDefault="00546B13" w:rsidP="00546B13">
      <w:pPr>
        <w:jc w:val="center"/>
        <w:rPr>
          <w:rFonts w:ascii="宋体" w:hAnsi="宋体"/>
          <w:sz w:val="44"/>
          <w:szCs w:val="44"/>
        </w:rPr>
      </w:pPr>
      <w:r w:rsidRPr="003D2CEA">
        <w:rPr>
          <w:rFonts w:ascii="宋体" w:hAnsi="宋体" w:hint="eastAsia"/>
          <w:sz w:val="44"/>
          <w:szCs w:val="44"/>
        </w:rPr>
        <w:br w:type="page"/>
      </w:r>
      <w:r w:rsidRPr="003D2CEA">
        <w:rPr>
          <w:rFonts w:ascii="宋体" w:hAnsi="宋体" w:hint="eastAsia"/>
          <w:sz w:val="44"/>
          <w:szCs w:val="44"/>
        </w:rPr>
        <w:lastRenderedPageBreak/>
        <w:t>目   录</w:t>
      </w:r>
      <w:bookmarkStart w:id="3" w:name="_Toc289241521"/>
      <w:bookmarkStart w:id="4" w:name="_Toc289241344"/>
      <w:bookmarkStart w:id="5" w:name="_Toc338840184"/>
      <w:bookmarkStart w:id="6" w:name="_Toc338840439"/>
      <w:bookmarkStart w:id="7" w:name="_Toc338840478"/>
      <w:bookmarkStart w:id="8" w:name="_Toc338840615"/>
      <w:bookmarkStart w:id="9" w:name="_Toc340235283"/>
      <w:bookmarkStart w:id="10" w:name="_Toc349310369"/>
      <w:bookmarkEnd w:id="0"/>
      <w:bookmarkEnd w:id="1"/>
      <w:bookmarkEnd w:id="2"/>
    </w:p>
    <w:bookmarkStart w:id="11" w:name="_Toc503970007"/>
    <w:bookmarkStart w:id="12" w:name="_Toc503970069"/>
    <w:p w:rsidR="00546B13" w:rsidRPr="003D2CEA" w:rsidRDefault="00A45596" w:rsidP="00546B13">
      <w:pPr>
        <w:pStyle w:val="11"/>
        <w:tabs>
          <w:tab w:val="right" w:leader="dot" w:pos="8835"/>
        </w:tabs>
        <w:rPr>
          <w:rFonts w:ascii="宋体" w:hAnsi="宋体"/>
          <w:b w:val="0"/>
          <w:bCs w:val="0"/>
          <w:caps w:val="0"/>
          <w:noProof/>
          <w:sz w:val="32"/>
          <w:szCs w:val="32"/>
        </w:rPr>
      </w:pPr>
      <w:r w:rsidRPr="00A45596">
        <w:rPr>
          <w:rFonts w:ascii="宋体" w:hAnsi="宋体"/>
          <w:caps w:val="0"/>
        </w:rPr>
        <w:fldChar w:fldCharType="begin"/>
      </w:r>
      <w:r w:rsidR="00546B13" w:rsidRPr="003D2CEA">
        <w:rPr>
          <w:rFonts w:ascii="宋体" w:hAnsi="宋体"/>
          <w:caps w:val="0"/>
        </w:rPr>
        <w:instrText xml:space="preserve"> TOC \o "1-2" \h \z \u </w:instrText>
      </w:r>
      <w:r w:rsidRPr="00A45596">
        <w:rPr>
          <w:rFonts w:ascii="宋体" w:hAnsi="宋体"/>
          <w:caps w:val="0"/>
        </w:rPr>
        <w:fldChar w:fldCharType="separate"/>
      </w:r>
      <w:hyperlink w:anchor="_Toc41982112" w:history="1">
        <w:r w:rsidR="00546B13" w:rsidRPr="003D2CEA">
          <w:rPr>
            <w:rStyle w:val="a5"/>
            <w:rFonts w:ascii="宋体" w:hAnsi="宋体" w:hint="eastAsia"/>
            <w:noProof/>
            <w:sz w:val="32"/>
            <w:szCs w:val="32"/>
          </w:rPr>
          <w:t>第一章　竞争性谈判公告</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_Toc41982112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w:t>
        </w:r>
        <w:r w:rsidRPr="003D2CEA">
          <w:rPr>
            <w:rFonts w:ascii="宋体" w:hAnsi="宋体"/>
            <w:noProof/>
            <w:webHidden/>
            <w:sz w:val="32"/>
            <w:szCs w:val="32"/>
          </w:rPr>
          <w:fldChar w:fldCharType="end"/>
        </w:r>
      </w:hyperlink>
    </w:p>
    <w:p w:rsidR="00546B13" w:rsidRPr="003D2CEA" w:rsidRDefault="00A45596" w:rsidP="00546B13">
      <w:pPr>
        <w:pStyle w:val="11"/>
        <w:tabs>
          <w:tab w:val="right" w:leader="dot" w:pos="8835"/>
        </w:tabs>
        <w:rPr>
          <w:rFonts w:ascii="宋体" w:hAnsi="宋体"/>
          <w:b w:val="0"/>
          <w:bCs w:val="0"/>
          <w:caps w:val="0"/>
          <w:noProof/>
          <w:sz w:val="32"/>
          <w:szCs w:val="32"/>
        </w:rPr>
      </w:pPr>
      <w:hyperlink w:anchor="_Toc41982113" w:history="1">
        <w:r w:rsidR="00546B13" w:rsidRPr="003D2CEA">
          <w:rPr>
            <w:rStyle w:val="a5"/>
            <w:rFonts w:ascii="宋体" w:hAnsi="宋体" w:hint="eastAsia"/>
            <w:noProof/>
            <w:sz w:val="32"/>
            <w:szCs w:val="32"/>
          </w:rPr>
          <w:t>第二章</w:t>
        </w:r>
        <w:r w:rsidR="00546B13" w:rsidRPr="003D2CEA">
          <w:rPr>
            <w:rStyle w:val="a5"/>
            <w:rFonts w:ascii="宋体" w:hAnsi="宋体"/>
            <w:noProof/>
            <w:sz w:val="32"/>
            <w:szCs w:val="32"/>
          </w:rPr>
          <w:t xml:space="preserve"> </w:t>
        </w:r>
        <w:r w:rsidR="00546B13" w:rsidRPr="003D2CEA">
          <w:rPr>
            <w:rStyle w:val="a5"/>
            <w:rFonts w:ascii="宋体" w:hAnsi="宋体" w:hint="eastAsia"/>
            <w:noProof/>
            <w:sz w:val="32"/>
            <w:szCs w:val="32"/>
          </w:rPr>
          <w:t>供应商须知</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_Toc41982113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4</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4" w:history="1">
        <w:r w:rsidR="00546B13" w:rsidRPr="003D2CEA">
          <w:rPr>
            <w:rStyle w:val="a5"/>
            <w:rFonts w:ascii="宋体" w:hAnsi="宋体" w:hint="eastAsia"/>
            <w:noProof/>
            <w:sz w:val="32"/>
            <w:szCs w:val="32"/>
          </w:rPr>
          <w:t>供应商须知前附表</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_Toc41982114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4</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5" w:history="1">
        <w:r w:rsidR="00546B13" w:rsidRPr="003D2CEA">
          <w:rPr>
            <w:rStyle w:val="a5"/>
            <w:rFonts w:ascii="宋体" w:hAnsi="宋体"/>
            <w:noProof/>
            <w:sz w:val="32"/>
            <w:szCs w:val="32"/>
          </w:rPr>
          <w:t xml:space="preserve">2. </w:t>
        </w:r>
        <w:r w:rsidR="00546B13" w:rsidRPr="003D2CEA">
          <w:rPr>
            <w:rStyle w:val="a5"/>
            <w:rFonts w:ascii="宋体" w:hAnsi="宋体" w:hint="eastAsia"/>
            <w:noProof/>
            <w:sz w:val="32"/>
            <w:szCs w:val="32"/>
          </w:rPr>
          <w:t>谈判文件</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_Toc41982115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11</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6" w:history="1">
        <w:r w:rsidR="00546B13" w:rsidRPr="003D2CEA">
          <w:rPr>
            <w:rStyle w:val="a5"/>
            <w:rFonts w:ascii="宋体" w:hAnsi="宋体"/>
            <w:noProof/>
            <w:sz w:val="32"/>
            <w:szCs w:val="32"/>
          </w:rPr>
          <w:t xml:space="preserve">3. </w:t>
        </w:r>
        <w:r w:rsidR="00546B13" w:rsidRPr="003D2CEA">
          <w:rPr>
            <w:rStyle w:val="a5"/>
            <w:rFonts w:ascii="宋体" w:hAnsi="宋体" w:hint="eastAsia"/>
            <w:noProof/>
            <w:sz w:val="32"/>
            <w:szCs w:val="32"/>
          </w:rPr>
          <w:t>响应文件</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_Toc41982116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12</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7" w:history="1">
        <w:r w:rsidR="00546B13" w:rsidRPr="003D2CEA">
          <w:rPr>
            <w:rStyle w:val="a5"/>
            <w:rFonts w:ascii="宋体" w:hAnsi="宋体"/>
            <w:noProof/>
            <w:sz w:val="32"/>
            <w:szCs w:val="32"/>
          </w:rPr>
          <w:t xml:space="preserve">4. </w:t>
        </w:r>
        <w:r w:rsidR="00546B13" w:rsidRPr="003D2CEA">
          <w:rPr>
            <w:rStyle w:val="a5"/>
            <w:rFonts w:ascii="宋体" w:hAnsi="宋体" w:hint="eastAsia"/>
            <w:noProof/>
            <w:sz w:val="32"/>
            <w:szCs w:val="32"/>
          </w:rPr>
          <w:t>响应文件的加密、递交、修改与撤回</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_Toc41982117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13</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8" w:history="1">
        <w:r w:rsidR="00546B13" w:rsidRPr="003D2CEA">
          <w:rPr>
            <w:rStyle w:val="a5"/>
            <w:rFonts w:ascii="宋体" w:hAnsi="宋体"/>
            <w:noProof/>
            <w:sz w:val="32"/>
            <w:szCs w:val="32"/>
          </w:rPr>
          <w:t xml:space="preserve">5. </w:t>
        </w:r>
        <w:r w:rsidR="00546B13" w:rsidRPr="003D2CEA">
          <w:rPr>
            <w:rStyle w:val="a5"/>
            <w:rFonts w:ascii="宋体" w:hAnsi="宋体" w:hint="eastAsia"/>
            <w:noProof/>
            <w:sz w:val="32"/>
            <w:szCs w:val="32"/>
          </w:rPr>
          <w:t>谈判会议</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_Toc41982118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13</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19" w:history="1">
        <w:r w:rsidR="00546B13" w:rsidRPr="003D2CEA">
          <w:rPr>
            <w:rStyle w:val="a5"/>
            <w:rFonts w:ascii="宋体" w:hAnsi="宋体"/>
            <w:noProof/>
            <w:sz w:val="32"/>
            <w:szCs w:val="32"/>
          </w:rPr>
          <w:t xml:space="preserve">6. </w:t>
        </w:r>
        <w:r w:rsidR="00546B13" w:rsidRPr="003D2CEA">
          <w:rPr>
            <w:rStyle w:val="a5"/>
            <w:rFonts w:ascii="宋体" w:hAnsi="宋体" w:hint="eastAsia"/>
            <w:noProof/>
            <w:sz w:val="32"/>
            <w:szCs w:val="32"/>
          </w:rPr>
          <w:t>谈判</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_Toc41982119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14</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0" w:history="1">
        <w:r w:rsidR="00546B13" w:rsidRPr="003D2CEA">
          <w:rPr>
            <w:rStyle w:val="a5"/>
            <w:rFonts w:ascii="宋体" w:hAnsi="宋体"/>
            <w:noProof/>
            <w:sz w:val="32"/>
            <w:szCs w:val="32"/>
          </w:rPr>
          <w:t xml:space="preserve">7. </w:t>
        </w:r>
        <w:r w:rsidR="00546B13" w:rsidRPr="003D2CEA">
          <w:rPr>
            <w:rStyle w:val="a5"/>
            <w:rFonts w:ascii="宋体" w:hAnsi="宋体" w:hint="eastAsia"/>
            <w:noProof/>
            <w:sz w:val="32"/>
            <w:szCs w:val="32"/>
          </w:rPr>
          <w:t>合同授予</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_Toc41982120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15</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1" w:history="1">
        <w:r w:rsidR="00546B13" w:rsidRPr="003D2CEA">
          <w:rPr>
            <w:rStyle w:val="a5"/>
            <w:rFonts w:ascii="宋体" w:hAnsi="宋体"/>
            <w:noProof/>
            <w:sz w:val="32"/>
            <w:szCs w:val="32"/>
          </w:rPr>
          <w:t xml:space="preserve">8. </w:t>
        </w:r>
        <w:r w:rsidR="00546B13" w:rsidRPr="003D2CEA">
          <w:rPr>
            <w:rStyle w:val="a5"/>
            <w:rFonts w:ascii="宋体" w:hAnsi="宋体" w:hint="eastAsia"/>
            <w:noProof/>
            <w:sz w:val="32"/>
            <w:szCs w:val="32"/>
          </w:rPr>
          <w:t>纪律和监督</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_Toc41982121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16</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2" w:history="1">
        <w:r w:rsidR="00546B13" w:rsidRPr="003D2CEA">
          <w:rPr>
            <w:rStyle w:val="a5"/>
            <w:rFonts w:ascii="宋体" w:hAnsi="宋体"/>
            <w:noProof/>
            <w:sz w:val="32"/>
            <w:szCs w:val="32"/>
          </w:rPr>
          <w:t>9.</w:t>
        </w:r>
        <w:r w:rsidR="00546B13" w:rsidRPr="003D2CEA">
          <w:rPr>
            <w:rStyle w:val="a5"/>
            <w:rFonts w:ascii="宋体" w:hAnsi="宋体" w:hint="eastAsia"/>
            <w:noProof/>
            <w:sz w:val="32"/>
            <w:szCs w:val="32"/>
          </w:rPr>
          <w:t>关于中小企业、监狱企业、残疾人福利性单位投标的说明</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_Toc41982122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17</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3" w:history="1">
        <w:r w:rsidR="00546B13" w:rsidRPr="003D2CEA">
          <w:rPr>
            <w:rStyle w:val="a5"/>
            <w:rFonts w:ascii="宋体" w:hAnsi="宋体"/>
            <w:b/>
            <w:noProof/>
            <w:sz w:val="32"/>
            <w:szCs w:val="32"/>
          </w:rPr>
          <w:t xml:space="preserve">10. </w:t>
        </w:r>
        <w:r w:rsidR="00546B13" w:rsidRPr="003D2CEA">
          <w:rPr>
            <w:rStyle w:val="a5"/>
            <w:rFonts w:ascii="宋体" w:hAnsi="宋体" w:hint="eastAsia"/>
            <w:b/>
            <w:noProof/>
            <w:sz w:val="32"/>
            <w:szCs w:val="32"/>
          </w:rPr>
          <w:t>需要补充的其他内容</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_Toc41982123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19</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4" w:history="1">
        <w:r w:rsidR="00546B13" w:rsidRPr="003D2CEA">
          <w:rPr>
            <w:rStyle w:val="a5"/>
            <w:rFonts w:ascii="宋体" w:hAnsi="宋体"/>
            <w:noProof/>
            <w:sz w:val="32"/>
            <w:szCs w:val="32"/>
          </w:rPr>
          <w:t>11</w:t>
        </w:r>
        <w:r w:rsidR="00546B13" w:rsidRPr="003D2CEA">
          <w:rPr>
            <w:rStyle w:val="a5"/>
            <w:rFonts w:ascii="宋体" w:hAnsi="宋体" w:hint="eastAsia"/>
            <w:noProof/>
            <w:sz w:val="32"/>
            <w:szCs w:val="32"/>
          </w:rPr>
          <w:t>．电子招标投标</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_Toc41982124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19</w:t>
        </w:r>
        <w:r w:rsidRPr="003D2CEA">
          <w:rPr>
            <w:rFonts w:ascii="宋体" w:hAnsi="宋体"/>
            <w:noProof/>
            <w:webHidden/>
            <w:sz w:val="32"/>
            <w:szCs w:val="32"/>
          </w:rPr>
          <w:fldChar w:fldCharType="end"/>
        </w:r>
      </w:hyperlink>
    </w:p>
    <w:p w:rsidR="00546B13" w:rsidRPr="003D2CEA" w:rsidRDefault="00A45596" w:rsidP="00546B13">
      <w:pPr>
        <w:pStyle w:val="11"/>
        <w:tabs>
          <w:tab w:val="right" w:leader="dot" w:pos="8835"/>
        </w:tabs>
        <w:rPr>
          <w:rFonts w:ascii="宋体" w:hAnsi="宋体"/>
          <w:b w:val="0"/>
          <w:bCs w:val="0"/>
          <w:caps w:val="0"/>
          <w:noProof/>
          <w:sz w:val="32"/>
          <w:szCs w:val="32"/>
        </w:rPr>
      </w:pPr>
      <w:hyperlink w:anchor="_Toc41982125" w:history="1">
        <w:r w:rsidR="00546B13" w:rsidRPr="003D2CEA">
          <w:rPr>
            <w:rStyle w:val="a5"/>
            <w:rFonts w:ascii="宋体" w:hAnsi="宋体" w:hint="eastAsia"/>
            <w:noProof/>
            <w:sz w:val="32"/>
            <w:szCs w:val="32"/>
          </w:rPr>
          <w:t>第三章</w:t>
        </w:r>
        <w:r w:rsidR="00546B13" w:rsidRPr="003D2CEA">
          <w:rPr>
            <w:rStyle w:val="a5"/>
            <w:rFonts w:ascii="宋体" w:hAnsi="宋体"/>
            <w:noProof/>
            <w:sz w:val="32"/>
            <w:szCs w:val="32"/>
          </w:rPr>
          <w:t xml:space="preserve"> </w:t>
        </w:r>
        <w:r w:rsidR="00546B13" w:rsidRPr="003D2CEA">
          <w:rPr>
            <w:rStyle w:val="a5"/>
            <w:rFonts w:ascii="宋体" w:hAnsi="宋体" w:hint="eastAsia"/>
            <w:noProof/>
            <w:sz w:val="32"/>
            <w:szCs w:val="32"/>
          </w:rPr>
          <w:t>谈判程序</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_Toc41982125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20</w:t>
        </w:r>
        <w:r w:rsidRPr="003D2CEA">
          <w:rPr>
            <w:rFonts w:ascii="宋体" w:hAnsi="宋体"/>
            <w:noProof/>
            <w:webHidden/>
            <w:sz w:val="32"/>
            <w:szCs w:val="32"/>
          </w:rPr>
          <w:fldChar w:fldCharType="end"/>
        </w:r>
      </w:hyperlink>
    </w:p>
    <w:p w:rsidR="00546B13" w:rsidRPr="003D2CEA" w:rsidRDefault="00A45596" w:rsidP="00546B13">
      <w:pPr>
        <w:pStyle w:val="20"/>
        <w:tabs>
          <w:tab w:val="right" w:leader="dot" w:pos="8835"/>
        </w:tabs>
        <w:rPr>
          <w:rFonts w:ascii="宋体" w:hAnsi="宋体"/>
          <w:smallCaps w:val="0"/>
          <w:noProof/>
          <w:sz w:val="32"/>
          <w:szCs w:val="32"/>
        </w:rPr>
      </w:pPr>
      <w:hyperlink w:anchor="_Toc41982126" w:history="1">
        <w:r w:rsidR="00546B13" w:rsidRPr="003D2CEA">
          <w:rPr>
            <w:rStyle w:val="a5"/>
            <w:rFonts w:ascii="宋体" w:hAnsi="宋体" w:hint="eastAsia"/>
            <w:noProof/>
            <w:sz w:val="32"/>
            <w:szCs w:val="32"/>
          </w:rPr>
          <w:t>谈判程序前附表</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_Toc41982126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20</w:t>
        </w:r>
        <w:r w:rsidRPr="003D2CEA">
          <w:rPr>
            <w:rFonts w:ascii="宋体" w:hAnsi="宋体"/>
            <w:noProof/>
            <w:webHidden/>
            <w:sz w:val="32"/>
            <w:szCs w:val="32"/>
          </w:rPr>
          <w:fldChar w:fldCharType="end"/>
        </w:r>
      </w:hyperlink>
    </w:p>
    <w:p w:rsidR="00546B13" w:rsidRPr="003D2CEA" w:rsidRDefault="00A45596" w:rsidP="00546B13">
      <w:pPr>
        <w:pStyle w:val="11"/>
        <w:tabs>
          <w:tab w:val="right" w:leader="dot" w:pos="8835"/>
        </w:tabs>
        <w:rPr>
          <w:rFonts w:ascii="宋体" w:hAnsi="宋体"/>
          <w:b w:val="0"/>
          <w:bCs w:val="0"/>
          <w:caps w:val="0"/>
          <w:noProof/>
          <w:sz w:val="32"/>
          <w:szCs w:val="32"/>
        </w:rPr>
      </w:pPr>
      <w:hyperlink w:anchor="_Toc41982127" w:history="1">
        <w:r w:rsidR="00546B13" w:rsidRPr="003D2CEA">
          <w:rPr>
            <w:rStyle w:val="a5"/>
            <w:rFonts w:ascii="宋体" w:hAnsi="宋体" w:hint="eastAsia"/>
            <w:noProof/>
            <w:sz w:val="32"/>
            <w:szCs w:val="32"/>
          </w:rPr>
          <w:t>第四章</w:t>
        </w:r>
        <w:r w:rsidR="00546B13" w:rsidRPr="003D2CEA">
          <w:rPr>
            <w:rStyle w:val="a5"/>
            <w:rFonts w:ascii="宋体" w:hAnsi="宋体"/>
            <w:noProof/>
            <w:sz w:val="32"/>
            <w:szCs w:val="32"/>
          </w:rPr>
          <w:t xml:space="preserve"> </w:t>
        </w:r>
        <w:r w:rsidR="00546B13" w:rsidRPr="003D2CEA">
          <w:rPr>
            <w:rStyle w:val="a5"/>
            <w:rFonts w:ascii="宋体" w:hAnsi="宋体" w:hint="eastAsia"/>
            <w:noProof/>
            <w:sz w:val="32"/>
            <w:szCs w:val="32"/>
          </w:rPr>
          <w:t>合同条款及格式</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_Toc41982127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29</w:t>
        </w:r>
        <w:r w:rsidRPr="003D2CEA">
          <w:rPr>
            <w:rFonts w:ascii="宋体" w:hAnsi="宋体"/>
            <w:noProof/>
            <w:webHidden/>
            <w:sz w:val="32"/>
            <w:szCs w:val="32"/>
          </w:rPr>
          <w:fldChar w:fldCharType="end"/>
        </w:r>
      </w:hyperlink>
    </w:p>
    <w:p w:rsidR="00546B13" w:rsidRPr="003D2CEA" w:rsidRDefault="00A45596" w:rsidP="00546B13">
      <w:pPr>
        <w:pStyle w:val="11"/>
        <w:tabs>
          <w:tab w:val="right" w:leader="dot" w:pos="8835"/>
        </w:tabs>
        <w:rPr>
          <w:rFonts w:ascii="宋体" w:hAnsi="宋体"/>
          <w:b w:val="0"/>
          <w:bCs w:val="0"/>
          <w:caps w:val="0"/>
          <w:noProof/>
          <w:sz w:val="32"/>
          <w:szCs w:val="32"/>
        </w:rPr>
      </w:pPr>
      <w:hyperlink w:anchor="_Toc41982128" w:history="1">
        <w:r w:rsidR="00546B13" w:rsidRPr="003D2CEA">
          <w:rPr>
            <w:rStyle w:val="a5"/>
            <w:rFonts w:ascii="宋体" w:hAnsi="宋体" w:hint="eastAsia"/>
            <w:noProof/>
            <w:sz w:val="32"/>
            <w:szCs w:val="32"/>
          </w:rPr>
          <w:t>第五章</w:t>
        </w:r>
        <w:r w:rsidR="00546B13" w:rsidRPr="003D2CEA">
          <w:rPr>
            <w:rStyle w:val="a5"/>
            <w:rFonts w:ascii="宋体" w:hAnsi="宋体"/>
            <w:noProof/>
            <w:sz w:val="32"/>
            <w:szCs w:val="32"/>
          </w:rPr>
          <w:t xml:space="preserve">  </w:t>
        </w:r>
        <w:r w:rsidR="00546B13" w:rsidRPr="003D2CEA">
          <w:rPr>
            <w:rStyle w:val="a5"/>
            <w:rFonts w:ascii="宋体" w:hAnsi="宋体" w:hint="eastAsia"/>
            <w:noProof/>
            <w:sz w:val="32"/>
            <w:szCs w:val="32"/>
          </w:rPr>
          <w:t>采购内容及商务技术要求</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_Toc41982128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34</w:t>
        </w:r>
        <w:r w:rsidRPr="003D2CEA">
          <w:rPr>
            <w:rFonts w:ascii="宋体" w:hAnsi="宋体"/>
            <w:noProof/>
            <w:webHidden/>
            <w:sz w:val="32"/>
            <w:szCs w:val="32"/>
          </w:rPr>
          <w:fldChar w:fldCharType="end"/>
        </w:r>
      </w:hyperlink>
    </w:p>
    <w:p w:rsidR="00546B13" w:rsidRPr="003D2CEA" w:rsidRDefault="00A45596" w:rsidP="00546B13">
      <w:pPr>
        <w:pStyle w:val="11"/>
        <w:tabs>
          <w:tab w:val="right" w:leader="dot" w:pos="8835"/>
        </w:tabs>
        <w:rPr>
          <w:b w:val="0"/>
          <w:bCs w:val="0"/>
          <w:caps w:val="0"/>
          <w:noProof/>
          <w:sz w:val="21"/>
          <w:szCs w:val="24"/>
        </w:rPr>
      </w:pPr>
      <w:hyperlink w:anchor="_Toc41982129" w:history="1">
        <w:r w:rsidR="00546B13" w:rsidRPr="003D2CEA">
          <w:rPr>
            <w:rStyle w:val="a5"/>
            <w:rFonts w:ascii="宋体" w:hAnsi="宋体" w:hint="eastAsia"/>
            <w:noProof/>
            <w:sz w:val="32"/>
            <w:szCs w:val="32"/>
          </w:rPr>
          <w:t>第六章</w:t>
        </w:r>
        <w:r w:rsidR="00546B13" w:rsidRPr="003D2CEA">
          <w:rPr>
            <w:rStyle w:val="a5"/>
            <w:rFonts w:ascii="宋体" w:hAnsi="宋体"/>
            <w:noProof/>
            <w:sz w:val="32"/>
            <w:szCs w:val="32"/>
          </w:rPr>
          <w:t xml:space="preserve">  </w:t>
        </w:r>
        <w:r w:rsidR="00546B13" w:rsidRPr="003D2CEA">
          <w:rPr>
            <w:rStyle w:val="a5"/>
            <w:rFonts w:ascii="宋体" w:hAnsi="宋体" w:hint="eastAsia"/>
            <w:noProof/>
            <w:sz w:val="32"/>
            <w:szCs w:val="32"/>
          </w:rPr>
          <w:t>响应文件格式</w:t>
        </w:r>
        <w:r w:rsidR="00546B13" w:rsidRPr="003D2CEA">
          <w:rPr>
            <w:rFonts w:ascii="宋体" w:hAnsi="宋体"/>
            <w:noProof/>
            <w:webHidden/>
            <w:sz w:val="32"/>
            <w:szCs w:val="32"/>
          </w:rPr>
          <w:tab/>
        </w:r>
        <w:r w:rsidRPr="003D2CEA">
          <w:rPr>
            <w:rFonts w:ascii="宋体" w:hAnsi="宋体"/>
            <w:noProof/>
            <w:webHidden/>
            <w:sz w:val="32"/>
            <w:szCs w:val="32"/>
          </w:rPr>
          <w:fldChar w:fldCharType="begin"/>
        </w:r>
        <w:r w:rsidR="00546B13" w:rsidRPr="003D2CEA">
          <w:rPr>
            <w:rFonts w:ascii="宋体" w:hAnsi="宋体"/>
            <w:noProof/>
            <w:webHidden/>
            <w:sz w:val="32"/>
            <w:szCs w:val="32"/>
          </w:rPr>
          <w:instrText xml:space="preserve"> PAGEREF _Toc41982129 \h </w:instrText>
        </w:r>
        <w:r w:rsidRPr="003D2CEA">
          <w:rPr>
            <w:rFonts w:ascii="宋体" w:hAnsi="宋体"/>
            <w:noProof/>
            <w:webHidden/>
            <w:sz w:val="32"/>
            <w:szCs w:val="32"/>
          </w:rPr>
        </w:r>
        <w:r w:rsidRPr="003D2CEA">
          <w:rPr>
            <w:rFonts w:ascii="宋体" w:hAnsi="宋体"/>
            <w:noProof/>
            <w:webHidden/>
            <w:sz w:val="32"/>
            <w:szCs w:val="32"/>
          </w:rPr>
          <w:fldChar w:fldCharType="separate"/>
        </w:r>
        <w:r w:rsidR="00546B13">
          <w:rPr>
            <w:rFonts w:ascii="宋体" w:hAnsi="宋体"/>
            <w:noProof/>
            <w:webHidden/>
            <w:sz w:val="32"/>
            <w:szCs w:val="32"/>
          </w:rPr>
          <w:t>38</w:t>
        </w:r>
        <w:r w:rsidRPr="003D2CEA">
          <w:rPr>
            <w:rFonts w:ascii="宋体" w:hAnsi="宋体"/>
            <w:noProof/>
            <w:webHidden/>
            <w:sz w:val="32"/>
            <w:szCs w:val="32"/>
          </w:rPr>
          <w:fldChar w:fldCharType="end"/>
        </w:r>
      </w:hyperlink>
    </w:p>
    <w:p w:rsidR="00546B13" w:rsidRPr="003D2CEA" w:rsidRDefault="00A45596" w:rsidP="00546B13">
      <w:pPr>
        <w:pStyle w:val="1"/>
        <w:jc w:val="center"/>
        <w:rPr>
          <w:rFonts w:ascii="宋体" w:hAnsi="宋体"/>
          <w:bCs w:val="0"/>
          <w:caps/>
          <w:kern w:val="2"/>
          <w:sz w:val="21"/>
          <w:szCs w:val="24"/>
        </w:rPr>
        <w:sectPr w:rsidR="00546B13" w:rsidRPr="003D2CEA">
          <w:headerReference w:type="default" r:id="rId7"/>
          <w:footerReference w:type="even" r:id="rId8"/>
          <w:footerReference w:type="default" r:id="rId9"/>
          <w:headerReference w:type="first" r:id="rId10"/>
          <w:pgSz w:w="11906" w:h="16838"/>
          <w:pgMar w:top="1417" w:right="1474" w:bottom="1417" w:left="1587" w:header="851" w:footer="992" w:gutter="0"/>
          <w:pgNumType w:start="1"/>
          <w:cols w:space="720"/>
          <w:titlePg/>
          <w:docGrid w:type="lines" w:linePitch="312"/>
        </w:sectPr>
      </w:pPr>
      <w:r w:rsidRPr="003D2CEA">
        <w:rPr>
          <w:rFonts w:ascii="宋体" w:hAnsi="宋体"/>
          <w:caps/>
          <w:kern w:val="2"/>
          <w:sz w:val="20"/>
          <w:szCs w:val="20"/>
        </w:rPr>
        <w:fldChar w:fldCharType="end"/>
      </w:r>
    </w:p>
    <w:p w:rsidR="00546B13" w:rsidRPr="003D2CEA" w:rsidRDefault="00546B13" w:rsidP="00546B13">
      <w:pPr>
        <w:pStyle w:val="1"/>
        <w:jc w:val="center"/>
        <w:rPr>
          <w:rFonts w:ascii="宋体" w:hAnsi="宋体"/>
        </w:rPr>
      </w:pPr>
      <w:bookmarkStart w:id="13" w:name="_Toc41982112"/>
      <w:r w:rsidRPr="003D2CEA">
        <w:rPr>
          <w:rFonts w:ascii="宋体" w:hAnsi="宋体" w:hint="eastAsia"/>
        </w:rPr>
        <w:lastRenderedPageBreak/>
        <w:t>第一章　竞争性谈判公告</w:t>
      </w:r>
      <w:bookmarkEnd w:id="3"/>
      <w:bookmarkEnd w:id="4"/>
      <w:bookmarkEnd w:id="5"/>
      <w:bookmarkEnd w:id="6"/>
      <w:bookmarkEnd w:id="7"/>
      <w:bookmarkEnd w:id="8"/>
      <w:bookmarkEnd w:id="9"/>
      <w:bookmarkEnd w:id="10"/>
      <w:bookmarkEnd w:id="11"/>
      <w:bookmarkEnd w:id="12"/>
      <w:bookmarkEnd w:id="13"/>
    </w:p>
    <w:p w:rsidR="00546B13" w:rsidRPr="003D2CEA" w:rsidRDefault="00546B13" w:rsidP="00546B13">
      <w:pPr>
        <w:spacing w:line="560" w:lineRule="exact"/>
        <w:ind w:leftChars="76" w:left="160" w:firstLineChars="150" w:firstLine="480"/>
        <w:rPr>
          <w:rFonts w:ascii="宋体" w:hAnsi="宋体"/>
          <w:sz w:val="32"/>
          <w:szCs w:val="32"/>
        </w:rPr>
      </w:pPr>
    </w:p>
    <w:p w:rsidR="00546B13" w:rsidRPr="003D2CEA" w:rsidRDefault="00546B13" w:rsidP="00546B13">
      <w:pPr>
        <w:widowControl/>
        <w:adjustRightInd w:val="0"/>
        <w:snapToGrid w:val="0"/>
        <w:spacing w:line="360" w:lineRule="auto"/>
        <w:jc w:val="left"/>
        <w:rPr>
          <w:rFonts w:ascii="宋体" w:hAnsi="宋体" w:cs="宋体"/>
          <w:kern w:val="0"/>
          <w:sz w:val="24"/>
          <w:lang w:val="zh-CN"/>
        </w:rPr>
      </w:pPr>
      <w:r w:rsidRPr="003D2CEA">
        <w:rPr>
          <w:rFonts w:ascii="宋体" w:hAnsi="宋体" w:cs="宋体" w:hint="eastAsia"/>
          <w:kern w:val="0"/>
          <w:sz w:val="24"/>
        </w:rPr>
        <w:t>一、采购项目名称：</w:t>
      </w:r>
      <w:r w:rsidRPr="003D2CEA">
        <w:rPr>
          <w:rFonts w:ascii="宋体" w:hAnsi="宋体" w:hint="eastAsia"/>
          <w:sz w:val="24"/>
        </w:rPr>
        <w:t>开封市人民体育馆维修改造项目LED大屏采购</w:t>
      </w:r>
    </w:p>
    <w:p w:rsidR="00546B13" w:rsidRPr="003D2CEA" w:rsidRDefault="00546B13" w:rsidP="00546B13">
      <w:pPr>
        <w:widowControl/>
        <w:adjustRightInd w:val="0"/>
        <w:snapToGrid w:val="0"/>
        <w:spacing w:line="360" w:lineRule="auto"/>
        <w:jc w:val="left"/>
        <w:rPr>
          <w:rFonts w:ascii="宋体" w:hAnsi="宋体" w:cs="宋体"/>
          <w:kern w:val="0"/>
          <w:sz w:val="24"/>
        </w:rPr>
      </w:pPr>
      <w:r w:rsidRPr="003D2CEA">
        <w:rPr>
          <w:rFonts w:ascii="宋体" w:hAnsi="宋体" w:cs="宋体" w:hint="eastAsia"/>
          <w:kern w:val="0"/>
          <w:sz w:val="24"/>
        </w:rPr>
        <w:t>二、采购项目编号：</w:t>
      </w:r>
      <w:r w:rsidRPr="003D2CEA">
        <w:rPr>
          <w:rFonts w:ascii="宋体" w:hAnsi="宋体" w:hint="eastAsia"/>
          <w:sz w:val="24"/>
        </w:rPr>
        <w:t>汴财竞谈-2020-20</w:t>
      </w:r>
    </w:p>
    <w:p w:rsidR="00546B13" w:rsidRPr="003D2CEA" w:rsidRDefault="00546B13" w:rsidP="00546B13">
      <w:pPr>
        <w:widowControl/>
        <w:adjustRightInd w:val="0"/>
        <w:snapToGrid w:val="0"/>
        <w:spacing w:line="360" w:lineRule="auto"/>
        <w:jc w:val="left"/>
        <w:rPr>
          <w:rFonts w:ascii="宋体" w:hAnsi="宋体" w:cs="宋体"/>
          <w:kern w:val="0"/>
          <w:sz w:val="24"/>
          <w:lang w:val="zh-CN"/>
        </w:rPr>
      </w:pPr>
      <w:r w:rsidRPr="003D2CEA">
        <w:rPr>
          <w:rFonts w:ascii="宋体" w:hAnsi="宋体" w:cs="宋体" w:hint="eastAsia"/>
          <w:kern w:val="0"/>
          <w:sz w:val="24"/>
        </w:rPr>
        <w:t>三、项目预算金额：</w:t>
      </w:r>
      <w:r w:rsidRPr="003D2CEA">
        <w:rPr>
          <w:rFonts w:ascii="宋体" w:hAnsi="宋体" w:hint="eastAsia"/>
          <w:sz w:val="24"/>
        </w:rPr>
        <w:t>802397.3 元</w:t>
      </w:r>
    </w:p>
    <w:p w:rsidR="00546B13" w:rsidRPr="003D2CEA" w:rsidRDefault="00546B13" w:rsidP="00546B13">
      <w:pPr>
        <w:widowControl/>
        <w:adjustRightInd w:val="0"/>
        <w:snapToGrid w:val="0"/>
        <w:spacing w:line="360" w:lineRule="auto"/>
        <w:jc w:val="left"/>
        <w:rPr>
          <w:rFonts w:ascii="宋体" w:hAnsi="宋体" w:cs="宋体"/>
          <w:kern w:val="0"/>
          <w:sz w:val="24"/>
          <w:lang w:val="zh-CN"/>
        </w:rPr>
      </w:pPr>
      <w:r w:rsidRPr="003D2CEA">
        <w:rPr>
          <w:rFonts w:ascii="宋体" w:hAnsi="宋体" w:cs="宋体" w:hint="eastAsia"/>
          <w:kern w:val="0"/>
          <w:sz w:val="24"/>
          <w:lang w:val="zh-CN"/>
        </w:rPr>
        <w:t xml:space="preserve">　　项目最高限价：</w:t>
      </w:r>
      <w:r w:rsidRPr="003D2CEA">
        <w:rPr>
          <w:rFonts w:ascii="宋体" w:hAnsi="宋体" w:hint="eastAsia"/>
          <w:sz w:val="24"/>
        </w:rPr>
        <w:t>802397.3 元</w:t>
      </w:r>
    </w:p>
    <w:p w:rsidR="00546B13" w:rsidRPr="003D2CEA" w:rsidRDefault="00546B13" w:rsidP="00546B13">
      <w:pPr>
        <w:widowControl/>
        <w:numPr>
          <w:ilvl w:val="0"/>
          <w:numId w:val="1"/>
        </w:numPr>
        <w:adjustRightInd w:val="0"/>
        <w:snapToGrid w:val="0"/>
        <w:spacing w:line="360" w:lineRule="auto"/>
        <w:jc w:val="left"/>
        <w:rPr>
          <w:rFonts w:ascii="宋体" w:hAnsi="宋体" w:cs="宋体"/>
          <w:kern w:val="0"/>
          <w:sz w:val="24"/>
          <w:lang w:val="zh-CN"/>
        </w:rPr>
      </w:pPr>
      <w:r w:rsidRPr="003D2CEA">
        <w:rPr>
          <w:rFonts w:ascii="宋体" w:hAnsi="宋体" w:cs="宋体" w:hint="eastAsia"/>
          <w:kern w:val="0"/>
          <w:sz w:val="24"/>
          <w:lang w:val="zh-CN"/>
        </w:rPr>
        <w:t>采购项目需要落实的政府采购政策：</w:t>
      </w:r>
    </w:p>
    <w:p w:rsidR="00546B13" w:rsidRPr="003D2CEA" w:rsidRDefault="00546B13" w:rsidP="00546B13">
      <w:pPr>
        <w:widowControl/>
        <w:adjustRightInd w:val="0"/>
        <w:snapToGrid w:val="0"/>
        <w:spacing w:line="360" w:lineRule="auto"/>
        <w:ind w:firstLineChars="200" w:firstLine="480"/>
        <w:jc w:val="left"/>
        <w:rPr>
          <w:rFonts w:ascii="宋体" w:hAnsi="宋体" w:cs="宋体"/>
          <w:kern w:val="0"/>
          <w:sz w:val="24"/>
          <w:lang w:val="zh-CN"/>
        </w:rPr>
      </w:pPr>
      <w:r w:rsidRPr="003D2CEA">
        <w:rPr>
          <w:rFonts w:ascii="宋体" w:hAnsi="宋体" w:cs="宋体" w:hint="eastAsia"/>
          <w:kern w:val="0"/>
          <w:sz w:val="24"/>
          <w:lang w:val="zh-CN"/>
        </w:rPr>
        <w:t>促进中小企业发展政策，促进残疾人就业政策，支持监狱企业发展政策。</w:t>
      </w:r>
    </w:p>
    <w:p w:rsidR="00546B13" w:rsidRPr="003D2CEA" w:rsidRDefault="00546B13" w:rsidP="00546B13">
      <w:pPr>
        <w:widowControl/>
        <w:adjustRightInd w:val="0"/>
        <w:snapToGrid w:val="0"/>
        <w:spacing w:line="360" w:lineRule="auto"/>
        <w:jc w:val="left"/>
        <w:rPr>
          <w:rFonts w:ascii="宋体" w:hAnsi="宋体" w:cs="宋体"/>
          <w:kern w:val="0"/>
          <w:sz w:val="24"/>
          <w:u w:val="single"/>
          <w:lang w:val="zh-CN"/>
        </w:rPr>
      </w:pPr>
      <w:r w:rsidRPr="003D2CEA">
        <w:rPr>
          <w:rFonts w:ascii="宋体" w:hAnsi="宋体" w:cs="宋体" w:hint="eastAsia"/>
          <w:kern w:val="0"/>
          <w:sz w:val="24"/>
          <w:lang w:val="zh-CN"/>
        </w:rPr>
        <w:t>五、项目基本情况（数量、规格等）：</w:t>
      </w:r>
    </w:p>
    <w:tbl>
      <w:tblPr>
        <w:tblW w:w="4426" w:type="pct"/>
        <w:jc w:val="center"/>
        <w:tblLook w:val="0000"/>
      </w:tblPr>
      <w:tblGrid>
        <w:gridCol w:w="565"/>
        <w:gridCol w:w="2624"/>
        <w:gridCol w:w="1440"/>
        <w:gridCol w:w="1259"/>
        <w:gridCol w:w="2132"/>
      </w:tblGrid>
      <w:tr w:rsidR="00546B13" w:rsidRPr="003D2CEA" w:rsidTr="00D42532">
        <w:trPr>
          <w:trHeight w:val="499"/>
          <w:jc w:val="center"/>
        </w:trPr>
        <w:tc>
          <w:tcPr>
            <w:tcW w:w="352" w:type="pct"/>
            <w:tcBorders>
              <w:top w:val="single" w:sz="4" w:space="0" w:color="auto"/>
              <w:left w:val="single" w:sz="4" w:space="0" w:color="auto"/>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序号</w:t>
            </w:r>
          </w:p>
        </w:tc>
        <w:tc>
          <w:tcPr>
            <w:tcW w:w="1636"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名称</w:t>
            </w:r>
          </w:p>
        </w:tc>
        <w:tc>
          <w:tcPr>
            <w:tcW w:w="898" w:type="pct"/>
            <w:tcBorders>
              <w:top w:val="single" w:sz="4" w:space="0" w:color="auto"/>
              <w:left w:val="nil"/>
              <w:bottom w:val="single" w:sz="4" w:space="0" w:color="auto"/>
              <w:right w:val="nil"/>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计量单位</w:t>
            </w:r>
          </w:p>
        </w:tc>
        <w:tc>
          <w:tcPr>
            <w:tcW w:w="785"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采购</w:t>
            </w:r>
          </w:p>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数量</w:t>
            </w:r>
          </w:p>
        </w:tc>
        <w:tc>
          <w:tcPr>
            <w:tcW w:w="1329"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规格参数技术要求</w:t>
            </w:r>
          </w:p>
        </w:tc>
      </w:tr>
      <w:tr w:rsidR="00546B13" w:rsidRPr="003D2CEA" w:rsidTr="00D42532">
        <w:trPr>
          <w:trHeight w:val="510"/>
          <w:jc w:val="center"/>
        </w:trPr>
        <w:tc>
          <w:tcPr>
            <w:tcW w:w="352" w:type="pct"/>
            <w:tcBorders>
              <w:top w:val="nil"/>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c>
          <w:tcPr>
            <w:tcW w:w="1636" w:type="pct"/>
            <w:tcBorders>
              <w:top w:val="nil"/>
              <w:left w:val="nil"/>
              <w:bottom w:val="single" w:sz="4" w:space="0" w:color="auto"/>
              <w:right w:val="single" w:sz="4" w:space="0" w:color="auto"/>
            </w:tcBorders>
            <w:vAlign w:val="center"/>
          </w:tcPr>
          <w:p w:rsidR="00546B13" w:rsidRPr="003D2CEA" w:rsidRDefault="00546B13" w:rsidP="00D42532">
            <w:pPr>
              <w:jc w:val="center"/>
              <w:rPr>
                <w:rFonts w:ascii="宋体" w:hAnsi="宋体" w:cs="宋体"/>
                <w:kern w:val="0"/>
                <w:sz w:val="18"/>
                <w:szCs w:val="18"/>
              </w:rPr>
            </w:pPr>
            <w:r w:rsidRPr="003D2CEA">
              <w:rPr>
                <w:rFonts w:ascii="宋体" w:hAnsi="宋体"/>
                <w:sz w:val="15"/>
                <w:szCs w:val="15"/>
              </w:rPr>
              <w:t>LED</w:t>
            </w:r>
            <w:r w:rsidRPr="003D2CEA">
              <w:rPr>
                <w:rFonts w:ascii="宋体" w:hAnsi="宋体" w:hint="eastAsia"/>
                <w:sz w:val="15"/>
                <w:szCs w:val="15"/>
              </w:rPr>
              <w:t>显示屏</w:t>
            </w:r>
          </w:p>
        </w:tc>
        <w:tc>
          <w:tcPr>
            <w:tcW w:w="898" w:type="pct"/>
            <w:tcBorders>
              <w:top w:val="nil"/>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785" w:type="pct"/>
            <w:tcBorders>
              <w:top w:val="nil"/>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329" w:type="pct"/>
            <w:tcBorders>
              <w:top w:val="nil"/>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r w:rsidR="00546B13" w:rsidRPr="003D2CEA" w:rsidTr="00D42532">
        <w:trPr>
          <w:trHeight w:val="589"/>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显示屏发送卡</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r w:rsidR="00546B13" w:rsidRPr="003D2CEA" w:rsidTr="00D42532">
        <w:trPr>
          <w:trHeight w:val="415"/>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3</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屏钢结构</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项</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r w:rsidR="00546B13" w:rsidRPr="003D2CEA" w:rsidTr="00D42532">
        <w:trPr>
          <w:trHeight w:val="516"/>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4</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大屏智能</w:t>
            </w:r>
            <w:r w:rsidRPr="003D2CEA">
              <w:rPr>
                <w:rFonts w:ascii="宋体" w:hAnsi="宋体"/>
                <w:sz w:val="15"/>
                <w:szCs w:val="15"/>
              </w:rPr>
              <w:t>PLC</w:t>
            </w:r>
            <w:r w:rsidRPr="003D2CEA">
              <w:rPr>
                <w:rFonts w:ascii="宋体" w:hAnsi="宋体" w:hint="eastAsia"/>
                <w:sz w:val="15"/>
                <w:szCs w:val="15"/>
              </w:rPr>
              <w:t>配电系统</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台</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r w:rsidR="00546B13" w:rsidRPr="003D2CEA" w:rsidTr="00D42532">
        <w:trPr>
          <w:trHeight w:val="465"/>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5</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图像拼接控制器</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b/>
                <w:bCs/>
                <w:smallCaps/>
                <w:spacing w:val="5"/>
                <w:u w:val="single"/>
              </w:rPr>
            </w:pPr>
            <w:r w:rsidRPr="003D2CEA">
              <w:rPr>
                <w:rFonts w:ascii="宋体" w:hAnsi="宋体" w:hint="eastAsia"/>
                <w:sz w:val="15"/>
                <w:szCs w:val="15"/>
              </w:rPr>
              <w:t>详见招标文件</w:t>
            </w:r>
          </w:p>
        </w:tc>
      </w:tr>
      <w:tr w:rsidR="00546B13" w:rsidRPr="003D2CEA" w:rsidTr="00D42532">
        <w:trPr>
          <w:trHeight w:val="457"/>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6</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显示系统软件</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r w:rsidR="00546B13" w:rsidRPr="003D2CEA" w:rsidTr="00D42532">
        <w:trPr>
          <w:trHeight w:val="450"/>
          <w:jc w:val="center"/>
        </w:trPr>
        <w:tc>
          <w:tcPr>
            <w:tcW w:w="352"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7</w:t>
            </w:r>
          </w:p>
        </w:tc>
        <w:tc>
          <w:tcPr>
            <w:tcW w:w="1636"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大屏包边装饰</w:t>
            </w:r>
          </w:p>
        </w:tc>
        <w:tc>
          <w:tcPr>
            <w:tcW w:w="898" w:type="pct"/>
            <w:tcBorders>
              <w:top w:val="single" w:sz="4" w:space="0" w:color="auto"/>
              <w:left w:val="nil"/>
              <w:bottom w:val="single" w:sz="4" w:space="0" w:color="auto"/>
              <w:right w:val="nil"/>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项</w:t>
            </w:r>
          </w:p>
        </w:tc>
        <w:tc>
          <w:tcPr>
            <w:tcW w:w="785"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1329"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详见招标文件</w:t>
            </w:r>
          </w:p>
        </w:tc>
      </w:tr>
    </w:tbl>
    <w:p w:rsidR="00546B13" w:rsidRPr="003D2CEA" w:rsidRDefault="00546B13" w:rsidP="00546B13">
      <w:pPr>
        <w:widowControl/>
        <w:adjustRightInd w:val="0"/>
        <w:snapToGrid w:val="0"/>
        <w:spacing w:line="360" w:lineRule="auto"/>
        <w:ind w:firstLineChars="200" w:firstLine="480"/>
        <w:jc w:val="left"/>
        <w:rPr>
          <w:rFonts w:ascii="宋体" w:hAnsi="宋体" w:cs="宋体"/>
          <w:kern w:val="0"/>
          <w:sz w:val="24"/>
          <w:shd w:val="pct10" w:color="auto" w:fill="FFFFFF"/>
          <w:lang w:val="zh-CN"/>
        </w:rPr>
      </w:pPr>
    </w:p>
    <w:p w:rsidR="00546B13" w:rsidRPr="003D2CEA" w:rsidRDefault="00546B13" w:rsidP="00546B13">
      <w:pPr>
        <w:spacing w:line="312" w:lineRule="auto"/>
        <w:rPr>
          <w:rFonts w:ascii="宋体" w:hAnsi="宋体"/>
          <w:sz w:val="24"/>
        </w:rPr>
      </w:pPr>
      <w:r w:rsidRPr="003D2CEA">
        <w:rPr>
          <w:rFonts w:ascii="宋体" w:hAnsi="宋体" w:hint="eastAsia"/>
          <w:sz w:val="24"/>
        </w:rPr>
        <w:t>六、供应商资格要求</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1、供应商应具备下列条件，并提供相应材料：</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1）营业执照；</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2）财务状况报告；（是法人的，提供经审计的财务报告，或其基本开户银行出具的资信证明。是其他组织和自然人的，提供银行出具的资信证明。资信证明出具时间距开标不超过一年；财务报告出具时间为本年或上一年。）</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3）依法缴纳税收的证明材料（提供半年内任意一次缴税凭据；属于免税对象者，自行出具免税声明或提供其他证明材料。）；</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4）依法缴纳社会保障资金的证明材料（提供投标单位半年内任意一次为职工缴纳社会保险的缴纳凭据或清单或社保部门证明。）；</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5）具备履行合同所必需的设备和专业技术能力的承诺。</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lastRenderedPageBreak/>
        <w:t>6）供应商开标前三年内在经营活动中无重大违法记录的书面声明。</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2、具有良好的商业信誉。截至响应文件递交截止时间，供应商在“信用中国”网站上“失信被执行人、重大税收违法案件当事人名单、政府采购严重违法失信名单”中列入“受惩黑名单”，或者在“中国政府采购网”上列入“政府采购严重违法失信行为信息记录”的，资格审查不通过。采购人、采购代理机构查询并做好相关记录和证据留存。【查询渠道：“信用中国”网站（http://www.creditchina.gov.cn）、中国政府采购网（http://www.ccgp.gov.cn）】</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本项目不接受联合体投标。</w:t>
      </w:r>
    </w:p>
    <w:p w:rsidR="00546B13" w:rsidRPr="003D2CEA" w:rsidRDefault="00546B13" w:rsidP="00546B13">
      <w:pPr>
        <w:spacing w:line="312" w:lineRule="auto"/>
        <w:rPr>
          <w:rFonts w:ascii="宋体" w:hAnsi="宋体"/>
          <w:sz w:val="24"/>
        </w:rPr>
      </w:pPr>
      <w:r w:rsidRPr="003D2CEA">
        <w:rPr>
          <w:rFonts w:ascii="宋体" w:hAnsi="宋体" w:hint="eastAsia"/>
          <w:sz w:val="24"/>
        </w:rPr>
        <w:t>七、获取谈判文件</w:t>
      </w:r>
    </w:p>
    <w:p w:rsidR="00546B13" w:rsidRPr="0096501D" w:rsidRDefault="00546B13" w:rsidP="0096501D">
      <w:pPr>
        <w:spacing w:line="312" w:lineRule="auto"/>
        <w:ind w:firstLineChars="200" w:firstLine="482"/>
        <w:rPr>
          <w:rFonts w:ascii="宋体" w:hAnsi="宋体"/>
          <w:b/>
          <w:sz w:val="24"/>
        </w:rPr>
      </w:pPr>
      <w:r w:rsidRPr="0096501D">
        <w:rPr>
          <w:rFonts w:ascii="宋体" w:hAnsi="宋体" w:hint="eastAsia"/>
          <w:b/>
          <w:sz w:val="24"/>
        </w:rPr>
        <w:t>1、时间：</w:t>
      </w:r>
      <w:r w:rsidRPr="0096501D">
        <w:rPr>
          <w:rFonts w:ascii="宋体" w:hAnsi="宋体" w:cs="宋体" w:hint="eastAsia"/>
          <w:b/>
          <w:sz w:val="24"/>
          <w:u w:val="single"/>
        </w:rPr>
        <w:t>2020</w:t>
      </w:r>
      <w:r w:rsidRPr="0096501D">
        <w:rPr>
          <w:rFonts w:ascii="宋体" w:hAnsi="宋体" w:cs="宋体" w:hint="eastAsia"/>
          <w:b/>
          <w:sz w:val="24"/>
        </w:rPr>
        <w:t>年</w:t>
      </w:r>
      <w:r w:rsidRPr="0096501D">
        <w:rPr>
          <w:rFonts w:ascii="宋体" w:hAnsi="宋体" w:cs="宋体" w:hint="eastAsia"/>
          <w:b/>
          <w:sz w:val="24"/>
          <w:u w:val="single"/>
        </w:rPr>
        <w:t>6</w:t>
      </w:r>
      <w:r w:rsidRPr="0096501D">
        <w:rPr>
          <w:rFonts w:ascii="宋体" w:hAnsi="宋体" w:cs="宋体" w:hint="eastAsia"/>
          <w:b/>
          <w:sz w:val="24"/>
        </w:rPr>
        <w:t>月</w:t>
      </w:r>
      <w:r w:rsidR="0096501D" w:rsidRPr="0096501D">
        <w:rPr>
          <w:rFonts w:ascii="宋体" w:hAnsi="宋体" w:cs="宋体" w:hint="eastAsia"/>
          <w:b/>
          <w:sz w:val="24"/>
          <w:u w:val="single"/>
        </w:rPr>
        <w:t>12</w:t>
      </w:r>
      <w:r w:rsidRPr="0096501D">
        <w:rPr>
          <w:rFonts w:ascii="宋体" w:hAnsi="宋体" w:cs="宋体" w:hint="eastAsia"/>
          <w:b/>
          <w:sz w:val="24"/>
        </w:rPr>
        <w:t>日</w:t>
      </w:r>
      <w:r w:rsidRPr="0096501D">
        <w:rPr>
          <w:rFonts w:ascii="宋体" w:hAnsi="宋体" w:cs="宋体" w:hint="eastAsia"/>
          <w:b/>
          <w:sz w:val="24"/>
          <w:u w:val="single"/>
        </w:rPr>
        <w:t>9</w:t>
      </w:r>
      <w:r w:rsidRPr="0096501D">
        <w:rPr>
          <w:rFonts w:ascii="宋体" w:hAnsi="宋体" w:cs="宋体" w:hint="eastAsia"/>
          <w:b/>
          <w:sz w:val="24"/>
        </w:rPr>
        <w:t>时</w:t>
      </w:r>
      <w:r w:rsidRPr="0096501D">
        <w:rPr>
          <w:rFonts w:ascii="宋体" w:hAnsi="宋体" w:cs="宋体" w:hint="eastAsia"/>
          <w:b/>
          <w:sz w:val="24"/>
          <w:u w:val="single"/>
        </w:rPr>
        <w:t>00</w:t>
      </w:r>
      <w:r w:rsidRPr="0096501D">
        <w:rPr>
          <w:rFonts w:ascii="宋体" w:hAnsi="宋体" w:cs="宋体" w:hint="eastAsia"/>
          <w:b/>
          <w:sz w:val="24"/>
        </w:rPr>
        <w:t>分至</w:t>
      </w:r>
      <w:r w:rsidRPr="0096501D">
        <w:rPr>
          <w:rFonts w:ascii="宋体" w:hAnsi="宋体" w:cs="宋体" w:hint="eastAsia"/>
          <w:b/>
          <w:sz w:val="24"/>
          <w:u w:val="single"/>
        </w:rPr>
        <w:t>2020</w:t>
      </w:r>
      <w:r w:rsidRPr="0096501D">
        <w:rPr>
          <w:rFonts w:ascii="宋体" w:hAnsi="宋体" w:cs="宋体" w:hint="eastAsia"/>
          <w:b/>
          <w:sz w:val="24"/>
        </w:rPr>
        <w:t>年</w:t>
      </w:r>
      <w:r w:rsidRPr="0096501D">
        <w:rPr>
          <w:rFonts w:ascii="宋体" w:hAnsi="宋体" w:cs="宋体" w:hint="eastAsia"/>
          <w:b/>
          <w:sz w:val="24"/>
          <w:u w:val="single"/>
        </w:rPr>
        <w:t>6</w:t>
      </w:r>
      <w:r w:rsidRPr="0096501D">
        <w:rPr>
          <w:rFonts w:ascii="宋体" w:hAnsi="宋体" w:cs="宋体" w:hint="eastAsia"/>
          <w:b/>
          <w:sz w:val="24"/>
        </w:rPr>
        <w:t>月</w:t>
      </w:r>
      <w:r w:rsidR="0096501D" w:rsidRPr="0096501D">
        <w:rPr>
          <w:rFonts w:ascii="宋体" w:hAnsi="宋体" w:cs="宋体" w:hint="eastAsia"/>
          <w:b/>
          <w:sz w:val="24"/>
          <w:u w:val="single"/>
        </w:rPr>
        <w:t>1</w:t>
      </w:r>
      <w:r w:rsidR="006921CA">
        <w:rPr>
          <w:rFonts w:ascii="宋体" w:hAnsi="宋体" w:cs="宋体" w:hint="eastAsia"/>
          <w:b/>
          <w:sz w:val="24"/>
          <w:u w:val="single"/>
        </w:rPr>
        <w:t>6</w:t>
      </w:r>
      <w:r w:rsidRPr="0096501D">
        <w:rPr>
          <w:rFonts w:ascii="宋体" w:hAnsi="宋体" w:cs="宋体" w:hint="eastAsia"/>
          <w:b/>
          <w:sz w:val="24"/>
        </w:rPr>
        <w:t>日</w:t>
      </w:r>
      <w:r w:rsidRPr="0096501D">
        <w:rPr>
          <w:rFonts w:ascii="宋体" w:hAnsi="宋体" w:cs="宋体" w:hint="eastAsia"/>
          <w:b/>
          <w:sz w:val="24"/>
          <w:u w:val="single"/>
        </w:rPr>
        <w:t>17</w:t>
      </w:r>
      <w:r w:rsidRPr="0096501D">
        <w:rPr>
          <w:rFonts w:ascii="宋体" w:hAnsi="宋体" w:cs="宋体" w:hint="eastAsia"/>
          <w:b/>
          <w:sz w:val="24"/>
        </w:rPr>
        <w:t>时</w:t>
      </w:r>
      <w:r w:rsidRPr="0096501D">
        <w:rPr>
          <w:rFonts w:ascii="宋体" w:hAnsi="宋体" w:cs="宋体" w:hint="eastAsia"/>
          <w:b/>
          <w:sz w:val="24"/>
          <w:u w:val="single"/>
        </w:rPr>
        <w:t>00</w:t>
      </w:r>
      <w:r w:rsidRPr="0096501D">
        <w:rPr>
          <w:rFonts w:ascii="宋体" w:hAnsi="宋体" w:cs="宋体" w:hint="eastAsia"/>
          <w:b/>
          <w:sz w:val="24"/>
        </w:rPr>
        <w:t>分</w:t>
      </w:r>
      <w:r w:rsidRPr="0096501D">
        <w:rPr>
          <w:rFonts w:ascii="宋体" w:hAnsi="宋体" w:hint="eastAsia"/>
          <w:b/>
          <w:sz w:val="24"/>
        </w:rPr>
        <w:t>。</w:t>
      </w:r>
    </w:p>
    <w:p w:rsidR="00546B13" w:rsidRPr="003D2CEA" w:rsidRDefault="00546B13" w:rsidP="00546B13">
      <w:pPr>
        <w:spacing w:line="312" w:lineRule="auto"/>
        <w:ind w:firstLineChars="200" w:firstLine="480"/>
        <w:rPr>
          <w:rFonts w:ascii="宋体" w:hAnsi="宋体"/>
          <w:sz w:val="24"/>
          <w:lang w:val="zh-CN"/>
        </w:rPr>
      </w:pPr>
      <w:r w:rsidRPr="003D2CEA">
        <w:rPr>
          <w:rFonts w:ascii="宋体" w:hAnsi="宋体" w:hint="eastAsia"/>
          <w:sz w:val="24"/>
        </w:rPr>
        <w:t>2、</w:t>
      </w:r>
      <w:r w:rsidRPr="003D2CEA">
        <w:rPr>
          <w:rFonts w:ascii="宋体" w:hAnsi="宋体" w:hint="eastAsia"/>
          <w:sz w:val="24"/>
          <w:lang w:val="zh-CN"/>
        </w:rPr>
        <w:t>方式</w:t>
      </w:r>
      <w:r w:rsidRPr="003D2CEA">
        <w:rPr>
          <w:rFonts w:ascii="宋体" w:hAnsi="宋体" w:hint="eastAsia"/>
          <w:sz w:val="24"/>
        </w:rPr>
        <w:t>：</w:t>
      </w:r>
      <w:r w:rsidRPr="003D2CEA">
        <w:rPr>
          <w:rFonts w:ascii="宋体" w:hAnsi="宋体" w:hint="eastAsia"/>
          <w:sz w:val="24"/>
          <w:lang w:val="zh-CN"/>
        </w:rPr>
        <w:t>通过电子交易系统下载。投标单位须注册成为《开封市公共资源交易信息网》会员并取得CA密钥，凭CA密钥登录“政采、工程业务系统”并按网上提示下载谈判文件及资料（详见http://www.kfsggzyjyw.cn办事指南-操作规程。项目包含多个标段的，供应商要按有关要求根据自己的计划分别下载相应标段的</w:t>
      </w:r>
      <w:r w:rsidRPr="003D2CEA">
        <w:rPr>
          <w:rFonts w:ascii="宋体" w:hAnsi="宋体" w:hint="eastAsia"/>
          <w:sz w:val="24"/>
        </w:rPr>
        <w:t>谈判</w:t>
      </w:r>
      <w:r w:rsidRPr="003D2CEA">
        <w:rPr>
          <w:rFonts w:ascii="宋体" w:hAnsi="宋体" w:hint="eastAsia"/>
          <w:sz w:val="24"/>
          <w:lang w:val="zh-CN"/>
        </w:rPr>
        <w:t>文件，才能进行对应标段的</w:t>
      </w:r>
      <w:r w:rsidRPr="003D2CEA">
        <w:rPr>
          <w:rFonts w:ascii="宋体" w:hAnsi="宋体" w:cs="宋体" w:hint="eastAsia"/>
          <w:kern w:val="0"/>
          <w:sz w:val="24"/>
        </w:rPr>
        <w:t>响应</w:t>
      </w:r>
      <w:r w:rsidRPr="003D2CEA">
        <w:rPr>
          <w:rFonts w:ascii="宋体" w:hAnsi="宋体" w:hint="eastAsia"/>
          <w:sz w:val="24"/>
          <w:lang w:val="zh-CN"/>
        </w:rPr>
        <w:t>文件上传）。</w:t>
      </w:r>
    </w:p>
    <w:p w:rsidR="00546B13" w:rsidRPr="003D2CEA" w:rsidRDefault="00546B13" w:rsidP="00546B13">
      <w:pPr>
        <w:spacing w:line="312" w:lineRule="auto"/>
        <w:ind w:firstLineChars="200" w:firstLine="480"/>
        <w:rPr>
          <w:rFonts w:ascii="宋体" w:hAnsi="宋体"/>
          <w:sz w:val="24"/>
        </w:rPr>
      </w:pPr>
      <w:r w:rsidRPr="003D2CEA">
        <w:rPr>
          <w:rFonts w:ascii="宋体" w:hAnsi="宋体" w:hint="eastAsia"/>
          <w:sz w:val="24"/>
        </w:rPr>
        <w:t>3、</w:t>
      </w:r>
      <w:r w:rsidRPr="003D2CEA">
        <w:rPr>
          <w:rFonts w:ascii="宋体" w:hAnsi="宋体" w:hint="eastAsia"/>
          <w:sz w:val="24"/>
          <w:lang w:val="zh-CN"/>
        </w:rPr>
        <w:t>售价</w:t>
      </w:r>
      <w:r w:rsidRPr="003D2CEA">
        <w:rPr>
          <w:rFonts w:ascii="宋体" w:hAnsi="宋体" w:hint="eastAsia"/>
          <w:sz w:val="24"/>
        </w:rPr>
        <w:t>：</w:t>
      </w:r>
      <w:r w:rsidRPr="003D2CEA">
        <w:rPr>
          <w:rFonts w:ascii="宋体" w:hAnsi="宋体" w:hint="eastAsia"/>
          <w:sz w:val="24"/>
          <w:lang w:val="zh-CN"/>
        </w:rPr>
        <w:t>免费。</w:t>
      </w:r>
    </w:p>
    <w:p w:rsidR="00546B13" w:rsidRPr="003D2CEA" w:rsidRDefault="00546B13" w:rsidP="00546B13">
      <w:pPr>
        <w:widowControl/>
        <w:adjustRightInd w:val="0"/>
        <w:snapToGrid w:val="0"/>
        <w:spacing w:line="360" w:lineRule="auto"/>
        <w:jc w:val="left"/>
        <w:rPr>
          <w:rFonts w:ascii="宋体" w:hAnsi="宋体" w:cs="宋体"/>
          <w:b/>
          <w:kern w:val="0"/>
          <w:sz w:val="24"/>
        </w:rPr>
      </w:pPr>
      <w:r w:rsidRPr="003D2CEA">
        <w:rPr>
          <w:rFonts w:ascii="宋体" w:hAnsi="宋体" w:cs="宋体" w:hint="eastAsia"/>
          <w:bCs/>
          <w:kern w:val="0"/>
          <w:sz w:val="24"/>
        </w:rPr>
        <w:t>八、响应文件递交截止时间及递交方式</w:t>
      </w:r>
    </w:p>
    <w:p w:rsidR="00546B13" w:rsidRPr="003D2CEA" w:rsidRDefault="00546B13" w:rsidP="00546B13">
      <w:pPr>
        <w:widowControl/>
        <w:adjustRightInd w:val="0"/>
        <w:snapToGrid w:val="0"/>
        <w:spacing w:line="360" w:lineRule="auto"/>
        <w:jc w:val="left"/>
        <w:rPr>
          <w:rFonts w:ascii="宋体" w:hAnsi="宋体" w:cs="宋体"/>
          <w:b/>
          <w:kern w:val="0"/>
          <w:sz w:val="24"/>
        </w:rPr>
      </w:pPr>
      <w:r w:rsidRPr="003D2CEA">
        <w:rPr>
          <w:rFonts w:ascii="宋体" w:hAnsi="宋体" w:cs="宋体" w:hint="eastAsia"/>
          <w:b/>
          <w:kern w:val="0"/>
          <w:sz w:val="24"/>
        </w:rPr>
        <w:t xml:space="preserve">　　1.</w:t>
      </w:r>
      <w:r w:rsidRPr="003D2CEA">
        <w:rPr>
          <w:rFonts w:ascii="宋体" w:hAnsi="宋体" w:cs="宋体" w:hint="eastAsia"/>
          <w:b/>
          <w:kern w:val="0"/>
          <w:sz w:val="24"/>
          <w:lang w:val="zh-CN"/>
        </w:rPr>
        <w:t xml:space="preserve">时间： </w:t>
      </w:r>
      <w:r w:rsidRPr="003D2CEA">
        <w:rPr>
          <w:rFonts w:ascii="宋体" w:hAnsi="宋体" w:cs="宋体" w:hint="eastAsia"/>
          <w:b/>
          <w:kern w:val="0"/>
          <w:sz w:val="24"/>
          <w:u w:val="single"/>
          <w:lang w:val="zh-CN"/>
        </w:rPr>
        <w:t>2020</w:t>
      </w:r>
      <w:r w:rsidRPr="003D2CEA">
        <w:rPr>
          <w:rFonts w:ascii="宋体" w:hAnsi="宋体" w:cs="宋体" w:hint="eastAsia"/>
          <w:b/>
          <w:kern w:val="0"/>
          <w:sz w:val="24"/>
        </w:rPr>
        <w:t>年</w:t>
      </w:r>
      <w:r w:rsidRPr="003D2CEA">
        <w:rPr>
          <w:rFonts w:ascii="宋体" w:hAnsi="宋体" w:cs="宋体" w:hint="eastAsia"/>
          <w:b/>
          <w:kern w:val="0"/>
          <w:sz w:val="24"/>
          <w:u w:val="single"/>
          <w:lang w:val="zh-CN"/>
        </w:rPr>
        <w:t>6</w:t>
      </w:r>
      <w:r w:rsidRPr="003D2CEA">
        <w:rPr>
          <w:rFonts w:ascii="宋体" w:hAnsi="宋体" w:cs="宋体" w:hint="eastAsia"/>
          <w:b/>
          <w:kern w:val="0"/>
          <w:sz w:val="24"/>
        </w:rPr>
        <w:t>月</w:t>
      </w:r>
      <w:r w:rsidRPr="003D2CEA">
        <w:rPr>
          <w:rFonts w:ascii="宋体" w:hAnsi="宋体" w:cs="宋体" w:hint="eastAsia"/>
          <w:b/>
          <w:kern w:val="0"/>
          <w:sz w:val="24"/>
          <w:u w:val="single"/>
          <w:lang w:val="zh-CN"/>
        </w:rPr>
        <w:t>1</w:t>
      </w:r>
      <w:r w:rsidR="006921CA">
        <w:rPr>
          <w:rFonts w:ascii="宋体" w:hAnsi="宋体" w:cs="宋体" w:hint="eastAsia"/>
          <w:b/>
          <w:kern w:val="0"/>
          <w:sz w:val="24"/>
          <w:u w:val="single"/>
          <w:lang w:val="zh-CN"/>
        </w:rPr>
        <w:t>8</w:t>
      </w:r>
      <w:r w:rsidRPr="003D2CEA">
        <w:rPr>
          <w:rFonts w:ascii="宋体" w:hAnsi="宋体" w:cs="宋体" w:hint="eastAsia"/>
          <w:b/>
          <w:kern w:val="0"/>
          <w:sz w:val="24"/>
        </w:rPr>
        <w:t>日</w:t>
      </w:r>
      <w:r w:rsidRPr="003D2CEA">
        <w:rPr>
          <w:rFonts w:ascii="宋体" w:hAnsi="宋体" w:cs="宋体" w:hint="eastAsia"/>
          <w:b/>
          <w:kern w:val="0"/>
          <w:sz w:val="24"/>
          <w:u w:val="single"/>
          <w:lang w:val="zh-CN"/>
        </w:rPr>
        <w:t>9</w:t>
      </w:r>
      <w:r w:rsidRPr="003D2CEA">
        <w:rPr>
          <w:rFonts w:ascii="宋体" w:hAnsi="宋体" w:cs="宋体" w:hint="eastAsia"/>
          <w:b/>
          <w:kern w:val="0"/>
          <w:sz w:val="24"/>
        </w:rPr>
        <w:t>时</w:t>
      </w:r>
      <w:r w:rsidRPr="003D2CEA">
        <w:rPr>
          <w:rFonts w:ascii="宋体" w:hAnsi="宋体" w:cs="宋体" w:hint="eastAsia"/>
          <w:b/>
          <w:kern w:val="0"/>
          <w:sz w:val="24"/>
          <w:u w:val="single"/>
          <w:lang w:val="zh-CN"/>
        </w:rPr>
        <w:t>30</w:t>
      </w:r>
      <w:r w:rsidRPr="003D2CEA">
        <w:rPr>
          <w:rFonts w:ascii="宋体" w:hAnsi="宋体" w:cs="宋体" w:hint="eastAsia"/>
          <w:b/>
          <w:kern w:val="0"/>
          <w:sz w:val="24"/>
        </w:rPr>
        <w:t>分（北京时间）</w:t>
      </w:r>
    </w:p>
    <w:p w:rsidR="00546B13" w:rsidRPr="003D2CEA" w:rsidRDefault="00546B13" w:rsidP="00546B13">
      <w:pPr>
        <w:widowControl/>
        <w:adjustRightInd w:val="0"/>
        <w:snapToGrid w:val="0"/>
        <w:spacing w:line="360" w:lineRule="auto"/>
        <w:ind w:firstLineChars="200" w:firstLine="480"/>
        <w:jc w:val="left"/>
        <w:rPr>
          <w:rFonts w:ascii="宋体" w:hAnsi="宋体" w:cs="宋体"/>
          <w:kern w:val="0"/>
          <w:sz w:val="24"/>
          <w:lang w:val="zh-CN"/>
        </w:rPr>
      </w:pPr>
      <w:r w:rsidRPr="003D2CEA">
        <w:rPr>
          <w:rFonts w:ascii="宋体" w:hAnsi="宋体" w:cs="宋体" w:hint="eastAsia"/>
          <w:kern w:val="0"/>
          <w:sz w:val="24"/>
        </w:rPr>
        <w:t>2.</w:t>
      </w:r>
      <w:r w:rsidRPr="003D2CEA">
        <w:rPr>
          <w:rFonts w:ascii="宋体" w:hAnsi="宋体" w:hint="eastAsia"/>
          <w:sz w:val="24"/>
          <w:lang w:val="zh-CN"/>
        </w:rPr>
        <w:t>响应文件递交方式：在投标截止时间前，通过原下载谈判文件的电子交易系统按提示上传、提交响应文件。</w:t>
      </w:r>
    </w:p>
    <w:p w:rsidR="00546B13" w:rsidRPr="003D2CEA" w:rsidRDefault="00546B13" w:rsidP="00546B13">
      <w:pPr>
        <w:widowControl/>
        <w:adjustRightInd w:val="0"/>
        <w:snapToGrid w:val="0"/>
        <w:spacing w:line="360" w:lineRule="auto"/>
        <w:jc w:val="left"/>
        <w:rPr>
          <w:rFonts w:ascii="宋体" w:hAnsi="宋体" w:cs="宋体"/>
          <w:kern w:val="0"/>
          <w:sz w:val="24"/>
        </w:rPr>
      </w:pPr>
      <w:r w:rsidRPr="003D2CEA">
        <w:rPr>
          <w:rFonts w:ascii="宋体" w:hAnsi="宋体" w:cs="宋体" w:hint="eastAsia"/>
          <w:kern w:val="0"/>
          <w:sz w:val="24"/>
        </w:rPr>
        <w:t>九、响应文件的开启时间及地点</w:t>
      </w:r>
    </w:p>
    <w:p w:rsidR="00546B13" w:rsidRPr="003D2CEA" w:rsidRDefault="00546B13" w:rsidP="00546B13">
      <w:pPr>
        <w:widowControl/>
        <w:adjustRightInd w:val="0"/>
        <w:snapToGrid w:val="0"/>
        <w:spacing w:line="360" w:lineRule="auto"/>
        <w:jc w:val="left"/>
        <w:rPr>
          <w:rFonts w:ascii="宋体" w:hAnsi="宋体" w:cs="宋体"/>
          <w:b/>
          <w:kern w:val="0"/>
          <w:sz w:val="24"/>
        </w:rPr>
      </w:pPr>
      <w:r w:rsidRPr="003D2CEA">
        <w:rPr>
          <w:rFonts w:ascii="宋体" w:hAnsi="宋体" w:cs="宋体" w:hint="eastAsia"/>
          <w:kern w:val="0"/>
          <w:sz w:val="24"/>
        </w:rPr>
        <w:t xml:space="preserve">　　</w:t>
      </w:r>
      <w:r w:rsidRPr="003D2CEA">
        <w:rPr>
          <w:rFonts w:ascii="宋体" w:hAnsi="宋体" w:cs="宋体" w:hint="eastAsia"/>
          <w:b/>
          <w:kern w:val="0"/>
          <w:sz w:val="24"/>
        </w:rPr>
        <w:t>1.时间：</w:t>
      </w:r>
      <w:r w:rsidRPr="003D2CEA">
        <w:rPr>
          <w:rFonts w:ascii="宋体" w:hAnsi="宋体" w:cs="宋体" w:hint="eastAsia"/>
          <w:b/>
          <w:kern w:val="0"/>
          <w:sz w:val="24"/>
          <w:u w:val="single"/>
          <w:lang w:val="zh-CN"/>
        </w:rPr>
        <w:t>2020</w:t>
      </w:r>
      <w:r w:rsidRPr="003D2CEA">
        <w:rPr>
          <w:rFonts w:ascii="宋体" w:hAnsi="宋体" w:cs="宋体" w:hint="eastAsia"/>
          <w:b/>
          <w:kern w:val="0"/>
          <w:sz w:val="24"/>
        </w:rPr>
        <w:t>年</w:t>
      </w:r>
      <w:r w:rsidRPr="003D2CEA">
        <w:rPr>
          <w:rFonts w:ascii="宋体" w:hAnsi="宋体" w:cs="宋体" w:hint="eastAsia"/>
          <w:b/>
          <w:kern w:val="0"/>
          <w:sz w:val="24"/>
          <w:lang w:val="zh-CN"/>
        </w:rPr>
        <w:t xml:space="preserve"> </w:t>
      </w:r>
      <w:r w:rsidRPr="003D2CEA">
        <w:rPr>
          <w:rFonts w:ascii="宋体" w:hAnsi="宋体" w:cs="宋体" w:hint="eastAsia"/>
          <w:b/>
          <w:kern w:val="0"/>
          <w:sz w:val="24"/>
          <w:u w:val="single"/>
          <w:lang w:val="zh-CN"/>
        </w:rPr>
        <w:t>6</w:t>
      </w:r>
      <w:r w:rsidRPr="003D2CEA">
        <w:rPr>
          <w:rFonts w:ascii="宋体" w:hAnsi="宋体" w:cs="宋体" w:hint="eastAsia"/>
          <w:b/>
          <w:kern w:val="0"/>
          <w:sz w:val="24"/>
          <w:lang w:val="zh-CN"/>
        </w:rPr>
        <w:t xml:space="preserve"> </w:t>
      </w:r>
      <w:r w:rsidRPr="003D2CEA">
        <w:rPr>
          <w:rFonts w:ascii="宋体" w:hAnsi="宋体" w:cs="宋体" w:hint="eastAsia"/>
          <w:b/>
          <w:kern w:val="0"/>
          <w:sz w:val="24"/>
        </w:rPr>
        <w:t>月</w:t>
      </w:r>
      <w:r w:rsidRPr="003D2CEA">
        <w:rPr>
          <w:rFonts w:ascii="宋体" w:hAnsi="宋体" w:cs="宋体" w:hint="eastAsia"/>
          <w:b/>
          <w:kern w:val="0"/>
          <w:sz w:val="24"/>
          <w:lang w:val="zh-CN"/>
        </w:rPr>
        <w:t xml:space="preserve"> </w:t>
      </w:r>
      <w:r w:rsidRPr="003D2CEA">
        <w:rPr>
          <w:rFonts w:ascii="宋体" w:hAnsi="宋体" w:cs="宋体" w:hint="eastAsia"/>
          <w:b/>
          <w:kern w:val="0"/>
          <w:sz w:val="24"/>
          <w:u w:val="single"/>
          <w:lang w:val="zh-CN"/>
        </w:rPr>
        <w:t>1</w:t>
      </w:r>
      <w:r w:rsidR="006921CA">
        <w:rPr>
          <w:rFonts w:ascii="宋体" w:hAnsi="宋体" w:cs="宋体" w:hint="eastAsia"/>
          <w:b/>
          <w:kern w:val="0"/>
          <w:sz w:val="24"/>
          <w:u w:val="single"/>
          <w:lang w:val="zh-CN"/>
        </w:rPr>
        <w:t>8</w:t>
      </w:r>
      <w:r w:rsidRPr="003D2CEA">
        <w:rPr>
          <w:rFonts w:ascii="宋体" w:hAnsi="宋体" w:cs="宋体" w:hint="eastAsia"/>
          <w:b/>
          <w:kern w:val="0"/>
          <w:sz w:val="24"/>
        </w:rPr>
        <w:t>日</w:t>
      </w:r>
      <w:r w:rsidRPr="003D2CEA">
        <w:rPr>
          <w:rFonts w:ascii="宋体" w:hAnsi="宋体" w:cs="宋体" w:hint="eastAsia"/>
          <w:b/>
          <w:kern w:val="0"/>
          <w:sz w:val="24"/>
          <w:u w:val="single"/>
          <w:lang w:val="zh-CN"/>
        </w:rPr>
        <w:t>9</w:t>
      </w:r>
      <w:r w:rsidRPr="003D2CEA">
        <w:rPr>
          <w:rFonts w:ascii="宋体" w:hAnsi="宋体" w:cs="宋体" w:hint="eastAsia"/>
          <w:b/>
          <w:kern w:val="0"/>
          <w:sz w:val="24"/>
          <w:lang w:val="zh-CN"/>
        </w:rPr>
        <w:t xml:space="preserve"> </w:t>
      </w:r>
      <w:r w:rsidRPr="003D2CEA">
        <w:rPr>
          <w:rFonts w:ascii="宋体" w:hAnsi="宋体" w:cs="宋体" w:hint="eastAsia"/>
          <w:b/>
          <w:kern w:val="0"/>
          <w:sz w:val="24"/>
        </w:rPr>
        <w:t>时</w:t>
      </w:r>
      <w:r w:rsidRPr="003D2CEA">
        <w:rPr>
          <w:rFonts w:ascii="宋体" w:hAnsi="宋体" w:cs="宋体" w:hint="eastAsia"/>
          <w:b/>
          <w:kern w:val="0"/>
          <w:sz w:val="24"/>
          <w:u w:val="single"/>
          <w:lang w:val="zh-CN"/>
        </w:rPr>
        <w:t>30</w:t>
      </w:r>
      <w:r w:rsidRPr="003D2CEA">
        <w:rPr>
          <w:rFonts w:ascii="宋体" w:hAnsi="宋体" w:cs="宋体" w:hint="eastAsia"/>
          <w:b/>
          <w:kern w:val="0"/>
          <w:sz w:val="24"/>
        </w:rPr>
        <w:t>分（北京时间）</w:t>
      </w:r>
    </w:p>
    <w:p w:rsidR="00546B13" w:rsidRPr="003D2CEA" w:rsidRDefault="00546B13" w:rsidP="00546B13">
      <w:pPr>
        <w:widowControl/>
        <w:adjustRightInd w:val="0"/>
        <w:snapToGrid w:val="0"/>
        <w:spacing w:line="360" w:lineRule="auto"/>
        <w:ind w:firstLineChars="200" w:firstLine="480"/>
        <w:jc w:val="left"/>
        <w:rPr>
          <w:rFonts w:ascii="宋体" w:hAnsi="宋体"/>
          <w:sz w:val="24"/>
          <w:lang w:val="zh-CN"/>
        </w:rPr>
      </w:pPr>
      <w:r w:rsidRPr="003D2CEA">
        <w:rPr>
          <w:rFonts w:ascii="宋体" w:hAnsi="宋体" w:hint="eastAsia"/>
          <w:sz w:val="24"/>
        </w:rPr>
        <w:t>2</w:t>
      </w:r>
      <w:r w:rsidRPr="003D2CEA">
        <w:rPr>
          <w:rFonts w:ascii="宋体" w:hAnsi="宋体" w:hint="eastAsia"/>
          <w:sz w:val="24"/>
          <w:lang w:val="zh-CN"/>
        </w:rPr>
        <w:t>.方式：通过电子交易系统</w:t>
      </w:r>
      <w:r w:rsidRPr="003D2CEA">
        <w:rPr>
          <w:rFonts w:ascii="宋体" w:hAnsi="宋体" w:hint="eastAsia"/>
          <w:sz w:val="24"/>
        </w:rPr>
        <w:t>进</w:t>
      </w:r>
      <w:r w:rsidRPr="003D2CEA">
        <w:rPr>
          <w:rFonts w:ascii="宋体" w:hAnsi="宋体" w:hint="eastAsia"/>
          <w:sz w:val="24"/>
          <w:lang w:val="zh-CN"/>
        </w:rPr>
        <w:t>行。供应商不到现场，只需使用CA密钥在响应文件递交截止时间后</w:t>
      </w:r>
      <w:r w:rsidRPr="003D2CEA">
        <w:rPr>
          <w:rFonts w:ascii="宋体" w:hAnsi="宋体" w:hint="eastAsia"/>
          <w:sz w:val="24"/>
        </w:rPr>
        <w:t>40分钟</w:t>
      </w:r>
      <w:r w:rsidRPr="003D2CEA">
        <w:rPr>
          <w:rFonts w:ascii="宋体" w:hAnsi="宋体" w:hint="eastAsia"/>
          <w:sz w:val="24"/>
          <w:lang w:val="zh-CN"/>
        </w:rPr>
        <w:t>内内对其响应文件进行远程解密，即可通过网络同步查看内容。</w:t>
      </w:r>
    </w:p>
    <w:p w:rsidR="00546B13" w:rsidRPr="003D2CEA" w:rsidRDefault="00546B13" w:rsidP="00546B13">
      <w:pPr>
        <w:widowControl/>
        <w:adjustRightInd w:val="0"/>
        <w:snapToGrid w:val="0"/>
        <w:spacing w:line="360" w:lineRule="auto"/>
        <w:ind w:firstLineChars="200" w:firstLine="480"/>
        <w:jc w:val="left"/>
        <w:rPr>
          <w:rFonts w:ascii="宋体" w:hAnsi="宋体"/>
          <w:sz w:val="24"/>
          <w:lang w:val="zh-CN"/>
        </w:rPr>
      </w:pPr>
      <w:r w:rsidRPr="003D2CEA">
        <w:rPr>
          <w:rFonts w:ascii="宋体" w:hAnsi="宋体" w:hint="eastAsia"/>
          <w:sz w:val="24"/>
          <w:lang w:val="zh-CN"/>
        </w:rPr>
        <w:t>3.地点：开封市郑开大道与三大街交汇处路北，开封市民之家5楼开标室（参看开标室电子显示牌）。</w:t>
      </w:r>
    </w:p>
    <w:p w:rsidR="00546B13" w:rsidRPr="003D2CEA" w:rsidRDefault="00546B13" w:rsidP="00546B13">
      <w:pPr>
        <w:spacing w:line="312" w:lineRule="auto"/>
        <w:rPr>
          <w:rFonts w:ascii="宋体" w:hAnsi="宋体"/>
          <w:sz w:val="24"/>
          <w:lang w:val="zh-CN"/>
        </w:rPr>
      </w:pPr>
      <w:r w:rsidRPr="003D2CEA">
        <w:rPr>
          <w:rFonts w:ascii="宋体" w:hAnsi="宋体" w:hint="eastAsia"/>
          <w:sz w:val="24"/>
          <w:lang w:val="zh-CN"/>
        </w:rPr>
        <w:t>十、发布公告的媒介及公告期限</w:t>
      </w:r>
    </w:p>
    <w:p w:rsidR="00546B13" w:rsidRPr="003D2CEA" w:rsidRDefault="00546B13" w:rsidP="00546B13">
      <w:pPr>
        <w:spacing w:line="312" w:lineRule="auto"/>
        <w:ind w:firstLine="421"/>
        <w:rPr>
          <w:rFonts w:ascii="宋体" w:hAnsi="宋体"/>
          <w:sz w:val="24"/>
          <w:lang w:val="zh-CN"/>
        </w:rPr>
      </w:pPr>
      <w:r w:rsidRPr="003D2CEA">
        <w:rPr>
          <w:rFonts w:ascii="宋体" w:hAnsi="宋体" w:hint="eastAsia"/>
          <w:sz w:val="24"/>
          <w:lang w:val="zh-CN"/>
        </w:rPr>
        <w:t>本次公告在《河南省政府采购网》和</w:t>
      </w:r>
      <w:r w:rsidRPr="003D2CEA">
        <w:rPr>
          <w:rFonts w:ascii="宋体" w:hAnsi="宋体" w:cs="宋体" w:hint="eastAsia"/>
          <w:sz w:val="24"/>
          <w:lang w:val="zh-CN"/>
        </w:rPr>
        <w:t>《开封市公共资源交易信息网》</w:t>
      </w:r>
      <w:r w:rsidRPr="003D2CEA">
        <w:rPr>
          <w:rFonts w:ascii="宋体" w:hAnsi="宋体" w:hint="eastAsia"/>
          <w:sz w:val="24"/>
          <w:lang w:val="zh-CN"/>
        </w:rPr>
        <w:t>上发布。</w:t>
      </w:r>
    </w:p>
    <w:p w:rsidR="00546B13" w:rsidRPr="003D2CEA" w:rsidRDefault="00546B13" w:rsidP="00546B13">
      <w:pPr>
        <w:spacing w:line="312" w:lineRule="auto"/>
        <w:ind w:firstLine="421"/>
        <w:rPr>
          <w:rFonts w:ascii="宋体" w:hAnsi="宋体"/>
          <w:sz w:val="24"/>
          <w:lang w:val="zh-CN"/>
        </w:rPr>
      </w:pPr>
      <w:r w:rsidRPr="003D2CEA">
        <w:rPr>
          <w:rFonts w:ascii="宋体" w:hAnsi="宋体" w:hint="eastAsia"/>
          <w:sz w:val="24"/>
          <w:lang w:val="zh-CN"/>
        </w:rPr>
        <w:t>公告期限为三个工作日。</w:t>
      </w:r>
    </w:p>
    <w:p w:rsidR="00546B13" w:rsidRPr="003D2CEA" w:rsidRDefault="00546B13" w:rsidP="00546B13">
      <w:pPr>
        <w:widowControl/>
        <w:adjustRightInd w:val="0"/>
        <w:snapToGrid w:val="0"/>
        <w:spacing w:line="360" w:lineRule="auto"/>
        <w:jc w:val="left"/>
        <w:rPr>
          <w:rFonts w:ascii="宋体" w:hAnsi="宋体" w:cs="宋体"/>
          <w:kern w:val="0"/>
          <w:sz w:val="24"/>
        </w:rPr>
      </w:pPr>
      <w:r w:rsidRPr="003D2CEA">
        <w:rPr>
          <w:rFonts w:ascii="宋体" w:hAnsi="宋体" w:cs="宋体" w:hint="eastAsia"/>
          <w:kern w:val="0"/>
          <w:sz w:val="24"/>
        </w:rPr>
        <w:t>十一、联系方式</w:t>
      </w:r>
    </w:p>
    <w:p w:rsidR="00546B13" w:rsidRPr="003D2CEA" w:rsidRDefault="00546B13" w:rsidP="00546B13">
      <w:pPr>
        <w:widowControl/>
        <w:adjustRightInd w:val="0"/>
        <w:snapToGrid w:val="0"/>
        <w:spacing w:line="360" w:lineRule="auto"/>
        <w:ind w:firstLineChars="200" w:firstLine="480"/>
        <w:jc w:val="left"/>
        <w:rPr>
          <w:rFonts w:ascii="宋体" w:hAnsi="宋体" w:cs="宋体"/>
          <w:kern w:val="0"/>
          <w:sz w:val="24"/>
        </w:rPr>
      </w:pPr>
      <w:r w:rsidRPr="003D2CEA">
        <w:rPr>
          <w:rFonts w:ascii="宋体" w:hAnsi="宋体" w:cs="宋体" w:hint="eastAsia"/>
          <w:kern w:val="0"/>
          <w:sz w:val="24"/>
        </w:rPr>
        <w:t>1.采购人：</w:t>
      </w:r>
      <w:r w:rsidRPr="003D2CEA">
        <w:rPr>
          <w:rFonts w:ascii="宋体" w:hAnsi="宋体" w:hint="eastAsia"/>
          <w:sz w:val="24"/>
        </w:rPr>
        <w:t xml:space="preserve">开封市人民体育馆  </w:t>
      </w:r>
      <w:r w:rsidRPr="003D2CEA">
        <w:rPr>
          <w:rFonts w:ascii="宋体" w:hAnsi="宋体" w:cs="宋体" w:hint="eastAsia"/>
          <w:kern w:val="0"/>
          <w:sz w:val="24"/>
        </w:rPr>
        <w:t>地    址：</w:t>
      </w:r>
      <w:r w:rsidRPr="003D2CEA">
        <w:rPr>
          <w:rFonts w:ascii="宋体" w:hAnsi="宋体" w:hint="eastAsia"/>
          <w:szCs w:val="21"/>
        </w:rPr>
        <w:t>开封市龙亭区龙亭北路19号</w:t>
      </w:r>
      <w:r w:rsidRPr="003D2CEA">
        <w:rPr>
          <w:rFonts w:ascii="宋体" w:hAnsi="宋体" w:cs="宋体" w:hint="eastAsia"/>
          <w:kern w:val="0"/>
          <w:sz w:val="24"/>
          <w:lang w:val="zh-CN"/>
        </w:rPr>
        <w:t xml:space="preserve"> </w:t>
      </w:r>
    </w:p>
    <w:p w:rsidR="00546B13" w:rsidRPr="003D2CEA" w:rsidRDefault="00546B13" w:rsidP="00546B13">
      <w:pPr>
        <w:widowControl/>
        <w:adjustRightInd w:val="0"/>
        <w:snapToGrid w:val="0"/>
        <w:spacing w:line="360" w:lineRule="auto"/>
        <w:ind w:firstLineChars="300" w:firstLine="720"/>
        <w:jc w:val="left"/>
        <w:rPr>
          <w:rFonts w:ascii="宋体" w:hAnsi="宋体" w:cs="宋体"/>
          <w:kern w:val="0"/>
          <w:sz w:val="24"/>
          <w:u w:val="single"/>
          <w:lang w:val="zh-CN"/>
        </w:rPr>
      </w:pPr>
      <w:r w:rsidRPr="003D2CEA">
        <w:rPr>
          <w:rFonts w:ascii="宋体" w:hAnsi="宋体" w:cs="宋体" w:hint="eastAsia"/>
          <w:kern w:val="0"/>
          <w:sz w:val="24"/>
        </w:rPr>
        <w:lastRenderedPageBreak/>
        <w:t xml:space="preserve">联系人：李先生    </w:t>
      </w:r>
      <w:r w:rsidRPr="003D2CEA">
        <w:rPr>
          <w:rFonts w:ascii="宋体" w:hAnsi="宋体" w:cs="宋体" w:hint="eastAsia"/>
          <w:kern w:val="0"/>
          <w:sz w:val="24"/>
          <w:lang w:val="zh-CN"/>
        </w:rPr>
        <w:t xml:space="preserve">        联系方式：</w:t>
      </w:r>
      <w:r w:rsidRPr="003D2CEA">
        <w:rPr>
          <w:rFonts w:ascii="宋体" w:hAnsi="宋体" w:cs="宋体" w:hint="eastAsia"/>
          <w:kern w:val="0"/>
          <w:sz w:val="24"/>
          <w:u w:val="single"/>
          <w:lang w:val="zh-CN"/>
        </w:rPr>
        <w:t>0371-22231812</w:t>
      </w:r>
    </w:p>
    <w:p w:rsidR="00546B13" w:rsidRPr="003D2CEA" w:rsidRDefault="00546B13" w:rsidP="00546B13">
      <w:pPr>
        <w:spacing w:line="312" w:lineRule="auto"/>
        <w:rPr>
          <w:rFonts w:ascii="宋体" w:hAnsi="宋体" w:cs="宋体"/>
          <w:kern w:val="0"/>
          <w:sz w:val="24"/>
          <w:lang w:val="zh-CN"/>
        </w:rPr>
      </w:pPr>
      <w:r w:rsidRPr="003D2CEA">
        <w:rPr>
          <w:rFonts w:ascii="宋体" w:hAnsi="宋体" w:cs="宋体" w:hint="eastAsia"/>
          <w:kern w:val="0"/>
          <w:sz w:val="24"/>
        </w:rPr>
        <w:t xml:space="preserve">　　2、采购代理机构：</w:t>
      </w:r>
      <w:r w:rsidRPr="003D2CEA">
        <w:rPr>
          <w:rFonts w:ascii="宋体" w:hAnsi="宋体" w:hint="eastAsia"/>
          <w:sz w:val="24"/>
          <w:lang w:val="zh-CN"/>
        </w:rPr>
        <w:t>开封市政府采购中心</w:t>
      </w:r>
      <w:r w:rsidRPr="003D2CEA">
        <w:rPr>
          <w:rFonts w:ascii="宋体" w:hAnsi="宋体" w:cs="宋体" w:hint="eastAsia"/>
          <w:kern w:val="0"/>
          <w:sz w:val="24"/>
          <w:lang w:val="zh-CN"/>
        </w:rPr>
        <w:t xml:space="preserve">     </w:t>
      </w:r>
    </w:p>
    <w:p w:rsidR="00546B13" w:rsidRPr="003D2CEA" w:rsidRDefault="00546B13" w:rsidP="00546B13">
      <w:pPr>
        <w:spacing w:line="312" w:lineRule="auto"/>
        <w:rPr>
          <w:rFonts w:ascii="宋体" w:hAnsi="宋体" w:cs="宋体"/>
          <w:kern w:val="0"/>
          <w:sz w:val="24"/>
          <w:lang w:val="zh-CN"/>
        </w:rPr>
      </w:pPr>
      <w:r w:rsidRPr="003D2CEA">
        <w:rPr>
          <w:rFonts w:ascii="宋体" w:hAnsi="宋体" w:cs="宋体" w:hint="eastAsia"/>
          <w:kern w:val="0"/>
          <w:sz w:val="24"/>
        </w:rPr>
        <w:t xml:space="preserve">　　　地    址：</w:t>
      </w:r>
      <w:r w:rsidRPr="003D2CEA">
        <w:rPr>
          <w:rFonts w:ascii="宋体" w:hAnsi="宋体" w:hint="eastAsia"/>
          <w:sz w:val="24"/>
          <w:lang w:val="zh-CN"/>
        </w:rPr>
        <w:t>开封市郑开大道与三大街交汇处路北，开封市民之家6楼西头向北6067房间（政府采购中心）。</w:t>
      </w:r>
      <w:r w:rsidRPr="003D2CEA">
        <w:rPr>
          <w:rFonts w:ascii="宋体" w:hAnsi="宋体" w:cs="宋体" w:hint="eastAsia"/>
          <w:kern w:val="0"/>
          <w:sz w:val="24"/>
          <w:lang w:val="zh-CN"/>
        </w:rPr>
        <w:t xml:space="preserve"> </w:t>
      </w:r>
    </w:p>
    <w:p w:rsidR="00546B13" w:rsidRPr="003D2CEA" w:rsidRDefault="00546B13" w:rsidP="00546B13">
      <w:pPr>
        <w:widowControl/>
        <w:adjustRightInd w:val="0"/>
        <w:snapToGrid w:val="0"/>
        <w:spacing w:line="360" w:lineRule="auto"/>
        <w:ind w:firstLineChars="300" w:firstLine="720"/>
        <w:jc w:val="left"/>
        <w:rPr>
          <w:rFonts w:ascii="宋体" w:hAnsi="宋体" w:cs="宋体"/>
          <w:kern w:val="0"/>
          <w:sz w:val="24"/>
          <w:u w:val="single"/>
          <w:lang w:val="zh-CN"/>
        </w:rPr>
      </w:pPr>
      <w:r w:rsidRPr="003D2CEA">
        <w:rPr>
          <w:rFonts w:ascii="宋体" w:hAnsi="宋体" w:cs="宋体" w:hint="eastAsia"/>
          <w:kern w:val="0"/>
          <w:sz w:val="24"/>
        </w:rPr>
        <w:t>联系人：张先生</w:t>
      </w:r>
      <w:r w:rsidRPr="003D2CEA">
        <w:rPr>
          <w:rFonts w:ascii="宋体" w:hAnsi="宋体" w:cs="宋体" w:hint="eastAsia"/>
          <w:kern w:val="0"/>
          <w:sz w:val="24"/>
          <w:lang w:val="zh-CN"/>
        </w:rPr>
        <w:t xml:space="preserve">    联系方式</w:t>
      </w:r>
      <w:r w:rsidRPr="003D2CEA">
        <w:rPr>
          <w:rFonts w:ascii="宋体" w:hAnsi="宋体" w:hint="eastAsia"/>
          <w:sz w:val="24"/>
          <w:lang w:val="zh-CN"/>
        </w:rPr>
        <w:t xml:space="preserve">：0371—23856102  </w:t>
      </w:r>
    </w:p>
    <w:p w:rsidR="00546B13" w:rsidRPr="003D2CEA" w:rsidRDefault="00546B13" w:rsidP="00546B13">
      <w:pPr>
        <w:spacing w:line="312" w:lineRule="auto"/>
        <w:ind w:leftChars="200" w:left="420"/>
        <w:rPr>
          <w:rFonts w:ascii="宋体" w:hAnsi="宋体" w:cs="宋体"/>
          <w:kern w:val="0"/>
          <w:sz w:val="24"/>
        </w:rPr>
      </w:pPr>
      <w:r w:rsidRPr="003D2CEA">
        <w:rPr>
          <w:rFonts w:ascii="宋体" w:hAnsi="宋体" w:cs="宋体" w:hint="eastAsia"/>
          <w:kern w:val="0"/>
          <w:sz w:val="24"/>
        </w:rPr>
        <w:t xml:space="preserve">3、监督人：开封市财政局政府采购监督管理办公室 </w:t>
      </w:r>
    </w:p>
    <w:p w:rsidR="00546B13" w:rsidRPr="003D2CEA" w:rsidRDefault="00546B13" w:rsidP="00546B13">
      <w:pPr>
        <w:spacing w:line="312" w:lineRule="auto"/>
        <w:ind w:leftChars="200" w:left="420" w:firstLineChars="100" w:firstLine="240"/>
        <w:rPr>
          <w:rFonts w:ascii="宋体" w:hAnsi="宋体" w:cs="宋体"/>
          <w:kern w:val="0"/>
          <w:sz w:val="24"/>
        </w:rPr>
      </w:pPr>
      <w:r w:rsidRPr="003D2CEA">
        <w:rPr>
          <w:rFonts w:ascii="宋体" w:hAnsi="宋体" w:cs="宋体" w:hint="eastAsia"/>
          <w:kern w:val="0"/>
          <w:sz w:val="24"/>
        </w:rPr>
        <w:t>联系方式：0371-23876034</w:t>
      </w:r>
    </w:p>
    <w:p w:rsidR="00546B13" w:rsidRPr="003D2CEA" w:rsidRDefault="00546B13" w:rsidP="00546B13">
      <w:pPr>
        <w:spacing w:line="312" w:lineRule="auto"/>
        <w:ind w:firstLine="421"/>
        <w:rPr>
          <w:rFonts w:ascii="宋体" w:hAnsi="宋体"/>
          <w:sz w:val="24"/>
          <w:lang w:val="zh-CN"/>
        </w:rPr>
      </w:pPr>
    </w:p>
    <w:p w:rsidR="00546B13" w:rsidRPr="003D2CEA" w:rsidRDefault="00546B13" w:rsidP="00546B13">
      <w:pPr>
        <w:spacing w:line="312" w:lineRule="auto"/>
        <w:ind w:firstLineChars="200" w:firstLine="480"/>
        <w:rPr>
          <w:rFonts w:ascii="宋体" w:hAnsi="宋体"/>
          <w:sz w:val="24"/>
          <w:lang w:val="zh-CN"/>
        </w:rPr>
      </w:pPr>
      <w:r w:rsidRPr="003D2CEA">
        <w:rPr>
          <w:rFonts w:ascii="宋体" w:hAnsi="宋体" w:hint="eastAsia"/>
          <w:sz w:val="24"/>
          <w:lang w:val="zh-CN"/>
        </w:rPr>
        <w:t xml:space="preserve">　　　　　　　　　　　　　　　　　　</w:t>
      </w:r>
    </w:p>
    <w:p w:rsidR="00546B13" w:rsidRPr="003D2CEA" w:rsidRDefault="00546B13" w:rsidP="00546B13">
      <w:pPr>
        <w:spacing w:line="312" w:lineRule="auto"/>
        <w:ind w:firstLineChars="2400" w:firstLine="5760"/>
        <w:rPr>
          <w:rFonts w:ascii="宋体" w:hAnsi="宋体"/>
          <w:sz w:val="24"/>
        </w:rPr>
      </w:pPr>
      <w:r w:rsidRPr="003D2CEA">
        <w:rPr>
          <w:rFonts w:ascii="宋体" w:hAnsi="宋体" w:hint="eastAsia"/>
          <w:sz w:val="24"/>
        </w:rPr>
        <w:t>开封市政府采购中心</w:t>
      </w:r>
    </w:p>
    <w:p w:rsidR="00546B13" w:rsidRPr="003D2CEA" w:rsidRDefault="00546B13" w:rsidP="00546B13">
      <w:pPr>
        <w:spacing w:line="312" w:lineRule="auto"/>
        <w:jc w:val="center"/>
        <w:rPr>
          <w:rFonts w:ascii="宋体" w:hAnsi="宋体"/>
          <w:szCs w:val="21"/>
        </w:rPr>
      </w:pPr>
      <w:r w:rsidRPr="003D2CEA">
        <w:rPr>
          <w:rFonts w:ascii="宋体" w:hAnsi="宋体" w:hint="eastAsia"/>
          <w:sz w:val="24"/>
        </w:rPr>
        <w:t xml:space="preserve">                   　　　　　　　　　　 </w:t>
      </w:r>
      <w:r w:rsidRPr="003D2CEA">
        <w:rPr>
          <w:rFonts w:ascii="宋体" w:hAnsi="宋体" w:cs="宋体" w:hint="eastAsia"/>
          <w:sz w:val="24"/>
          <w:u w:val="single"/>
        </w:rPr>
        <w:t>2020</w:t>
      </w:r>
      <w:r w:rsidRPr="003D2CEA">
        <w:rPr>
          <w:rFonts w:ascii="宋体" w:hAnsi="宋体" w:cs="宋体" w:hint="eastAsia"/>
          <w:sz w:val="24"/>
        </w:rPr>
        <w:t>年</w:t>
      </w:r>
      <w:r w:rsidRPr="003D2CEA">
        <w:rPr>
          <w:rFonts w:ascii="宋体" w:hAnsi="宋体" w:cs="宋体" w:hint="eastAsia"/>
          <w:sz w:val="24"/>
          <w:u w:val="single"/>
        </w:rPr>
        <w:t>6</w:t>
      </w:r>
      <w:r w:rsidRPr="003D2CEA">
        <w:rPr>
          <w:rFonts w:ascii="宋体" w:hAnsi="宋体" w:cs="宋体" w:hint="eastAsia"/>
          <w:sz w:val="24"/>
        </w:rPr>
        <w:t>月</w:t>
      </w:r>
      <w:r w:rsidR="0096501D">
        <w:rPr>
          <w:rFonts w:ascii="宋体" w:hAnsi="宋体" w:cs="宋体" w:hint="eastAsia"/>
          <w:sz w:val="24"/>
          <w:u w:val="single"/>
        </w:rPr>
        <w:t>11</w:t>
      </w:r>
      <w:r w:rsidRPr="003D2CEA">
        <w:rPr>
          <w:rFonts w:ascii="宋体" w:hAnsi="宋体" w:cs="宋体" w:hint="eastAsia"/>
          <w:sz w:val="24"/>
        </w:rPr>
        <w:t>日</w:t>
      </w:r>
    </w:p>
    <w:p w:rsidR="00546B13" w:rsidRPr="003D2CEA" w:rsidRDefault="00546B13" w:rsidP="00546B13">
      <w:pPr>
        <w:spacing w:line="400" w:lineRule="exact"/>
        <w:rPr>
          <w:rFonts w:ascii="宋体" w:hAnsi="宋体"/>
        </w:rPr>
      </w:pPr>
      <w:r w:rsidRPr="003D2CEA">
        <w:rPr>
          <w:rFonts w:ascii="宋体" w:hAnsi="宋体"/>
        </w:rPr>
        <w:br w:type="page"/>
      </w:r>
    </w:p>
    <w:p w:rsidR="00546B13" w:rsidRPr="003D2CEA" w:rsidRDefault="00546B13" w:rsidP="00546B13">
      <w:pPr>
        <w:pStyle w:val="1"/>
        <w:jc w:val="center"/>
        <w:rPr>
          <w:rFonts w:ascii="宋体" w:hAnsi="宋体"/>
        </w:rPr>
      </w:pPr>
      <w:bookmarkStart w:id="14" w:name="_Toc144974495"/>
      <w:bookmarkStart w:id="15" w:name="_Toc152042303"/>
      <w:bookmarkStart w:id="16" w:name="_Toc152045527"/>
      <w:bookmarkStart w:id="17" w:name="_Toc179632544"/>
      <w:bookmarkStart w:id="18" w:name="_Toc246996173"/>
      <w:bookmarkStart w:id="19" w:name="_Toc246996916"/>
      <w:bookmarkStart w:id="20" w:name="_Toc247085687"/>
      <w:bookmarkStart w:id="21" w:name="_Toc338840185"/>
      <w:bookmarkStart w:id="22" w:name="_Toc338840440"/>
      <w:bookmarkStart w:id="23" w:name="_Toc338840479"/>
      <w:bookmarkStart w:id="24" w:name="_Toc338840616"/>
      <w:bookmarkStart w:id="25" w:name="_Toc340235284"/>
      <w:bookmarkStart w:id="26" w:name="_Toc349310370"/>
      <w:bookmarkStart w:id="27" w:name="_Toc503970008"/>
      <w:bookmarkStart w:id="28" w:name="_Toc503970070"/>
      <w:bookmarkStart w:id="29" w:name="_Toc41982113"/>
      <w:r w:rsidRPr="003D2CEA">
        <w:rPr>
          <w:rFonts w:ascii="宋体" w:hAnsi="宋体" w:hint="eastAsia"/>
        </w:rPr>
        <w:lastRenderedPageBreak/>
        <w:t>第二章 供应商须知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46B13" w:rsidRPr="003D2CEA" w:rsidRDefault="00546B13" w:rsidP="00546B13">
      <w:pPr>
        <w:pStyle w:val="2"/>
        <w:jc w:val="center"/>
        <w:rPr>
          <w:rFonts w:ascii="宋体" w:eastAsia="宋体" w:hAnsi="宋体"/>
        </w:rPr>
      </w:pPr>
      <w:bookmarkStart w:id="30" w:name="_Toc144974496"/>
      <w:bookmarkStart w:id="31" w:name="_Toc152042304"/>
      <w:bookmarkStart w:id="32" w:name="_Toc152045528"/>
      <w:bookmarkStart w:id="33" w:name="_Toc179632545"/>
      <w:bookmarkStart w:id="34" w:name="_Toc246996174"/>
      <w:bookmarkStart w:id="35" w:name="_Toc246996917"/>
      <w:bookmarkStart w:id="36" w:name="_Toc247085688"/>
      <w:bookmarkStart w:id="37" w:name="_Toc338840186"/>
      <w:bookmarkStart w:id="38" w:name="_Toc338840441"/>
      <w:bookmarkStart w:id="39" w:name="_Toc338840480"/>
      <w:bookmarkStart w:id="40" w:name="_Toc338840617"/>
      <w:bookmarkStart w:id="41" w:name="_Toc340235285"/>
      <w:bookmarkStart w:id="42" w:name="_Toc349310371"/>
      <w:bookmarkStart w:id="43" w:name="_Toc503970009"/>
      <w:bookmarkStart w:id="44" w:name="_Toc503970071"/>
      <w:bookmarkStart w:id="45" w:name="_Toc41982114"/>
      <w:r w:rsidRPr="003D2CEA">
        <w:rPr>
          <w:rFonts w:ascii="宋体" w:eastAsia="宋体" w:hAnsi="宋体" w:hint="eastAsia"/>
        </w:rPr>
        <w:t>供应商须知前附表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46B13" w:rsidRPr="003D2CEA" w:rsidRDefault="00546B13" w:rsidP="00546B13">
      <w:pPr>
        <w:rPr>
          <w:rFonts w:ascii="宋体" w:hAnsi="宋体"/>
        </w:rPr>
      </w:pPr>
      <w:r w:rsidRPr="003D2CEA">
        <w:rPr>
          <w:rFonts w:ascii="宋体" w:hAnsi="宋体" w:hint="eastAsia"/>
        </w:rPr>
        <w:t>注：本供应商须知前附表内容与供应商须知正文内容不一致时以本前附表内容为准。</w:t>
      </w:r>
    </w:p>
    <w:tbl>
      <w:tblPr>
        <w:tblW w:w="0" w:type="auto"/>
        <w:tblLayout w:type="fixed"/>
        <w:tblLook w:val="0000"/>
      </w:tblPr>
      <w:tblGrid>
        <w:gridCol w:w="1008"/>
        <w:gridCol w:w="1980"/>
        <w:gridCol w:w="5534"/>
      </w:tblGrid>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条  款  名  称</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编  列  内  容</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1.1.2</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采购人</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szCs w:val="21"/>
              </w:rPr>
              <w:t>名称</w:t>
            </w:r>
            <w:r w:rsidRPr="003D2CEA">
              <w:rPr>
                <w:rFonts w:ascii="宋体" w:hAnsi="宋体" w:hint="eastAsia"/>
                <w:szCs w:val="21"/>
              </w:rPr>
              <w:t>：开封市人民体育馆</w:t>
            </w:r>
          </w:p>
          <w:p w:rsidR="00546B13" w:rsidRPr="003D2CEA" w:rsidRDefault="00546B13" w:rsidP="00D42532">
            <w:pPr>
              <w:spacing w:line="440" w:lineRule="exact"/>
              <w:rPr>
                <w:rFonts w:ascii="宋体" w:hAnsi="宋体"/>
                <w:szCs w:val="21"/>
              </w:rPr>
            </w:pPr>
            <w:r w:rsidRPr="003D2CEA">
              <w:rPr>
                <w:rFonts w:ascii="宋体" w:hAnsi="宋体"/>
                <w:szCs w:val="21"/>
              </w:rPr>
              <w:t>地址：</w:t>
            </w:r>
            <w:r w:rsidRPr="003D2CEA">
              <w:rPr>
                <w:rFonts w:ascii="宋体" w:hAnsi="宋体" w:hint="eastAsia"/>
                <w:szCs w:val="21"/>
              </w:rPr>
              <w:t>开封市龙亭区龙亭北路19号</w:t>
            </w:r>
          </w:p>
          <w:p w:rsidR="00546B13" w:rsidRPr="003D2CEA" w:rsidRDefault="00546B13" w:rsidP="00D42532">
            <w:pPr>
              <w:spacing w:line="440" w:lineRule="exact"/>
              <w:rPr>
                <w:rFonts w:ascii="宋体" w:hAnsi="宋体"/>
                <w:szCs w:val="21"/>
              </w:rPr>
            </w:pPr>
            <w:r w:rsidRPr="003D2CEA">
              <w:rPr>
                <w:rFonts w:ascii="宋体" w:hAnsi="宋体"/>
                <w:szCs w:val="21"/>
              </w:rPr>
              <w:t>联系人：</w:t>
            </w:r>
            <w:r w:rsidRPr="003D2CEA">
              <w:rPr>
                <w:rFonts w:ascii="宋体" w:hAnsi="宋体" w:cs="宋体" w:hint="eastAsia"/>
                <w:kern w:val="0"/>
                <w:szCs w:val="21"/>
              </w:rPr>
              <w:t xml:space="preserve">李先生    </w:t>
            </w:r>
            <w:r w:rsidRPr="003D2CEA">
              <w:rPr>
                <w:rFonts w:ascii="宋体" w:hAnsi="宋体" w:cs="宋体" w:hint="eastAsia"/>
                <w:kern w:val="0"/>
                <w:szCs w:val="21"/>
                <w:lang w:val="zh-CN"/>
              </w:rPr>
              <w:t xml:space="preserve">      </w:t>
            </w:r>
          </w:p>
          <w:p w:rsidR="00546B13" w:rsidRPr="003D2CEA" w:rsidRDefault="00546B13" w:rsidP="00D42532">
            <w:pPr>
              <w:spacing w:line="440" w:lineRule="exact"/>
              <w:rPr>
                <w:rFonts w:ascii="宋体" w:hAnsi="宋体"/>
                <w:szCs w:val="21"/>
              </w:rPr>
            </w:pPr>
            <w:r w:rsidRPr="003D2CEA">
              <w:rPr>
                <w:rFonts w:ascii="宋体" w:hAnsi="宋体"/>
                <w:szCs w:val="21"/>
              </w:rPr>
              <w:t>电话：</w:t>
            </w:r>
            <w:r w:rsidRPr="003D2CEA">
              <w:rPr>
                <w:rFonts w:ascii="宋体" w:hAnsi="宋体" w:cs="宋体" w:hint="eastAsia"/>
                <w:kern w:val="0"/>
                <w:szCs w:val="21"/>
                <w:lang w:val="zh-CN"/>
              </w:rPr>
              <w:t>0371-22231812</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1.1.3</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szCs w:val="21"/>
              </w:rPr>
              <w:t>名称：</w:t>
            </w:r>
            <w:r w:rsidRPr="003D2CEA">
              <w:rPr>
                <w:rFonts w:ascii="宋体" w:hAnsi="宋体" w:hint="eastAsia"/>
                <w:szCs w:val="21"/>
              </w:rPr>
              <w:t>开封市政府采购中心</w:t>
            </w:r>
          </w:p>
          <w:p w:rsidR="00546B13" w:rsidRPr="003D2CEA" w:rsidRDefault="00546B13" w:rsidP="00D42532">
            <w:pPr>
              <w:topLinePunct/>
              <w:spacing w:line="360" w:lineRule="auto"/>
              <w:rPr>
                <w:rFonts w:ascii="宋体" w:hAnsi="宋体"/>
                <w:szCs w:val="21"/>
              </w:rPr>
            </w:pPr>
            <w:r w:rsidRPr="003D2CEA">
              <w:rPr>
                <w:rFonts w:ascii="宋体" w:hAnsi="宋体"/>
                <w:szCs w:val="21"/>
              </w:rPr>
              <w:t>地址：</w:t>
            </w:r>
            <w:r w:rsidRPr="003D2CEA">
              <w:rPr>
                <w:rFonts w:ascii="宋体" w:hAnsi="宋体" w:hint="eastAsia"/>
                <w:szCs w:val="21"/>
              </w:rPr>
              <w:t>开封市郑开大道与三大街交汇处路北，开封市民之家6楼西头向北6067房间（政府采购中心）。</w:t>
            </w:r>
          </w:p>
          <w:p w:rsidR="00546B13" w:rsidRPr="003D2CEA" w:rsidRDefault="00546B13" w:rsidP="00D42532">
            <w:pPr>
              <w:spacing w:line="440" w:lineRule="exact"/>
              <w:rPr>
                <w:rFonts w:ascii="宋体" w:hAnsi="宋体"/>
                <w:szCs w:val="21"/>
              </w:rPr>
            </w:pPr>
            <w:r w:rsidRPr="003D2CEA">
              <w:rPr>
                <w:rFonts w:ascii="宋体" w:hAnsi="宋体" w:hint="eastAsia"/>
                <w:szCs w:val="21"/>
              </w:rPr>
              <w:t>项目</w:t>
            </w:r>
            <w:r w:rsidRPr="003D2CEA">
              <w:rPr>
                <w:rFonts w:ascii="宋体" w:hAnsi="宋体"/>
                <w:szCs w:val="21"/>
              </w:rPr>
              <w:t>联系人：</w:t>
            </w:r>
            <w:r w:rsidRPr="003D2CEA">
              <w:rPr>
                <w:rFonts w:ascii="宋体" w:hAnsi="宋体" w:hint="eastAsia"/>
                <w:szCs w:val="21"/>
              </w:rPr>
              <w:t>张先生</w:t>
            </w:r>
          </w:p>
          <w:p w:rsidR="00546B13" w:rsidRPr="003D2CEA" w:rsidRDefault="00546B13" w:rsidP="00D42532">
            <w:pPr>
              <w:spacing w:line="440" w:lineRule="exact"/>
              <w:rPr>
                <w:rFonts w:ascii="宋体" w:hAnsi="宋体"/>
                <w:szCs w:val="21"/>
              </w:rPr>
            </w:pPr>
            <w:r w:rsidRPr="003D2CEA">
              <w:rPr>
                <w:rFonts w:ascii="宋体" w:hAnsi="宋体"/>
                <w:szCs w:val="21"/>
              </w:rPr>
              <w:t>电话：</w:t>
            </w:r>
            <w:r w:rsidRPr="003D2CEA">
              <w:rPr>
                <w:rFonts w:ascii="宋体" w:hAnsi="宋体" w:hint="eastAsia"/>
                <w:szCs w:val="21"/>
              </w:rPr>
              <w:t xml:space="preserve">0371—23856102  </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1.1.4</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开封市人民体育馆维修改造项目LED大屏采购</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1.1.5</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供货（服务）</w:t>
            </w:r>
            <w:r w:rsidRPr="003D2CEA">
              <w:rPr>
                <w:rFonts w:ascii="宋体" w:hAnsi="宋体"/>
                <w:szCs w:val="21"/>
              </w:rPr>
              <w:t>地点</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开封市人民体育馆</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1.2.1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资金来源</w:t>
            </w:r>
            <w:r w:rsidRPr="003D2CEA">
              <w:rPr>
                <w:rFonts w:ascii="宋体" w:hAnsi="宋体" w:hint="eastAsia"/>
                <w:szCs w:val="21"/>
              </w:rPr>
              <w:t>及比例</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财政资金100%</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1.2.2</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资金</w:t>
            </w:r>
            <w:r w:rsidRPr="003D2CEA">
              <w:rPr>
                <w:rFonts w:ascii="宋体" w:hAnsi="宋体"/>
                <w:szCs w:val="21"/>
              </w:rPr>
              <w:t>落实情况</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已落实</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w:t>
              </w:r>
              <w:r w:rsidRPr="003D2CEA">
                <w:rPr>
                  <w:rFonts w:ascii="宋体" w:hAnsi="宋体" w:hint="eastAsia"/>
                  <w:szCs w:val="21"/>
                </w:rPr>
                <w:t>3</w:t>
              </w:r>
              <w:r w:rsidRPr="003D2CEA">
                <w:rPr>
                  <w:rFonts w:ascii="宋体" w:hAnsi="宋体"/>
                  <w:szCs w:val="21"/>
                </w:rPr>
                <w:t>.1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采购范围</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第五章“采购内容及商务技术要求”范围内的采购标的及数量。</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1.3.2</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供货（服务）</w:t>
            </w:r>
            <w:r w:rsidRPr="003D2CEA">
              <w:rPr>
                <w:rFonts w:ascii="宋体" w:hAnsi="宋体"/>
                <w:szCs w:val="21"/>
              </w:rPr>
              <w:t>期</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合同签订生效后</w:t>
            </w:r>
            <w:r w:rsidRPr="003D2CEA">
              <w:rPr>
                <w:rFonts w:ascii="宋体" w:hAnsi="宋体" w:hint="eastAsia"/>
                <w:szCs w:val="21"/>
                <w:u w:val="single"/>
              </w:rPr>
              <w:t>30</w:t>
            </w:r>
            <w:r w:rsidRPr="003D2CEA">
              <w:rPr>
                <w:rFonts w:ascii="宋体" w:hAnsi="宋体"/>
                <w:szCs w:val="21"/>
              </w:rPr>
              <w:t>日历天</w:t>
            </w:r>
            <w:r w:rsidRPr="003D2CEA">
              <w:rPr>
                <w:rFonts w:ascii="宋体" w:hAnsi="宋体" w:hint="eastAsia"/>
                <w:szCs w:val="21"/>
              </w:rPr>
              <w:t>完成项目全部工作。</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1.3.3</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质量要求</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质量符合</w:t>
            </w:r>
            <w:r w:rsidRPr="003D2CEA">
              <w:rPr>
                <w:rFonts w:ascii="宋体" w:hAnsi="宋体" w:hint="eastAsia"/>
                <w:szCs w:val="21"/>
                <w:u w:val="single"/>
              </w:rPr>
              <w:t xml:space="preserve">　　国家标准　</w:t>
            </w:r>
            <w:r w:rsidRPr="003D2CEA">
              <w:rPr>
                <w:rFonts w:ascii="宋体" w:hAnsi="宋体" w:hint="eastAsia"/>
                <w:szCs w:val="21"/>
              </w:rPr>
              <w:t>。本项内容要求与第五章“采购内容及商务技术要求”内容不一致时以后者为准。</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1.3.4</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质量保证期</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hint="eastAsia"/>
                <w:szCs w:val="21"/>
              </w:rPr>
              <w:t>免费质量保证期为一年</w:t>
            </w:r>
            <w:r w:rsidRPr="003D2CEA">
              <w:rPr>
                <w:rFonts w:ascii="宋体" w:hAnsi="宋体" w:hint="eastAsia"/>
                <w:szCs w:val="21"/>
                <w:lang w:val="en-IE"/>
              </w:rPr>
              <w:t>。</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1.4.1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供应商资</w:t>
            </w:r>
            <w:r w:rsidRPr="003D2CEA">
              <w:rPr>
                <w:rFonts w:ascii="宋体" w:hAnsi="宋体" w:hint="eastAsia"/>
                <w:szCs w:val="21"/>
              </w:rPr>
              <w:t>格要求</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1、供应商应具备下列条件，并提供相应材料：</w:t>
            </w:r>
          </w:p>
          <w:p w:rsidR="00546B13" w:rsidRPr="003D2CEA" w:rsidRDefault="00546B13" w:rsidP="00D42532">
            <w:pPr>
              <w:spacing w:line="440" w:lineRule="exact"/>
              <w:rPr>
                <w:rFonts w:ascii="宋体" w:hAnsi="宋体"/>
                <w:szCs w:val="21"/>
              </w:rPr>
            </w:pPr>
            <w:r w:rsidRPr="003D2CEA">
              <w:rPr>
                <w:rFonts w:ascii="宋体" w:hAnsi="宋体" w:hint="eastAsia"/>
                <w:szCs w:val="21"/>
              </w:rPr>
              <w:t>1）营业执照；</w:t>
            </w:r>
          </w:p>
          <w:p w:rsidR="00546B13" w:rsidRPr="003D2CEA" w:rsidRDefault="00546B13" w:rsidP="00D42532">
            <w:pPr>
              <w:spacing w:line="440" w:lineRule="exact"/>
              <w:rPr>
                <w:rFonts w:ascii="宋体" w:hAnsi="宋体"/>
                <w:szCs w:val="21"/>
              </w:rPr>
            </w:pPr>
            <w:r w:rsidRPr="003D2CEA">
              <w:rPr>
                <w:rFonts w:ascii="宋体" w:hAnsi="宋体" w:hint="eastAsia"/>
                <w:szCs w:val="21"/>
              </w:rPr>
              <w:t>2）财务状况报告；（是法人的，提供经审计的财务报告，或其基本开户银行出具的资信证明。是其他组织和自然人的，提供银行出具的资信证明。资信证明出具时间距开标不超过一年；财务报告出具时间为本年或上一年。）</w:t>
            </w:r>
          </w:p>
          <w:p w:rsidR="00546B13" w:rsidRPr="003D2CEA" w:rsidRDefault="00546B13" w:rsidP="00D42532">
            <w:pPr>
              <w:spacing w:line="440" w:lineRule="exact"/>
              <w:rPr>
                <w:rFonts w:ascii="宋体" w:hAnsi="宋体"/>
                <w:szCs w:val="21"/>
              </w:rPr>
            </w:pPr>
            <w:r w:rsidRPr="003D2CEA">
              <w:rPr>
                <w:rFonts w:ascii="宋体" w:hAnsi="宋体" w:hint="eastAsia"/>
                <w:szCs w:val="21"/>
              </w:rPr>
              <w:lastRenderedPageBreak/>
              <w:t>3）依法缴纳税收的证明材料（提供半年内任意一次缴税凭据；属于免税对象者，自行出具免税声明或提供其他证明材料。）；</w:t>
            </w:r>
          </w:p>
          <w:p w:rsidR="00546B13" w:rsidRPr="003D2CEA" w:rsidRDefault="00546B13" w:rsidP="00D42532">
            <w:pPr>
              <w:spacing w:line="440" w:lineRule="exact"/>
              <w:rPr>
                <w:rFonts w:ascii="宋体" w:hAnsi="宋体"/>
                <w:szCs w:val="21"/>
              </w:rPr>
            </w:pPr>
            <w:r w:rsidRPr="003D2CEA">
              <w:rPr>
                <w:rFonts w:ascii="宋体" w:hAnsi="宋体" w:hint="eastAsia"/>
                <w:szCs w:val="21"/>
              </w:rPr>
              <w:t>4）依法缴纳社会保障资金的证明材料（提供投标单位半年内任意一次为职工缴纳社会保险的缴纳凭据或清单或社保部门证明。）；</w:t>
            </w:r>
          </w:p>
          <w:p w:rsidR="00546B13" w:rsidRPr="003D2CEA" w:rsidRDefault="00546B13" w:rsidP="00D42532">
            <w:pPr>
              <w:spacing w:line="440" w:lineRule="exact"/>
              <w:rPr>
                <w:rFonts w:ascii="宋体" w:hAnsi="宋体"/>
                <w:szCs w:val="21"/>
              </w:rPr>
            </w:pPr>
            <w:r w:rsidRPr="003D2CEA">
              <w:rPr>
                <w:rFonts w:ascii="宋体" w:hAnsi="宋体" w:hint="eastAsia"/>
                <w:szCs w:val="21"/>
              </w:rPr>
              <w:t>5）具备履行合同所必需的设备和专业技术能力的承诺。</w:t>
            </w:r>
          </w:p>
          <w:p w:rsidR="00546B13" w:rsidRPr="003D2CEA" w:rsidRDefault="00546B13" w:rsidP="00D42532">
            <w:pPr>
              <w:spacing w:line="440" w:lineRule="exact"/>
              <w:rPr>
                <w:rFonts w:ascii="宋体" w:hAnsi="宋体"/>
                <w:szCs w:val="21"/>
              </w:rPr>
            </w:pPr>
            <w:r w:rsidRPr="003D2CEA">
              <w:rPr>
                <w:rFonts w:ascii="宋体" w:hAnsi="宋体" w:hint="eastAsia"/>
                <w:szCs w:val="21"/>
              </w:rPr>
              <w:t>6）供应商开标前三年内在经营活动中无重大违法记录的书面声明。</w:t>
            </w:r>
          </w:p>
          <w:p w:rsidR="00546B13" w:rsidRPr="003D2CEA" w:rsidRDefault="00546B13" w:rsidP="00D42532">
            <w:pPr>
              <w:spacing w:line="440" w:lineRule="exact"/>
              <w:rPr>
                <w:rFonts w:ascii="宋体" w:hAnsi="宋体"/>
                <w:szCs w:val="21"/>
              </w:rPr>
            </w:pPr>
            <w:r w:rsidRPr="003D2CEA">
              <w:rPr>
                <w:rFonts w:ascii="宋体" w:hAnsi="宋体" w:hint="eastAsia"/>
                <w:szCs w:val="21"/>
              </w:rPr>
              <w:t>2、具有良好的商业信誉。响应文件递交截止时间前，供应商在“信用中国”网站上“失信被执行人、重大税收违法案件当事人名单、政府采购严重违法失信名单”中未列入“受惩黑名单”，供应商在“中国政府采购网”上未列入“政府采购严重违法失信行为信息记录”，否则按无效投标处理。响应文件中提供上述相关网站查询截图。采购人、采购代理机构查询核实。【查询渠道：“信用中国”网站（http://www.creditchina.gov.cn）、中国政府采购网（http://www.ccgp.gov.cn）】</w:t>
            </w:r>
          </w:p>
          <w:p w:rsidR="00546B13" w:rsidRPr="003D2CEA" w:rsidRDefault="00546B13" w:rsidP="00D42532">
            <w:pPr>
              <w:spacing w:line="440" w:lineRule="exact"/>
              <w:rPr>
                <w:rFonts w:ascii="宋体" w:hAnsi="宋体"/>
                <w:szCs w:val="21"/>
              </w:rPr>
            </w:pPr>
            <w:r w:rsidRPr="003D2CEA">
              <w:rPr>
                <w:rFonts w:ascii="宋体" w:hAnsi="宋体" w:hint="eastAsia"/>
                <w:szCs w:val="21"/>
              </w:rPr>
              <w:t>本项目不接受联合体投标。</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lastRenderedPageBreak/>
                <w:t>1.</w:t>
              </w:r>
              <w:r w:rsidRPr="003D2CEA">
                <w:rPr>
                  <w:rFonts w:ascii="宋体" w:hAnsi="宋体" w:hint="eastAsia"/>
                  <w:szCs w:val="21"/>
                </w:rPr>
                <w:t>9</w:t>
              </w:r>
              <w:r w:rsidRPr="003D2CEA">
                <w:rPr>
                  <w:rFonts w:ascii="宋体" w:hAnsi="宋体"/>
                  <w:szCs w:val="21"/>
                </w:rPr>
                <w:t>.1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pStyle w:val="30"/>
              <w:topLinePunct/>
              <w:spacing w:line="400" w:lineRule="exact"/>
              <w:rPr>
                <w:rFonts w:hAnsi="宋体"/>
                <w:sz w:val="21"/>
                <w:szCs w:val="21"/>
              </w:rPr>
            </w:pPr>
            <w:r w:rsidRPr="003D2CEA">
              <w:rPr>
                <w:rFonts w:hAnsi="宋体"/>
                <w:sz w:val="21"/>
                <w:szCs w:val="21"/>
              </w:rPr>
              <w:sym w:font="Wingdings" w:char="F0FE"/>
            </w:r>
            <w:r w:rsidRPr="003D2CEA">
              <w:rPr>
                <w:rFonts w:hAnsi="宋体" w:hint="eastAsia"/>
                <w:sz w:val="21"/>
                <w:szCs w:val="21"/>
              </w:rPr>
              <w:t>不组织，各供应商自行踏勘</w:t>
            </w:r>
          </w:p>
          <w:p w:rsidR="00546B13" w:rsidRPr="003D2CEA" w:rsidRDefault="00546B13" w:rsidP="00D42532">
            <w:pPr>
              <w:spacing w:line="440" w:lineRule="exact"/>
              <w:rPr>
                <w:rFonts w:ascii="宋体" w:hAnsi="宋体"/>
                <w:szCs w:val="21"/>
              </w:rPr>
            </w:pPr>
            <w:r w:rsidRPr="003D2CEA">
              <w:rPr>
                <w:rFonts w:ascii="宋体" w:hAnsi="宋体"/>
                <w:szCs w:val="21"/>
              </w:rPr>
              <w:t>□</w:t>
            </w:r>
            <w:r w:rsidRPr="003D2CEA">
              <w:rPr>
                <w:rFonts w:ascii="宋体" w:hAnsi="宋体" w:hint="eastAsia"/>
                <w:szCs w:val="21"/>
              </w:rPr>
              <w:t>组织，踏勘时间：　　　踏勘集中地点：</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1.</w:t>
              </w:r>
              <w:r w:rsidRPr="003D2CEA">
                <w:rPr>
                  <w:rFonts w:ascii="宋体" w:hAnsi="宋体" w:hint="eastAsia"/>
                  <w:szCs w:val="21"/>
                </w:rPr>
                <w:t>10</w:t>
              </w:r>
              <w:r w:rsidRPr="003D2CEA">
                <w:rPr>
                  <w:rFonts w:ascii="宋体" w:hAnsi="宋体"/>
                  <w:szCs w:val="21"/>
                </w:rPr>
                <w:t>.1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谈判预备会</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pStyle w:val="30"/>
              <w:topLinePunct/>
              <w:spacing w:line="400" w:lineRule="exact"/>
              <w:rPr>
                <w:rFonts w:hAnsi="宋体"/>
                <w:sz w:val="21"/>
                <w:szCs w:val="21"/>
              </w:rPr>
            </w:pPr>
            <w:r w:rsidRPr="003D2CEA">
              <w:rPr>
                <w:rFonts w:hAnsi="宋体"/>
                <w:sz w:val="21"/>
                <w:szCs w:val="21"/>
              </w:rPr>
              <w:sym w:font="Wingdings" w:char="F0FE"/>
            </w:r>
            <w:r w:rsidRPr="003D2CEA">
              <w:rPr>
                <w:rFonts w:hAnsi="宋体" w:hint="eastAsia"/>
                <w:sz w:val="21"/>
                <w:szCs w:val="21"/>
              </w:rPr>
              <w:t>不召开</w:t>
            </w:r>
          </w:p>
          <w:p w:rsidR="00546B13" w:rsidRPr="003D2CEA" w:rsidRDefault="00546B13" w:rsidP="00D42532">
            <w:pPr>
              <w:spacing w:line="440" w:lineRule="exact"/>
              <w:rPr>
                <w:rFonts w:ascii="宋体" w:hAnsi="宋体"/>
                <w:szCs w:val="21"/>
              </w:rPr>
            </w:pPr>
            <w:r w:rsidRPr="003D2CEA">
              <w:rPr>
                <w:rFonts w:ascii="宋体" w:hAnsi="宋体"/>
                <w:sz w:val="32"/>
                <w:szCs w:val="32"/>
              </w:rPr>
              <w:t>□</w:t>
            </w:r>
            <w:r w:rsidRPr="003D2CEA">
              <w:rPr>
                <w:rFonts w:ascii="宋体" w:hAnsi="宋体" w:hint="eastAsia"/>
              </w:rPr>
              <w:t>召开，召开时间：　　　　　召开地点：</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1.11.1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实质性要求和条件</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pStyle w:val="30"/>
              <w:topLinePunct/>
              <w:spacing w:line="400" w:lineRule="exact"/>
              <w:rPr>
                <w:rFonts w:hAnsi="宋体"/>
                <w:sz w:val="21"/>
                <w:szCs w:val="21"/>
              </w:rPr>
            </w:pPr>
            <w:r w:rsidRPr="003D2CEA">
              <w:rPr>
                <w:rFonts w:hAnsi="宋体" w:hint="eastAsia"/>
                <w:sz w:val="21"/>
                <w:szCs w:val="21"/>
              </w:rPr>
              <w:t>1、供应商资格要求内容</w:t>
            </w:r>
          </w:p>
          <w:p w:rsidR="00546B13" w:rsidRPr="003D2CEA" w:rsidRDefault="00546B13" w:rsidP="00D42532">
            <w:pPr>
              <w:pStyle w:val="30"/>
              <w:topLinePunct/>
              <w:spacing w:line="400" w:lineRule="exact"/>
              <w:rPr>
                <w:rFonts w:hAnsi="宋体"/>
                <w:sz w:val="21"/>
                <w:szCs w:val="21"/>
              </w:rPr>
            </w:pPr>
            <w:r w:rsidRPr="003D2CEA">
              <w:rPr>
                <w:rFonts w:hAnsi="宋体" w:hint="eastAsia"/>
                <w:sz w:val="21"/>
                <w:szCs w:val="21"/>
              </w:rPr>
              <w:t>2、谈判程序前附表中的“符合性审查”内容</w:t>
            </w:r>
          </w:p>
          <w:p w:rsidR="00546B13" w:rsidRPr="003D2CEA" w:rsidRDefault="00546B13" w:rsidP="00D42532">
            <w:pPr>
              <w:pStyle w:val="30"/>
              <w:topLinePunct/>
              <w:spacing w:line="400" w:lineRule="exact"/>
              <w:rPr>
                <w:rFonts w:hAnsi="宋体"/>
                <w:sz w:val="21"/>
                <w:szCs w:val="21"/>
              </w:rPr>
            </w:pPr>
            <w:r w:rsidRPr="003D2CEA">
              <w:rPr>
                <w:rFonts w:hAnsi="宋体" w:hint="eastAsia"/>
                <w:sz w:val="21"/>
                <w:szCs w:val="21"/>
              </w:rPr>
              <w:t>3、谈判文件列明的不满足即按无效投标处理的技术、商务等有关要求。</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谈判文件的</w:t>
            </w:r>
            <w:r w:rsidRPr="003D2CEA">
              <w:rPr>
                <w:rFonts w:ascii="宋体" w:hAnsi="宋体" w:hint="eastAsia"/>
                <w:szCs w:val="21"/>
              </w:rPr>
              <w:t>组成</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2.2.</w:t>
              </w:r>
              <w:r w:rsidRPr="003D2CEA">
                <w:rPr>
                  <w:rFonts w:ascii="宋体" w:hAnsi="宋体" w:hint="eastAsia"/>
                  <w:szCs w:val="21"/>
                </w:rPr>
                <w:t>2</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供应商</w:t>
            </w:r>
            <w:r w:rsidRPr="003D2CEA">
              <w:rPr>
                <w:rFonts w:ascii="宋体" w:hAnsi="宋体" w:hint="eastAsia"/>
                <w:szCs w:val="21"/>
              </w:rPr>
              <w:t>要求对</w:t>
            </w:r>
            <w:r w:rsidRPr="003D2CEA">
              <w:rPr>
                <w:rFonts w:ascii="宋体" w:hAnsi="宋体"/>
                <w:szCs w:val="21"/>
              </w:rPr>
              <w:t>谈判文件</w:t>
            </w:r>
            <w:r w:rsidRPr="003D2CEA">
              <w:rPr>
                <w:rFonts w:ascii="宋体" w:hAnsi="宋体" w:hint="eastAsia"/>
                <w:szCs w:val="21"/>
              </w:rPr>
              <w:t>澄清的时间</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cs="宋体" w:hint="eastAsia"/>
                <w:kern w:val="0"/>
                <w:szCs w:val="21"/>
              </w:rPr>
              <w:t>从获得谈判文件之日或谈判公告期限届满之日起至首次递交响应文件截止时间前一天止以书面形式提出。</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2.3.1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谈判文件澄清和修改发出形式</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cs="宋体"/>
                <w:kern w:val="0"/>
                <w:szCs w:val="21"/>
              </w:rPr>
            </w:pPr>
            <w:r w:rsidRPr="003D2CEA">
              <w:rPr>
                <w:rFonts w:ascii="宋体" w:hAnsi="宋体" w:cs="宋体" w:hint="eastAsia"/>
                <w:kern w:val="0"/>
                <w:szCs w:val="21"/>
              </w:rPr>
              <w:t>在《河南省政府采购网》和《开封市公共资源交易信息网》公布。</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lastRenderedPageBreak/>
                <w:t>2.3.2</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供应商确认收到谈判文件澄清和修改的时间</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无需</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响应文件</w:t>
            </w:r>
            <w:r w:rsidRPr="003D2CEA">
              <w:rPr>
                <w:rFonts w:ascii="宋体" w:hAnsi="宋体"/>
                <w:szCs w:val="21"/>
              </w:rPr>
              <w:t>的</w:t>
            </w:r>
            <w:r w:rsidRPr="003D2CEA">
              <w:rPr>
                <w:rFonts w:ascii="宋体" w:hAnsi="宋体" w:hint="eastAsia"/>
                <w:szCs w:val="21"/>
              </w:rPr>
              <w:t>组成</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3.2.1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报价范围</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供应商应按采购项目要求报价，统一价格要素，即所报的价格中均应包括：</w:t>
            </w:r>
            <w:r w:rsidRPr="003D2CEA">
              <w:rPr>
                <w:rFonts w:ascii="宋体" w:hAnsi="宋体" w:hint="eastAsia"/>
                <w:kern w:val="0"/>
                <w:szCs w:val="21"/>
              </w:rPr>
              <w:t>本采购对象及与之相关的</w:t>
            </w:r>
            <w:r w:rsidRPr="003D2CEA">
              <w:rPr>
                <w:rFonts w:ascii="宋体" w:hAnsi="宋体" w:hint="eastAsia"/>
                <w:szCs w:val="21"/>
              </w:rPr>
              <w:t>设计、制造、包装、运输、装卸、</w:t>
            </w:r>
            <w:r w:rsidRPr="003D2CEA">
              <w:rPr>
                <w:rFonts w:ascii="宋体" w:hAnsi="宋体" w:hint="eastAsia"/>
                <w:kern w:val="0"/>
                <w:szCs w:val="21"/>
              </w:rPr>
              <w:t>安装、调试、</w:t>
            </w:r>
            <w:r w:rsidRPr="003D2CEA">
              <w:rPr>
                <w:rFonts w:ascii="宋体" w:hAnsi="宋体" w:hint="eastAsia"/>
                <w:szCs w:val="21"/>
              </w:rPr>
              <w:t>质量检验、各项税费、保险费、意外事故等</w:t>
            </w:r>
            <w:r w:rsidRPr="003D2CEA">
              <w:rPr>
                <w:rFonts w:ascii="宋体" w:hAnsi="宋体" w:hint="eastAsia"/>
                <w:kern w:val="0"/>
                <w:szCs w:val="21"/>
              </w:rPr>
              <w:t>验收合格前全部</w:t>
            </w:r>
            <w:r w:rsidRPr="003D2CEA">
              <w:rPr>
                <w:rFonts w:ascii="宋体" w:hAnsi="宋体" w:hint="eastAsia"/>
                <w:szCs w:val="21"/>
              </w:rPr>
              <w:t>费用</w:t>
            </w:r>
            <w:r w:rsidRPr="003D2CEA">
              <w:rPr>
                <w:rFonts w:ascii="宋体" w:hAnsi="宋体" w:hint="eastAsia"/>
                <w:kern w:val="0"/>
                <w:szCs w:val="21"/>
              </w:rPr>
              <w:t>，以及备品备件、专用工具、技术培训、技术资料、保修期内的各项保修和系统维护、相应的伴随服务和售后服务费用等。</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3.2.3</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最高限价</w:t>
            </w:r>
          </w:p>
          <w:p w:rsidR="00546B13" w:rsidRPr="003D2CEA" w:rsidRDefault="00546B13" w:rsidP="00D42532">
            <w:pPr>
              <w:spacing w:line="440" w:lineRule="exact"/>
              <w:jc w:val="center"/>
              <w:rPr>
                <w:rFonts w:ascii="宋体" w:hAnsi="宋体"/>
                <w:szCs w:val="21"/>
              </w:rPr>
            </w:pPr>
            <w:r w:rsidRPr="003D2CEA">
              <w:rPr>
                <w:rFonts w:ascii="宋体" w:hAnsi="宋体" w:hint="eastAsia"/>
                <w:sz w:val="32"/>
                <w:szCs w:val="32"/>
              </w:rPr>
              <w:t>/</w:t>
            </w:r>
            <w:r w:rsidRPr="003D2CEA">
              <w:rPr>
                <w:rFonts w:ascii="宋体" w:hAnsi="宋体" w:hint="eastAsia"/>
                <w:szCs w:val="21"/>
              </w:rPr>
              <w:t>项目预算金额</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u w:val="single"/>
              </w:rPr>
            </w:pPr>
            <w:r w:rsidRPr="003D2CEA">
              <w:rPr>
                <w:rFonts w:ascii="宋体" w:hAnsi="宋体"/>
                <w:sz w:val="32"/>
                <w:szCs w:val="32"/>
              </w:rPr>
              <w:t>□</w:t>
            </w:r>
            <w:r w:rsidRPr="003D2CEA">
              <w:rPr>
                <w:rFonts w:ascii="宋体" w:hAnsi="宋体" w:hint="eastAsia"/>
              </w:rPr>
              <w:t>不设最高投标限价。</w:t>
            </w:r>
          </w:p>
          <w:p w:rsidR="00546B13" w:rsidRPr="003D2CEA" w:rsidRDefault="00546B13" w:rsidP="00D42532">
            <w:pPr>
              <w:spacing w:line="440" w:lineRule="exact"/>
              <w:rPr>
                <w:rFonts w:ascii="宋体" w:hAnsi="宋体"/>
                <w:szCs w:val="21"/>
              </w:rPr>
            </w:pPr>
            <w:r w:rsidRPr="003D2CEA">
              <w:rPr>
                <w:rFonts w:ascii="宋体" w:hAnsi="宋体"/>
                <w:szCs w:val="21"/>
              </w:rPr>
              <w:sym w:font="Wingdings" w:char="F0FE"/>
            </w:r>
            <w:r w:rsidRPr="003D2CEA">
              <w:rPr>
                <w:rFonts w:ascii="宋体" w:hAnsi="宋体" w:hint="eastAsia"/>
                <w:szCs w:val="21"/>
              </w:rPr>
              <w:t>设最高限价，最高限价：802397.3 元。</w:t>
            </w:r>
          </w:p>
          <w:p w:rsidR="00546B13" w:rsidRPr="003D2CEA" w:rsidRDefault="00546B13" w:rsidP="00D42532">
            <w:pPr>
              <w:spacing w:line="440" w:lineRule="exact"/>
              <w:rPr>
                <w:rFonts w:ascii="宋体" w:hAnsi="宋体"/>
                <w:szCs w:val="21"/>
              </w:rPr>
            </w:pPr>
            <w:r w:rsidRPr="003D2CEA">
              <w:rPr>
                <w:rFonts w:ascii="宋体" w:hAnsi="宋体" w:hint="eastAsia"/>
                <w:szCs w:val="21"/>
              </w:rPr>
              <w:t>项目预算金额：802397.3 元。</w:t>
            </w:r>
          </w:p>
          <w:p w:rsidR="00546B13" w:rsidRPr="003D2CEA" w:rsidRDefault="00546B13" w:rsidP="00D42532">
            <w:pPr>
              <w:spacing w:line="440" w:lineRule="exact"/>
              <w:rPr>
                <w:rFonts w:ascii="宋体" w:hAnsi="宋体"/>
                <w:szCs w:val="21"/>
                <w:u w:val="single"/>
              </w:rPr>
            </w:pPr>
            <w:r w:rsidRPr="003D2CEA">
              <w:rPr>
                <w:rFonts w:ascii="宋体" w:hAnsi="宋体" w:hint="eastAsia"/>
                <w:szCs w:val="21"/>
              </w:rPr>
              <w:t>最后报价高于最高限价金额的为无效投标。</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3.2.4</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报价币种</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全部报价均应以人民币为计量货币，并以人民币进行结算。</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3.3</w:t>
              </w:r>
              <w:r w:rsidRPr="003D2CEA">
                <w:rPr>
                  <w:rFonts w:ascii="宋体" w:hAnsi="宋体" w:hint="eastAsia"/>
                  <w:szCs w:val="21"/>
                </w:rPr>
                <w:t>.1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谈判有效期</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自谈判之日起</w:t>
            </w:r>
            <w:r w:rsidRPr="003D2CEA">
              <w:rPr>
                <w:rFonts w:ascii="宋体" w:hAnsi="宋体" w:hint="eastAsia"/>
                <w:szCs w:val="21"/>
                <w:u w:val="single"/>
              </w:rPr>
              <w:t xml:space="preserve">　60　</w:t>
            </w:r>
            <w:r w:rsidRPr="003D2CEA">
              <w:rPr>
                <w:rFonts w:ascii="宋体" w:hAnsi="宋体" w:hint="eastAsia"/>
                <w:szCs w:val="21"/>
              </w:rPr>
              <w:t>日历天（供应商承诺的谈判有效期不得少于该时间要求）</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3.4.1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投标保证金</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abs>
                <w:tab w:val="left" w:pos="6705"/>
              </w:tabs>
              <w:spacing w:line="400" w:lineRule="exact"/>
              <w:rPr>
                <w:rFonts w:ascii="宋体" w:hAnsi="宋体"/>
                <w:szCs w:val="21"/>
              </w:rPr>
            </w:pPr>
            <w:r w:rsidRPr="003D2CEA">
              <w:rPr>
                <w:rFonts w:ascii="宋体" w:hAnsi="宋体" w:hint="eastAsia"/>
                <w:kern w:val="0"/>
                <w:szCs w:val="21"/>
              </w:rPr>
              <w:t>免收</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3.</w:t>
              </w:r>
              <w:r w:rsidRPr="003D2CEA">
                <w:rPr>
                  <w:rFonts w:ascii="宋体" w:hAnsi="宋体" w:hint="eastAsia"/>
                  <w:szCs w:val="21"/>
                </w:rPr>
                <w:t>6</w:t>
              </w:r>
              <w:r w:rsidRPr="003D2CEA">
                <w:rPr>
                  <w:rFonts w:ascii="宋体" w:hAnsi="宋体"/>
                  <w:szCs w:val="21"/>
                </w:rPr>
                <w:t>.3</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签字</w:t>
            </w:r>
            <w:r w:rsidRPr="003D2CEA">
              <w:rPr>
                <w:rFonts w:ascii="宋体" w:hAnsi="宋体" w:hint="eastAsia"/>
                <w:szCs w:val="21"/>
              </w:rPr>
              <w:t>、</w:t>
            </w:r>
            <w:r w:rsidRPr="003D2CEA">
              <w:rPr>
                <w:rFonts w:ascii="宋体" w:hAnsi="宋体"/>
                <w:szCs w:val="21"/>
              </w:rPr>
              <w:t>盖章要求</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响应文件中谈判响应书、法定代表人资格证明或授权委托书按响应文件格式要求签字、盖章。</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4.1.1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响应文件的加密要求</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按照网上系统要求进行加密、解密。</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4.2.1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响应文件递交</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供应商应在提交首次响应文件截止时间前，通过原下载谈判文件的电子招投标交易平台上传并提交响应文件。</w:t>
            </w:r>
          </w:p>
        </w:tc>
      </w:tr>
      <w:tr w:rsidR="00546B13" w:rsidRPr="003D2CEA" w:rsidTr="00D42532">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5.1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递交响应文件截止时间及谈判时间、地点</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b/>
                <w:szCs w:val="21"/>
              </w:rPr>
            </w:pPr>
            <w:r w:rsidRPr="003D2CEA">
              <w:rPr>
                <w:rFonts w:ascii="宋体" w:hAnsi="宋体" w:hint="eastAsia"/>
                <w:szCs w:val="21"/>
              </w:rPr>
              <w:t>递交首次响应文件递交截止时间及谈判时间</w:t>
            </w:r>
            <w:r w:rsidRPr="003D2CEA">
              <w:rPr>
                <w:rFonts w:ascii="宋体" w:hAnsi="宋体" w:hint="eastAsia"/>
                <w:b/>
                <w:szCs w:val="21"/>
              </w:rPr>
              <w:t>：2020年6月　1</w:t>
            </w:r>
            <w:r w:rsidR="00BA2C93">
              <w:rPr>
                <w:rFonts w:ascii="宋体" w:hAnsi="宋体" w:hint="eastAsia"/>
                <w:b/>
                <w:szCs w:val="21"/>
              </w:rPr>
              <w:t>8</w:t>
            </w:r>
            <w:r w:rsidRPr="003D2CEA">
              <w:rPr>
                <w:rFonts w:ascii="宋体" w:hAnsi="宋体" w:hint="eastAsia"/>
                <w:b/>
                <w:szCs w:val="21"/>
              </w:rPr>
              <w:t>日</w:t>
            </w:r>
            <w:r w:rsidRPr="003D2CEA">
              <w:rPr>
                <w:rFonts w:ascii="宋体" w:hAnsi="宋体" w:cs="宋体" w:hint="eastAsia"/>
                <w:b/>
                <w:kern w:val="0"/>
                <w:szCs w:val="21"/>
                <w:lang w:val="zh-CN"/>
              </w:rPr>
              <w:t>9时30分</w:t>
            </w:r>
          </w:p>
          <w:p w:rsidR="00546B13" w:rsidRPr="003D2CEA" w:rsidRDefault="00546B13" w:rsidP="00D42532">
            <w:pPr>
              <w:spacing w:line="440" w:lineRule="exact"/>
              <w:rPr>
                <w:rFonts w:ascii="宋体" w:hAnsi="宋体"/>
                <w:szCs w:val="21"/>
              </w:rPr>
            </w:pPr>
            <w:r w:rsidRPr="003D2CEA">
              <w:rPr>
                <w:rFonts w:ascii="宋体" w:hAnsi="宋体"/>
                <w:szCs w:val="21"/>
              </w:rPr>
              <w:t>谈判地点</w:t>
            </w:r>
            <w:r w:rsidRPr="003D2CEA">
              <w:rPr>
                <w:rFonts w:ascii="宋体" w:hAnsi="宋体" w:hint="eastAsia"/>
                <w:szCs w:val="21"/>
              </w:rPr>
              <w:t>：开封市郑开大道与三大街交汇处路北，开封市民之家5楼开标会议室（参看开标室电子显示牌）</w:t>
            </w:r>
          </w:p>
        </w:tc>
      </w:tr>
      <w:tr w:rsidR="00546B13" w:rsidRPr="003D2CEA" w:rsidTr="00D42532">
        <w:trPr>
          <w:trHeight w:val="381"/>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5.2</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谈判会议程序</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hint="eastAsia"/>
                <w:szCs w:val="21"/>
              </w:rPr>
              <w:t xml:space="preserve">　实行网上开标。</w:t>
            </w:r>
          </w:p>
          <w:p w:rsidR="00546B13" w:rsidRPr="003D2CEA" w:rsidRDefault="00546B13" w:rsidP="00D42532">
            <w:pPr>
              <w:spacing w:line="440" w:lineRule="atLeast"/>
              <w:ind w:firstLineChars="200" w:firstLine="420"/>
              <w:rPr>
                <w:rFonts w:ascii="宋体" w:hAnsi="宋体"/>
                <w:szCs w:val="21"/>
              </w:rPr>
            </w:pPr>
            <w:r w:rsidRPr="003D2CEA">
              <w:rPr>
                <w:rFonts w:ascii="宋体" w:hAnsi="宋体" w:hint="eastAsia"/>
                <w:szCs w:val="21"/>
              </w:rPr>
              <w:t>1、网上解密响应文件。</w:t>
            </w:r>
          </w:p>
          <w:p w:rsidR="00546B13" w:rsidRPr="003D2CEA" w:rsidRDefault="00546B13" w:rsidP="00D42532">
            <w:pPr>
              <w:spacing w:line="440" w:lineRule="atLeast"/>
              <w:ind w:firstLine="420"/>
              <w:rPr>
                <w:rFonts w:ascii="宋体" w:hAnsi="宋体"/>
                <w:szCs w:val="21"/>
              </w:rPr>
            </w:pPr>
            <w:r w:rsidRPr="003D2CEA">
              <w:rPr>
                <w:rFonts w:ascii="宋体" w:hAnsi="宋体" w:hint="eastAsia"/>
                <w:szCs w:val="21"/>
              </w:rPr>
              <w:t>供应商应在响应文件递交截止时间后40分钟内，使用</w:t>
            </w:r>
            <w:r w:rsidRPr="003D2CEA">
              <w:rPr>
                <w:rFonts w:ascii="宋体" w:hAnsi="宋体" w:hint="eastAsia"/>
                <w:szCs w:val="21"/>
              </w:rPr>
              <w:lastRenderedPageBreak/>
              <w:t>CA密钥对其电子响应文件完成远程解密。供应商不能成功解密者，自行承担其响应文件不能开标的责任。</w:t>
            </w:r>
          </w:p>
          <w:p w:rsidR="00546B13" w:rsidRPr="003D2CEA" w:rsidRDefault="00546B13" w:rsidP="00D42532">
            <w:pPr>
              <w:numPr>
                <w:ilvl w:val="0"/>
                <w:numId w:val="2"/>
              </w:numPr>
              <w:spacing w:line="440" w:lineRule="exact"/>
              <w:ind w:firstLineChars="200" w:firstLine="420"/>
              <w:rPr>
                <w:rFonts w:ascii="宋体" w:hAnsi="宋体"/>
                <w:bCs/>
                <w:iCs/>
                <w:szCs w:val="21"/>
              </w:rPr>
            </w:pPr>
            <w:r w:rsidRPr="003D2CEA">
              <w:rPr>
                <w:rFonts w:ascii="宋体" w:hAnsi="宋体" w:hint="eastAsia"/>
                <w:szCs w:val="21"/>
              </w:rPr>
              <w:t>成功解密的响应文件超过三家时</w:t>
            </w:r>
            <w:r w:rsidRPr="003D2CEA">
              <w:rPr>
                <w:rFonts w:ascii="宋体" w:hAnsi="宋体" w:hint="eastAsia"/>
                <w:bCs/>
                <w:iCs/>
                <w:szCs w:val="21"/>
              </w:rPr>
              <w:t>谈判会议继续进行</w:t>
            </w:r>
            <w:r w:rsidRPr="003D2CEA">
              <w:rPr>
                <w:rFonts w:ascii="宋体" w:hAnsi="宋体" w:hint="eastAsia"/>
                <w:szCs w:val="21"/>
              </w:rPr>
              <w:t>；不足三家时</w:t>
            </w:r>
            <w:r w:rsidRPr="003D2CEA">
              <w:rPr>
                <w:rFonts w:ascii="宋体" w:hAnsi="宋体" w:hint="eastAsia"/>
                <w:bCs/>
                <w:iCs/>
                <w:szCs w:val="21"/>
              </w:rPr>
              <w:t>该标段不再继续进行</w:t>
            </w:r>
            <w:r w:rsidRPr="003D2CEA">
              <w:rPr>
                <w:rFonts w:ascii="宋体" w:hAnsi="宋体" w:hint="eastAsia"/>
                <w:szCs w:val="21"/>
              </w:rPr>
              <w:t>。</w:t>
            </w:r>
          </w:p>
          <w:p w:rsidR="00546B13" w:rsidRPr="003D2CEA" w:rsidRDefault="00546B13" w:rsidP="00D42532">
            <w:pPr>
              <w:spacing w:line="440" w:lineRule="exact"/>
              <w:ind w:firstLineChars="200" w:firstLine="420"/>
              <w:rPr>
                <w:rFonts w:ascii="宋体" w:hAnsi="宋体"/>
                <w:szCs w:val="21"/>
              </w:rPr>
            </w:pPr>
            <w:r w:rsidRPr="003D2CEA">
              <w:rPr>
                <w:rFonts w:ascii="宋体" w:hAnsi="宋体" w:hint="eastAsia"/>
                <w:szCs w:val="21"/>
              </w:rPr>
              <w:t>3、谈判会议结束。</w:t>
            </w:r>
          </w:p>
          <w:p w:rsidR="00546B13" w:rsidRPr="003D2CEA" w:rsidRDefault="00546B13" w:rsidP="00D42532">
            <w:pPr>
              <w:spacing w:line="440" w:lineRule="exact"/>
              <w:ind w:firstLineChars="200" w:firstLine="422"/>
              <w:rPr>
                <w:rFonts w:ascii="宋体" w:hAnsi="宋体"/>
                <w:szCs w:val="21"/>
              </w:rPr>
            </w:pPr>
            <w:r w:rsidRPr="003D2CEA">
              <w:rPr>
                <w:rFonts w:ascii="宋体" w:hAnsi="宋体" w:hint="eastAsia"/>
                <w:b/>
                <w:szCs w:val="21"/>
              </w:rPr>
              <w:t>提示：</w:t>
            </w:r>
            <w:r w:rsidRPr="003D2CEA">
              <w:rPr>
                <w:rFonts w:ascii="宋体" w:hAnsi="宋体" w:hint="eastAsia"/>
                <w:szCs w:val="21"/>
              </w:rPr>
              <w:t>各供应商从参与项目开始至结束，应时刻关注电子交易系统中的项目进度和状态，留意变更公告等内容，特别是项目开标后，谈判小组向供应商提出的澄清要求、报价要求等，供应商应自系统发出30分钟（另有约定的从其约定）内回复。错过重要信息者，供应商自行承担责任。</w:t>
            </w:r>
          </w:p>
        </w:tc>
      </w:tr>
      <w:tr w:rsidR="00546B13" w:rsidRPr="003D2CEA" w:rsidTr="00D42532">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lastRenderedPageBreak/>
                <w:t>6.1.1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谈判小组的组建</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szCs w:val="21"/>
              </w:rPr>
              <w:t>谈判小组</w:t>
            </w:r>
            <w:r w:rsidRPr="003D2CEA">
              <w:rPr>
                <w:rFonts w:ascii="宋体" w:hAnsi="宋体" w:hint="eastAsia"/>
                <w:szCs w:val="21"/>
              </w:rPr>
              <w:t>构成：由采购人代表和谈判专家共</w:t>
            </w:r>
            <w:r w:rsidRPr="003D2CEA">
              <w:rPr>
                <w:rFonts w:ascii="宋体" w:hAnsi="宋体" w:hint="eastAsia"/>
                <w:szCs w:val="21"/>
                <w:u w:val="single"/>
              </w:rPr>
              <w:t>3</w:t>
            </w:r>
            <w:r w:rsidRPr="003D2CEA">
              <w:rPr>
                <w:rFonts w:ascii="宋体" w:hAnsi="宋体" w:hint="eastAsia"/>
                <w:szCs w:val="21"/>
              </w:rPr>
              <w:t>人组成，其中谈判专家不少于成员总数的三分之二。</w:t>
            </w:r>
          </w:p>
          <w:p w:rsidR="00546B13" w:rsidRPr="003D2CEA" w:rsidRDefault="00546B13" w:rsidP="00D42532">
            <w:pPr>
              <w:spacing w:line="440" w:lineRule="exact"/>
              <w:rPr>
                <w:rFonts w:ascii="宋体" w:hAnsi="宋体"/>
                <w:szCs w:val="21"/>
              </w:rPr>
            </w:pPr>
            <w:r w:rsidRPr="003D2CEA">
              <w:rPr>
                <w:rFonts w:ascii="宋体" w:hAnsi="宋体" w:hint="eastAsia"/>
                <w:szCs w:val="21"/>
              </w:rPr>
              <w:t>谈判</w:t>
            </w:r>
            <w:r w:rsidRPr="003D2CEA">
              <w:rPr>
                <w:rFonts w:ascii="宋体" w:hAnsi="宋体"/>
                <w:szCs w:val="21"/>
              </w:rPr>
              <w:t>专家确定方式</w:t>
            </w:r>
            <w:r w:rsidRPr="003D2CEA">
              <w:rPr>
                <w:rFonts w:ascii="宋体" w:hAnsi="宋体" w:hint="eastAsia"/>
                <w:szCs w:val="21"/>
              </w:rPr>
              <w:t>：从招投标主管部门专家库中随机抽取。</w:t>
            </w:r>
          </w:p>
        </w:tc>
      </w:tr>
      <w:tr w:rsidR="00546B13" w:rsidRPr="003D2CEA" w:rsidTr="00D42532">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7.1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是否授权谈判小组确定成交人</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szCs w:val="21"/>
              </w:rPr>
              <w:t>□</w:t>
            </w:r>
            <w:r w:rsidRPr="003D2CEA">
              <w:rPr>
                <w:rFonts w:ascii="宋体" w:hAnsi="宋体" w:hint="eastAsia"/>
                <w:szCs w:val="21"/>
              </w:rPr>
              <w:t>是</w:t>
            </w:r>
          </w:p>
          <w:p w:rsidR="00546B13" w:rsidRPr="003D2CEA" w:rsidRDefault="00546B13" w:rsidP="00D42532">
            <w:pPr>
              <w:spacing w:line="440" w:lineRule="exact"/>
              <w:rPr>
                <w:rFonts w:ascii="宋体" w:hAnsi="宋体"/>
                <w:szCs w:val="21"/>
              </w:rPr>
            </w:pPr>
            <w:r w:rsidRPr="003D2CEA">
              <w:rPr>
                <w:rFonts w:ascii="宋体" w:hAnsi="宋体"/>
                <w:szCs w:val="21"/>
              </w:rPr>
              <w:sym w:font="Wingdings" w:char="F0FE"/>
            </w:r>
            <w:r w:rsidRPr="003D2CEA">
              <w:rPr>
                <w:rFonts w:ascii="宋体" w:hAnsi="宋体" w:hint="eastAsia"/>
                <w:szCs w:val="21"/>
              </w:rPr>
              <w:t>否，</w:t>
            </w:r>
            <w:r w:rsidRPr="003D2CEA">
              <w:rPr>
                <w:rFonts w:ascii="宋体" w:hAnsi="宋体"/>
                <w:szCs w:val="21"/>
              </w:rPr>
              <w:t>推荐的成交候选人数</w:t>
            </w:r>
            <w:r w:rsidRPr="003D2CEA">
              <w:rPr>
                <w:rFonts w:ascii="宋体" w:hAnsi="宋体" w:hint="eastAsia"/>
                <w:szCs w:val="21"/>
              </w:rPr>
              <w:t>： 3人。</w:t>
            </w:r>
          </w:p>
        </w:tc>
      </w:tr>
      <w:tr w:rsidR="00546B13" w:rsidRPr="003D2CEA" w:rsidTr="00D42532">
        <w:trPr>
          <w:trHeight w:val="215"/>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7.2</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成交人公布媒介</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《河南省政府采购网》《开封市公共资源交易信息网》</w:t>
            </w:r>
          </w:p>
        </w:tc>
      </w:tr>
      <w:tr w:rsidR="00546B13" w:rsidRPr="003D2CEA" w:rsidTr="00D42532">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7.3</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成交通知书</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cs="宋体" w:hint="eastAsia"/>
                <w:szCs w:val="21"/>
              </w:rPr>
              <w:t>成交人确定后，开封市政府采购中心协同采购人和开封市公共资源交易中心</w:t>
            </w:r>
            <w:r w:rsidRPr="003D2CEA">
              <w:rPr>
                <w:rFonts w:ascii="宋体" w:hAnsi="宋体" w:hint="eastAsia"/>
                <w:szCs w:val="21"/>
              </w:rPr>
              <w:t>向成交人发出《成交通知书》。</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7.</w:t>
              </w:r>
              <w:r w:rsidRPr="003D2CEA">
                <w:rPr>
                  <w:rFonts w:ascii="宋体" w:hAnsi="宋体" w:hint="eastAsia"/>
                  <w:szCs w:val="21"/>
                </w:rPr>
                <w:t>4</w:t>
              </w:r>
              <w:r w:rsidRPr="003D2CEA">
                <w:rPr>
                  <w:rFonts w:ascii="宋体" w:hAnsi="宋体"/>
                  <w:szCs w:val="21"/>
                </w:rPr>
                <w:t>.1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履约担保</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7.5.1</w:t>
              </w:r>
            </w:smartTag>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签订合同</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成交人按《成交通知书》约定时间（无约定时，应在成交通知书发出时间30日内），根据谈判文件和成交人的响应文件与采购人签订合同。</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szCs w:val="21"/>
              </w:rPr>
              <w:t>8.5</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jc w:val="center"/>
              <w:rPr>
                <w:rFonts w:ascii="宋体" w:hAnsi="宋体"/>
                <w:szCs w:val="21"/>
              </w:rPr>
            </w:pPr>
            <w:r w:rsidRPr="003D2CEA">
              <w:rPr>
                <w:rFonts w:ascii="宋体" w:hAnsi="宋体" w:hint="eastAsia"/>
                <w:szCs w:val="21"/>
              </w:rPr>
              <w:t>询问和质疑</w:t>
            </w:r>
          </w:p>
          <w:p w:rsidR="00546B13" w:rsidRPr="003D2CEA" w:rsidRDefault="00546B13" w:rsidP="00D42532">
            <w:pPr>
              <w:spacing w:line="440" w:lineRule="atLeast"/>
              <w:jc w:val="center"/>
              <w:rPr>
                <w:rFonts w:ascii="宋体" w:hAnsi="宋体"/>
                <w:szCs w:val="21"/>
              </w:rPr>
            </w:pPr>
          </w:p>
          <w:p w:rsidR="00546B13" w:rsidRPr="003D2CEA" w:rsidRDefault="00546B13" w:rsidP="00D42532">
            <w:pPr>
              <w:spacing w:line="440" w:lineRule="atLeast"/>
              <w:jc w:val="center"/>
              <w:rPr>
                <w:rFonts w:ascii="宋体" w:hAnsi="宋体"/>
                <w:szCs w:val="21"/>
              </w:rPr>
            </w:pPr>
            <w:r w:rsidRPr="003D2CEA">
              <w:rPr>
                <w:rFonts w:ascii="宋体" w:hAnsi="宋体" w:hint="eastAsia"/>
                <w:szCs w:val="21"/>
              </w:rPr>
              <w:t>（包括对</w:t>
            </w:r>
            <w:r w:rsidRPr="003D2CEA">
              <w:rPr>
                <w:rFonts w:ascii="宋体" w:hAnsi="宋体" w:hint="eastAsia"/>
                <w:bCs/>
                <w:iCs/>
                <w:szCs w:val="21"/>
              </w:rPr>
              <w:t>文件</w:t>
            </w:r>
            <w:r w:rsidRPr="003D2CEA">
              <w:rPr>
                <w:rFonts w:ascii="宋体" w:hAnsi="宋体" w:hint="eastAsia"/>
                <w:szCs w:val="21"/>
              </w:rPr>
              <w:t>、采购过程、成交或成交结果）</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hint="eastAsia"/>
                <w:szCs w:val="21"/>
              </w:rPr>
              <w:t xml:space="preserve">　　1、询问。供应商有疑问的，可先按政府采购法第五十一条向采购人、代理机构提出询问，通过面对面、电话形式沟通，属于理解偏差等小问题可当即解决，如仍有异议可书面质疑。（联系人和电话见本表第</w:t>
            </w: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1.1.2</w:t>
              </w:r>
            </w:smartTag>
            <w:r w:rsidRPr="003D2CEA">
              <w:rPr>
                <w:rFonts w:ascii="宋体" w:hAnsi="宋体" w:hint="eastAsia"/>
                <w:szCs w:val="21"/>
              </w:rPr>
              <w:t>和1.1.3.）</w:t>
            </w:r>
          </w:p>
          <w:p w:rsidR="00546B13" w:rsidRPr="003D2CEA" w:rsidRDefault="00546B13" w:rsidP="00D42532">
            <w:pPr>
              <w:spacing w:line="440" w:lineRule="atLeast"/>
              <w:rPr>
                <w:rFonts w:ascii="宋体" w:hAnsi="宋体"/>
                <w:szCs w:val="21"/>
              </w:rPr>
            </w:pPr>
            <w:r w:rsidRPr="003D2CEA">
              <w:rPr>
                <w:rFonts w:ascii="宋体" w:hAnsi="宋体" w:hint="eastAsia"/>
                <w:szCs w:val="21"/>
              </w:rPr>
              <w:t xml:space="preserve">　　2、书面质疑（格式参照财政部2018年发布的《质疑函范本》）。对文件的质疑，应当在收到谈判文件之日或谈判公告期满之日起7个工作日内以书面形式提出；对招标、评标过程的质疑，应在知道或者应知其权益受到损害之日起7个工作日内提出； 对成交或成交结果有质疑的，应在</w:t>
            </w:r>
            <w:r w:rsidRPr="003D2CEA">
              <w:rPr>
                <w:rFonts w:ascii="宋体" w:hAnsi="宋体" w:hint="eastAsia"/>
                <w:szCs w:val="21"/>
              </w:rPr>
              <w:lastRenderedPageBreak/>
              <w:t>成交或成交公告期满之日起7个工作日内提出。提交给开封市公共资源交易管理委员会办公室（市民之家六楼</w:t>
            </w:r>
            <w:r w:rsidRPr="003D2CEA">
              <w:rPr>
                <w:rFonts w:ascii="宋体" w:hAnsi="宋体"/>
                <w:szCs w:val="21"/>
              </w:rPr>
              <w:t>60</w:t>
            </w:r>
            <w:r w:rsidRPr="003D2CEA">
              <w:rPr>
                <w:rFonts w:ascii="宋体" w:hAnsi="宋体" w:hint="eastAsia"/>
                <w:szCs w:val="21"/>
              </w:rPr>
              <w:t>41</w:t>
            </w:r>
            <w:r w:rsidRPr="003D2CEA">
              <w:rPr>
                <w:rFonts w:ascii="宋体" w:hAnsi="宋体"/>
                <w:szCs w:val="21"/>
              </w:rPr>
              <w:t>房间</w:t>
            </w:r>
            <w:r w:rsidRPr="003D2CEA">
              <w:rPr>
                <w:rFonts w:ascii="宋体" w:hAnsi="宋体" w:hint="eastAsia"/>
                <w:szCs w:val="21"/>
              </w:rPr>
              <w:t>，电话：</w:t>
            </w:r>
            <w:r w:rsidRPr="003D2CEA">
              <w:rPr>
                <w:rFonts w:ascii="宋体" w:hAnsi="宋体"/>
                <w:szCs w:val="21"/>
              </w:rPr>
              <w:t>0371-23152555</w:t>
            </w:r>
            <w:r w:rsidRPr="003D2CEA">
              <w:rPr>
                <w:rFonts w:ascii="宋体" w:hAnsi="宋体" w:hint="eastAsia"/>
                <w:szCs w:val="21"/>
              </w:rPr>
              <w:t>）转采购人和采购代理机构。</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lastRenderedPageBreak/>
              <w:t>10</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t>需要</w:t>
            </w:r>
            <w:r w:rsidRPr="003D2CEA">
              <w:rPr>
                <w:rFonts w:ascii="宋体" w:hAnsi="宋体"/>
                <w:b/>
                <w:szCs w:val="21"/>
              </w:rPr>
              <w:t>补充</w:t>
            </w:r>
            <w:r w:rsidRPr="003D2CEA">
              <w:rPr>
                <w:rFonts w:ascii="宋体" w:hAnsi="宋体" w:hint="eastAsia"/>
                <w:b/>
                <w:szCs w:val="21"/>
              </w:rPr>
              <w:t>的其他</w:t>
            </w:r>
            <w:r w:rsidRPr="003D2CEA">
              <w:rPr>
                <w:rFonts w:ascii="宋体" w:hAnsi="宋体"/>
                <w:b/>
                <w:szCs w:val="21"/>
              </w:rPr>
              <w:t>内容</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10.1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付款方式</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cs="宋体" w:hint="eastAsia"/>
                <w:kern w:val="0"/>
                <w:szCs w:val="21"/>
              </w:rPr>
              <w:t>采购人与成交人双方协商拟定。</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10.2</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交易服务费</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left"/>
              <w:rPr>
                <w:rFonts w:ascii="宋体" w:hAnsi="宋体"/>
                <w:szCs w:val="21"/>
              </w:rPr>
            </w:pPr>
            <w:r w:rsidRPr="003D2CEA">
              <w:rPr>
                <w:rFonts w:ascii="宋体" w:hAnsi="宋体" w:hint="eastAsia"/>
                <w:szCs w:val="21"/>
              </w:rPr>
              <w:t>免收。</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10.3</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成交服务费</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left"/>
              <w:rPr>
                <w:rFonts w:ascii="宋体" w:hAnsi="宋体"/>
                <w:szCs w:val="21"/>
              </w:rPr>
            </w:pPr>
            <w:r w:rsidRPr="003D2CEA">
              <w:rPr>
                <w:rFonts w:ascii="宋体" w:hAnsi="宋体" w:hint="eastAsia"/>
                <w:szCs w:val="21"/>
              </w:rPr>
              <w:t>免收。</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10.4</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解释权</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szCs w:val="21"/>
                <w:highlight w:val="yellow"/>
              </w:rPr>
            </w:pPr>
            <w:r w:rsidRPr="003D2CEA">
              <w:rPr>
                <w:rFonts w:ascii="宋体" w:hAnsi="宋体" w:hint="eastAsia"/>
                <w:szCs w:val="21"/>
              </w:rPr>
              <w:t>构成本谈判文件的各个组成部分应互为解释、互为说明，如有不明确或不一致，除谈判文件中有特别规定外，优先解释顺序如下：按谈判公告（谈判邀请书）、供应商须知、采购内容及商务技术要求、响应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rPr>
                <w:rFonts w:ascii="宋体" w:hAnsi="宋体" w:cs="宋体"/>
                <w:szCs w:val="21"/>
              </w:rPr>
            </w:pPr>
            <w:r w:rsidRPr="003D2CEA">
              <w:rPr>
                <w:rFonts w:ascii="宋体" w:hAnsi="宋体" w:cs="宋体"/>
                <w:szCs w:val="21"/>
              </w:rPr>
              <w:t>…</w:t>
            </w: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t>11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t>电子招标投标</w:t>
            </w:r>
          </w:p>
        </w:tc>
      </w:tr>
      <w:tr w:rsidR="00546B13" w:rsidRPr="003D2CEA" w:rsidTr="00D42532">
        <w:trPr>
          <w:trHeight w:val="613"/>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11.1</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本项目采用的招标形式</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312" w:lineRule="auto"/>
              <w:rPr>
                <w:rFonts w:ascii="宋体" w:hAnsi="宋体"/>
              </w:rPr>
            </w:pPr>
            <w:r w:rsidRPr="003D2CEA">
              <w:rPr>
                <w:rFonts w:ascii="宋体" w:hAnsi="宋体" w:hint="eastAsia"/>
              </w:rPr>
              <w:t>本项目采用电子化招标投标</w:t>
            </w:r>
          </w:p>
        </w:tc>
      </w:tr>
      <w:tr w:rsidR="00546B13" w:rsidRPr="003D2CEA" w:rsidTr="00D42532">
        <w:trPr>
          <w:trHeight w:val="613"/>
        </w:trPr>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电子招标投标要求</w:t>
            </w:r>
          </w:p>
        </w:tc>
        <w:tc>
          <w:tcPr>
            <w:tcW w:w="553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312" w:lineRule="auto"/>
              <w:ind w:firstLineChars="200" w:firstLine="420"/>
              <w:rPr>
                <w:rFonts w:ascii="宋体" w:hAnsi="宋体"/>
              </w:rPr>
            </w:pPr>
          </w:p>
        </w:tc>
      </w:tr>
      <w:tr w:rsidR="00546B13" w:rsidRPr="003D2CEA" w:rsidTr="00D42532">
        <w:tc>
          <w:tcPr>
            <w:tcW w:w="1008"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w:t>
            </w:r>
          </w:p>
        </w:tc>
      </w:tr>
    </w:tbl>
    <w:p w:rsidR="00546B13" w:rsidRPr="003D2CEA" w:rsidRDefault="00546B13" w:rsidP="00546B13">
      <w:pPr>
        <w:spacing w:line="400" w:lineRule="exact"/>
        <w:rPr>
          <w:rFonts w:ascii="宋体" w:hAnsi="宋体"/>
          <w:b/>
          <w:bCs/>
          <w:sz w:val="32"/>
          <w:szCs w:val="32"/>
        </w:rPr>
      </w:pPr>
      <w:bookmarkStart w:id="46" w:name="_Toc144974497"/>
      <w:bookmarkStart w:id="47" w:name="_Toc152042305"/>
      <w:bookmarkStart w:id="48" w:name="_Toc152045529"/>
      <w:bookmarkStart w:id="49" w:name="_Toc179632546"/>
      <w:bookmarkStart w:id="50" w:name="_Toc246996175"/>
      <w:bookmarkStart w:id="51" w:name="_Toc246996918"/>
      <w:bookmarkStart w:id="52" w:name="_Toc247085689"/>
      <w:bookmarkStart w:id="53" w:name="_Toc338840187"/>
      <w:bookmarkStart w:id="54" w:name="_Toc338840442"/>
      <w:bookmarkStart w:id="55" w:name="_Toc338840481"/>
      <w:bookmarkStart w:id="56" w:name="_Toc338840618"/>
      <w:bookmarkStart w:id="57" w:name="_Toc340235286"/>
      <w:bookmarkStart w:id="58" w:name="_Toc349310372"/>
      <w:bookmarkStart w:id="59" w:name="_Toc503970010"/>
      <w:bookmarkStart w:id="60" w:name="_Toc503970072"/>
      <w:r w:rsidRPr="003D2CEA">
        <w:rPr>
          <w:rFonts w:ascii="宋体" w:hAnsi="宋体" w:hint="eastAsia"/>
        </w:rPr>
        <w:br w:type="page"/>
      </w:r>
      <w:r w:rsidRPr="003D2CEA">
        <w:rPr>
          <w:rFonts w:ascii="宋体" w:hAnsi="宋体" w:hint="eastAsia"/>
          <w:b/>
          <w:bCs/>
          <w:sz w:val="32"/>
          <w:szCs w:val="32"/>
        </w:rPr>
        <w:lastRenderedPageBreak/>
        <w:t>1. 总则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46B13" w:rsidRPr="003D2CEA" w:rsidRDefault="00546B13" w:rsidP="00546B13">
      <w:pPr>
        <w:pStyle w:val="3"/>
        <w:rPr>
          <w:rFonts w:ascii="宋体" w:hAnsi="宋体"/>
        </w:rPr>
      </w:pPr>
      <w:bookmarkStart w:id="61" w:name="_Toc144974498"/>
      <w:bookmarkStart w:id="62" w:name="_Toc152042306"/>
      <w:bookmarkStart w:id="63" w:name="_Toc152045530"/>
      <w:bookmarkStart w:id="64" w:name="_Toc179632547"/>
      <w:bookmarkStart w:id="65" w:name="_Toc246996176"/>
      <w:bookmarkStart w:id="66" w:name="_Toc246996919"/>
      <w:bookmarkStart w:id="67" w:name="_Toc247085690"/>
      <w:bookmarkStart w:id="68" w:name="_Toc338840188"/>
      <w:r w:rsidRPr="003D2CEA">
        <w:rPr>
          <w:rFonts w:ascii="宋体" w:hAnsi="宋体" w:hint="eastAsia"/>
        </w:rPr>
        <w:t>1.1 项目概况</w:t>
      </w:r>
      <w:bookmarkEnd w:id="61"/>
      <w:bookmarkEnd w:id="62"/>
      <w:bookmarkEnd w:id="63"/>
      <w:bookmarkEnd w:id="64"/>
      <w:bookmarkEnd w:id="65"/>
      <w:bookmarkEnd w:id="66"/>
      <w:bookmarkEnd w:id="67"/>
      <w:bookmarkEnd w:id="68"/>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1.1.1</w:t>
        </w:r>
      </w:smartTag>
      <w:r w:rsidRPr="003D2CEA">
        <w:rPr>
          <w:rFonts w:ascii="宋体" w:hAnsi="宋体" w:hint="eastAsia"/>
        </w:rPr>
        <w:t>根据《中华人民共和国政府采购法》、《中华人民共和国招标投标法》等有关法律、法规和规章的规定，本采购项目已具备谈判条件，现对本项目进行谈判采购。</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1.1.2</w:t>
        </w:r>
      </w:smartTag>
      <w:r w:rsidRPr="003D2CEA">
        <w:rPr>
          <w:rFonts w:ascii="宋体" w:hAnsi="宋体" w:hint="eastAsia"/>
        </w:rPr>
        <w:t xml:space="preserve"> 本采购项目采购人：见供应商须知前附表。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1.1.3</w:t>
        </w:r>
      </w:smartTag>
      <w:r w:rsidRPr="003D2CEA">
        <w:rPr>
          <w:rFonts w:ascii="宋体" w:hAnsi="宋体" w:hint="eastAsia"/>
        </w:rPr>
        <w:t xml:space="preserve"> 本采购项目采购代理机构：见供应商须知前附表。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1.1.4</w:t>
        </w:r>
      </w:smartTag>
      <w:r w:rsidRPr="003D2CEA">
        <w:rPr>
          <w:rFonts w:ascii="宋体" w:hAnsi="宋体" w:hint="eastAsia"/>
        </w:rPr>
        <w:t xml:space="preserve"> 本采购项目名称：见供应商须知前附表。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1.1.5</w:t>
        </w:r>
      </w:smartTag>
      <w:r w:rsidRPr="003D2CEA">
        <w:rPr>
          <w:rFonts w:ascii="宋体" w:hAnsi="宋体" w:hint="eastAsia"/>
        </w:rPr>
        <w:t xml:space="preserve"> 本采购项目</w:t>
      </w:r>
      <w:r w:rsidRPr="003D2CEA">
        <w:rPr>
          <w:rFonts w:ascii="宋体" w:hAnsi="宋体" w:hint="eastAsia"/>
          <w:szCs w:val="21"/>
        </w:rPr>
        <w:t>供货（服务）</w:t>
      </w:r>
      <w:r w:rsidRPr="003D2CEA">
        <w:rPr>
          <w:rFonts w:ascii="宋体" w:hAnsi="宋体"/>
          <w:szCs w:val="21"/>
        </w:rPr>
        <w:t>地点</w:t>
      </w:r>
      <w:r w:rsidRPr="003D2CEA">
        <w:rPr>
          <w:rFonts w:ascii="宋体" w:hAnsi="宋体" w:hint="eastAsia"/>
        </w:rPr>
        <w:t>：见供应商须知前附表。</w:t>
      </w:r>
    </w:p>
    <w:p w:rsidR="00546B13" w:rsidRPr="003D2CEA" w:rsidRDefault="00546B13" w:rsidP="00546B13">
      <w:pPr>
        <w:pStyle w:val="3"/>
        <w:rPr>
          <w:rFonts w:ascii="宋体" w:hAnsi="宋体"/>
        </w:rPr>
      </w:pPr>
      <w:bookmarkStart w:id="69" w:name="_Toc144974499"/>
      <w:bookmarkStart w:id="70" w:name="_Toc152042307"/>
      <w:bookmarkStart w:id="71" w:name="_Toc152045531"/>
      <w:bookmarkStart w:id="72" w:name="_Toc179632548"/>
      <w:bookmarkStart w:id="73" w:name="_Toc246996177"/>
      <w:bookmarkStart w:id="74" w:name="_Toc246996920"/>
      <w:bookmarkStart w:id="75" w:name="_Toc247085691"/>
      <w:bookmarkStart w:id="76" w:name="_Toc338840189"/>
      <w:r w:rsidRPr="003D2CEA">
        <w:rPr>
          <w:rFonts w:ascii="宋体" w:hAnsi="宋体" w:hint="eastAsia"/>
        </w:rPr>
        <w:t>1.2 资金来源和落实情况</w:t>
      </w:r>
      <w:bookmarkEnd w:id="69"/>
      <w:bookmarkEnd w:id="70"/>
      <w:bookmarkEnd w:id="71"/>
      <w:bookmarkEnd w:id="72"/>
      <w:bookmarkEnd w:id="73"/>
      <w:bookmarkEnd w:id="74"/>
      <w:bookmarkEnd w:id="75"/>
      <w:bookmarkEnd w:id="76"/>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1.2.1</w:t>
        </w:r>
      </w:smartTag>
      <w:r w:rsidRPr="003D2CEA">
        <w:rPr>
          <w:rFonts w:ascii="宋体" w:hAnsi="宋体" w:hint="eastAsia"/>
        </w:rPr>
        <w:t xml:space="preserve"> 本采购项目的资金来源及出资比例：见供应商须知前附表。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1.2.2</w:t>
        </w:r>
      </w:smartTag>
      <w:r w:rsidRPr="003D2CEA">
        <w:rPr>
          <w:rFonts w:ascii="宋体" w:hAnsi="宋体" w:hint="eastAsia"/>
        </w:rPr>
        <w:t xml:space="preserve"> 本采购项目的资金落实情况：见供应商须知前附表。</w:t>
      </w:r>
    </w:p>
    <w:p w:rsidR="00546B13" w:rsidRPr="003D2CEA" w:rsidRDefault="00546B13" w:rsidP="00546B13">
      <w:pPr>
        <w:pStyle w:val="3"/>
        <w:rPr>
          <w:rFonts w:ascii="宋体" w:hAnsi="宋体"/>
        </w:rPr>
      </w:pPr>
      <w:bookmarkStart w:id="77" w:name="_Toc144974500"/>
      <w:bookmarkStart w:id="78" w:name="_Toc152042308"/>
      <w:bookmarkStart w:id="79" w:name="_Toc152045532"/>
      <w:bookmarkStart w:id="80" w:name="_Toc179632549"/>
      <w:bookmarkStart w:id="81" w:name="_Toc246996178"/>
      <w:bookmarkStart w:id="82" w:name="_Toc246996921"/>
      <w:bookmarkStart w:id="83" w:name="_Toc247085692"/>
      <w:bookmarkStart w:id="84" w:name="_Toc338840190"/>
      <w:r w:rsidRPr="003D2CEA">
        <w:rPr>
          <w:rFonts w:ascii="宋体" w:hAnsi="宋体" w:hint="eastAsia"/>
        </w:rPr>
        <w:t>1.3 谈判范围、计划供货（服务）期、质量要求</w:t>
      </w:r>
      <w:bookmarkEnd w:id="77"/>
      <w:bookmarkEnd w:id="78"/>
      <w:bookmarkEnd w:id="79"/>
      <w:bookmarkEnd w:id="80"/>
      <w:bookmarkEnd w:id="81"/>
      <w:bookmarkEnd w:id="82"/>
      <w:bookmarkEnd w:id="83"/>
      <w:bookmarkEnd w:id="84"/>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1.3.1</w:t>
        </w:r>
      </w:smartTag>
      <w:r w:rsidRPr="003D2CEA">
        <w:rPr>
          <w:rFonts w:ascii="宋体" w:hAnsi="宋体" w:hint="eastAsia"/>
        </w:rPr>
        <w:t xml:space="preserve"> 本次谈判范围：见供应商须知前附表。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1.3.2</w:t>
        </w:r>
      </w:smartTag>
      <w:r w:rsidRPr="003D2CEA">
        <w:rPr>
          <w:rFonts w:ascii="宋体" w:hAnsi="宋体" w:hint="eastAsia"/>
        </w:rPr>
        <w:t xml:space="preserve"> 本采购项目的计划供货（服务）期：见供应商须知前附表。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1.3.3</w:t>
        </w:r>
      </w:smartTag>
      <w:r w:rsidRPr="003D2CEA">
        <w:rPr>
          <w:rFonts w:ascii="宋体" w:hAnsi="宋体" w:hint="eastAsia"/>
        </w:rPr>
        <w:t xml:space="preserve"> 本采购项目的质量要求：见供应商须知前附表。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1.3.4</w:t>
        </w:r>
      </w:smartTag>
      <w:r w:rsidRPr="003D2CEA">
        <w:rPr>
          <w:rFonts w:ascii="宋体" w:hAnsi="宋体" w:hint="eastAsia"/>
        </w:rPr>
        <w:t>本采购项目的质量保证期：见供应商须知前附表。</w:t>
      </w:r>
    </w:p>
    <w:p w:rsidR="00546B13" w:rsidRPr="003D2CEA" w:rsidRDefault="00546B13" w:rsidP="00546B13">
      <w:pPr>
        <w:pStyle w:val="3"/>
        <w:rPr>
          <w:rFonts w:ascii="宋体" w:hAnsi="宋体"/>
        </w:rPr>
      </w:pPr>
      <w:bookmarkStart w:id="85" w:name="_Toc144974502"/>
      <w:bookmarkStart w:id="86" w:name="_Toc152042310"/>
      <w:bookmarkStart w:id="87" w:name="_Toc152045534"/>
      <w:bookmarkStart w:id="88" w:name="_Toc179632551"/>
      <w:bookmarkStart w:id="89" w:name="_Toc246996179"/>
      <w:bookmarkStart w:id="90" w:name="_Toc246996922"/>
      <w:bookmarkStart w:id="91" w:name="_Toc247085693"/>
      <w:bookmarkStart w:id="92" w:name="_Toc338840191"/>
      <w:r w:rsidRPr="003D2CEA">
        <w:rPr>
          <w:rFonts w:ascii="宋体" w:hAnsi="宋体" w:hint="eastAsia"/>
        </w:rPr>
        <w:t>1.4 供应商资格要求</w:t>
      </w:r>
      <w:bookmarkEnd w:id="85"/>
      <w:bookmarkEnd w:id="86"/>
      <w:bookmarkEnd w:id="87"/>
      <w:bookmarkEnd w:id="88"/>
      <w:bookmarkEnd w:id="89"/>
      <w:bookmarkEnd w:id="90"/>
      <w:bookmarkEnd w:id="91"/>
      <w:bookmarkEnd w:id="92"/>
    </w:p>
    <w:p w:rsidR="00546B13" w:rsidRPr="003D2CEA" w:rsidRDefault="00546B13" w:rsidP="00546B13">
      <w:pPr>
        <w:spacing w:line="400" w:lineRule="exact"/>
        <w:ind w:firstLineChars="171" w:firstLine="35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1.4.1</w:t>
        </w:r>
      </w:smartTag>
      <w:r w:rsidRPr="003D2CEA">
        <w:rPr>
          <w:rFonts w:ascii="宋体" w:hAnsi="宋体" w:hint="eastAsia"/>
        </w:rPr>
        <w:t xml:space="preserve"> 供应商应具备承担本项目的资格条件。见供应商须知前附表；</w:t>
      </w:r>
    </w:p>
    <w:p w:rsidR="00546B13" w:rsidRPr="003D2CEA" w:rsidRDefault="00546B13" w:rsidP="00546B13">
      <w:pPr>
        <w:spacing w:line="400" w:lineRule="exact"/>
        <w:ind w:firstLineChars="171" w:firstLine="35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1.4.2</w:t>
        </w:r>
      </w:smartTag>
      <w:r w:rsidRPr="003D2CEA">
        <w:rPr>
          <w:rFonts w:ascii="宋体" w:hAnsi="宋体" w:hint="eastAsia"/>
        </w:rPr>
        <w:t xml:space="preserve"> 供应商不得存在下列情形之一：</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（1）为采购人不具有独立法人资格的附属机构（单位）；</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 xml:space="preserve">（2）为本采购项目前期准备提供专业设计或咨询服务的； </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（3）为本采购项目提供招标代理服务的；</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（4）被责令停业的；</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（5）被暂停或取消投标资格的；</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（6）财产被接管或冻结的；</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（7）在最近三年内有骗取成交或严重违约或重大质量问题的。</w:t>
      </w:r>
    </w:p>
    <w:p w:rsidR="00546B13" w:rsidRPr="003D2CEA" w:rsidRDefault="00546B13" w:rsidP="00546B13">
      <w:pPr>
        <w:pStyle w:val="3"/>
        <w:rPr>
          <w:rFonts w:ascii="宋体" w:hAnsi="宋体"/>
        </w:rPr>
      </w:pPr>
      <w:bookmarkStart w:id="93" w:name="_Toc144974503"/>
      <w:bookmarkStart w:id="94" w:name="_Toc152042311"/>
      <w:bookmarkStart w:id="95" w:name="_Toc152045535"/>
      <w:bookmarkStart w:id="96" w:name="_Toc179632552"/>
      <w:bookmarkStart w:id="97" w:name="_Toc246996180"/>
      <w:bookmarkStart w:id="98" w:name="_Toc246996923"/>
      <w:bookmarkStart w:id="99" w:name="_Toc247085694"/>
      <w:bookmarkStart w:id="100" w:name="_Toc338840192"/>
      <w:r w:rsidRPr="003D2CEA">
        <w:rPr>
          <w:rFonts w:ascii="宋体" w:hAnsi="宋体" w:hint="eastAsia"/>
        </w:rPr>
        <w:lastRenderedPageBreak/>
        <w:t>1.5 费用承担</w:t>
      </w:r>
      <w:bookmarkEnd w:id="93"/>
      <w:bookmarkEnd w:id="94"/>
      <w:bookmarkEnd w:id="95"/>
      <w:bookmarkEnd w:id="96"/>
      <w:bookmarkEnd w:id="97"/>
      <w:bookmarkEnd w:id="98"/>
      <w:bookmarkEnd w:id="99"/>
      <w:bookmarkEnd w:id="100"/>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供应商准备和参加谈判活动发生的费用自理。</w:t>
      </w:r>
    </w:p>
    <w:p w:rsidR="00546B13" w:rsidRPr="003D2CEA" w:rsidRDefault="00546B13" w:rsidP="00546B13">
      <w:pPr>
        <w:pStyle w:val="3"/>
        <w:rPr>
          <w:rFonts w:ascii="宋体" w:hAnsi="宋体"/>
        </w:rPr>
      </w:pPr>
      <w:bookmarkStart w:id="101" w:name="_Toc144974504"/>
      <w:bookmarkStart w:id="102" w:name="_Toc152042312"/>
      <w:bookmarkStart w:id="103" w:name="_Toc152045536"/>
      <w:bookmarkStart w:id="104" w:name="_Toc179632553"/>
      <w:bookmarkStart w:id="105" w:name="_Toc246996181"/>
      <w:bookmarkStart w:id="106" w:name="_Toc246996924"/>
      <w:bookmarkStart w:id="107" w:name="_Toc247085695"/>
      <w:bookmarkStart w:id="108" w:name="_Toc338840193"/>
      <w:r w:rsidRPr="003D2CEA">
        <w:rPr>
          <w:rFonts w:ascii="宋体" w:hAnsi="宋体" w:hint="eastAsia"/>
        </w:rPr>
        <w:t>1.6 保密</w:t>
      </w:r>
      <w:bookmarkEnd w:id="101"/>
      <w:bookmarkEnd w:id="102"/>
      <w:bookmarkEnd w:id="103"/>
      <w:bookmarkEnd w:id="104"/>
      <w:bookmarkEnd w:id="105"/>
      <w:bookmarkEnd w:id="106"/>
      <w:bookmarkEnd w:id="107"/>
      <w:bookmarkEnd w:id="108"/>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参与谈判采购活动的各方应对谈判文件和响应文件中的商业和技术等秘密保密，违者应对由此造成的后果承担法律责任。 </w:t>
      </w:r>
    </w:p>
    <w:p w:rsidR="00546B13" w:rsidRPr="003D2CEA" w:rsidRDefault="00546B13" w:rsidP="00546B13">
      <w:pPr>
        <w:pStyle w:val="3"/>
        <w:rPr>
          <w:rFonts w:ascii="宋体" w:hAnsi="宋体"/>
        </w:rPr>
      </w:pPr>
      <w:bookmarkStart w:id="109" w:name="_Toc144974505"/>
      <w:bookmarkStart w:id="110" w:name="_Toc152042313"/>
      <w:bookmarkStart w:id="111" w:name="_Toc152045537"/>
      <w:bookmarkStart w:id="112" w:name="_Toc179632554"/>
      <w:bookmarkStart w:id="113" w:name="_Toc246996182"/>
      <w:bookmarkStart w:id="114" w:name="_Toc246996925"/>
      <w:bookmarkStart w:id="115" w:name="_Toc247085696"/>
      <w:bookmarkStart w:id="116" w:name="_Toc338840194"/>
      <w:r w:rsidRPr="003D2CEA">
        <w:rPr>
          <w:rFonts w:ascii="宋体" w:hAnsi="宋体" w:hint="eastAsia"/>
        </w:rPr>
        <w:t>1.7 语言</w:t>
      </w:r>
      <w:bookmarkEnd w:id="109"/>
      <w:r w:rsidRPr="003D2CEA">
        <w:rPr>
          <w:rFonts w:ascii="宋体" w:hAnsi="宋体" w:hint="eastAsia"/>
        </w:rPr>
        <w:t>文字</w:t>
      </w:r>
      <w:bookmarkEnd w:id="110"/>
      <w:bookmarkEnd w:id="111"/>
      <w:bookmarkEnd w:id="112"/>
      <w:bookmarkEnd w:id="113"/>
      <w:bookmarkEnd w:id="114"/>
      <w:bookmarkEnd w:id="115"/>
      <w:bookmarkEnd w:id="116"/>
    </w:p>
    <w:p w:rsidR="00546B13" w:rsidRPr="003D2CEA" w:rsidRDefault="00546B13" w:rsidP="00546B13">
      <w:pPr>
        <w:spacing w:line="400" w:lineRule="exact"/>
        <w:ind w:firstLineChars="200" w:firstLine="420"/>
        <w:rPr>
          <w:rFonts w:ascii="宋体" w:hAnsi="宋体"/>
        </w:rPr>
      </w:pPr>
      <w:bookmarkStart w:id="117" w:name="_Toc144974506"/>
      <w:bookmarkStart w:id="118" w:name="_Toc152042314"/>
      <w:bookmarkStart w:id="119" w:name="_Toc152045538"/>
      <w:bookmarkStart w:id="120" w:name="_Toc179632555"/>
      <w:bookmarkStart w:id="121" w:name="_Toc246996183"/>
      <w:bookmarkStart w:id="122" w:name="_Toc246996926"/>
      <w:bookmarkStart w:id="123" w:name="_Toc247085697"/>
      <w:r w:rsidRPr="003D2CEA">
        <w:rPr>
          <w:rFonts w:ascii="宋体" w:hAnsi="宋体" w:hint="eastAsia"/>
        </w:rPr>
        <w:t>响应文件使用的语言文字为中文。专用术语使用外文的，应附有中文注释。证书证件应使用中文版本，无中文版本的应附相应的中文注释。</w:t>
      </w:r>
    </w:p>
    <w:p w:rsidR="00546B13" w:rsidRPr="003D2CEA" w:rsidRDefault="00546B13" w:rsidP="00546B13">
      <w:pPr>
        <w:pStyle w:val="3"/>
        <w:rPr>
          <w:rFonts w:ascii="宋体" w:hAnsi="宋体"/>
        </w:rPr>
      </w:pPr>
      <w:bookmarkStart w:id="124" w:name="_Toc338840195"/>
      <w:r w:rsidRPr="003D2CEA">
        <w:rPr>
          <w:rFonts w:ascii="宋体" w:hAnsi="宋体" w:hint="eastAsia"/>
        </w:rPr>
        <w:t>1.8 计量单位</w:t>
      </w:r>
      <w:bookmarkEnd w:id="117"/>
      <w:bookmarkEnd w:id="118"/>
      <w:bookmarkEnd w:id="119"/>
      <w:bookmarkEnd w:id="120"/>
      <w:bookmarkEnd w:id="121"/>
      <w:bookmarkEnd w:id="122"/>
      <w:bookmarkEnd w:id="123"/>
      <w:bookmarkEnd w:id="124"/>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所有计量均采用中华人民共和国法定计量单位。</w:t>
      </w:r>
    </w:p>
    <w:p w:rsidR="00546B13" w:rsidRPr="003D2CEA" w:rsidRDefault="00546B13" w:rsidP="00546B13">
      <w:pPr>
        <w:pStyle w:val="3"/>
        <w:rPr>
          <w:rFonts w:ascii="宋体" w:hAnsi="宋体"/>
        </w:rPr>
      </w:pPr>
      <w:bookmarkStart w:id="125" w:name="_Toc144974507"/>
      <w:bookmarkStart w:id="126" w:name="_Toc152042315"/>
      <w:bookmarkStart w:id="127" w:name="_Toc152045539"/>
      <w:bookmarkStart w:id="128" w:name="_Toc247513962"/>
      <w:bookmarkStart w:id="129" w:name="_Toc247527563"/>
      <w:bookmarkStart w:id="130" w:name="_Toc247592876"/>
      <w:bookmarkStart w:id="131" w:name="_Toc338840196"/>
      <w:r w:rsidRPr="003D2CEA">
        <w:rPr>
          <w:rFonts w:ascii="宋体" w:hAnsi="宋体" w:hint="eastAsia"/>
        </w:rPr>
        <w:t>1.9 踏勘现场</w:t>
      </w:r>
      <w:bookmarkEnd w:id="125"/>
      <w:bookmarkEnd w:id="126"/>
      <w:bookmarkEnd w:id="127"/>
      <w:bookmarkEnd w:id="128"/>
      <w:bookmarkEnd w:id="129"/>
      <w:bookmarkEnd w:id="130"/>
      <w:bookmarkEnd w:id="131"/>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1.9.1</w:t>
        </w:r>
      </w:smartTag>
      <w:r w:rsidRPr="003D2CEA">
        <w:rPr>
          <w:rFonts w:ascii="宋体" w:hAnsi="宋体" w:hint="eastAsia"/>
        </w:rPr>
        <w:t xml:space="preserve"> 供应商须知前附表规定组织踏勘现场的，采购人按供应商须知前附表规定的时间、地点组织供应商踏勘项目现场。 </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1.9.2</w:t>
        </w:r>
      </w:smartTag>
      <w:r w:rsidRPr="003D2CEA">
        <w:rPr>
          <w:rFonts w:ascii="宋体" w:hAnsi="宋体" w:hint="eastAsia"/>
        </w:rPr>
        <w:t xml:space="preserve"> 供应商踏勘现场发生的费用自理。</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1.9.3</w:t>
        </w:r>
      </w:smartTag>
      <w:r w:rsidRPr="003D2CEA">
        <w:rPr>
          <w:rFonts w:ascii="宋体" w:hAnsi="宋体" w:hint="eastAsia"/>
        </w:rPr>
        <w:t xml:space="preserve"> 除采购人的原因外，供应商自行负责在踏勘现场中所发生的人员伤亡和财产损失。</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1.9.4</w:t>
        </w:r>
      </w:smartTag>
      <w:r w:rsidRPr="003D2CEA">
        <w:rPr>
          <w:rFonts w:ascii="宋体" w:hAnsi="宋体" w:hint="eastAsia"/>
        </w:rPr>
        <w:t xml:space="preserve"> 采购人在踏勘现场中介绍的有关情况和相关的周边环境情况，供应商在编制响应文件时参考，采购人不对供应商据此作出的判断和决策负责。</w:t>
      </w:r>
    </w:p>
    <w:p w:rsidR="00546B13" w:rsidRPr="003D2CEA" w:rsidRDefault="00546B13" w:rsidP="00546B13">
      <w:pPr>
        <w:pStyle w:val="3"/>
        <w:rPr>
          <w:rFonts w:ascii="宋体" w:hAnsi="宋体"/>
        </w:rPr>
      </w:pPr>
      <w:bookmarkStart w:id="132" w:name="_Toc144974508"/>
      <w:bookmarkStart w:id="133" w:name="_Toc152042316"/>
      <w:bookmarkStart w:id="134" w:name="_Toc152045540"/>
      <w:bookmarkStart w:id="135" w:name="_Toc247513963"/>
      <w:bookmarkStart w:id="136" w:name="_Toc247527564"/>
      <w:bookmarkStart w:id="137" w:name="_Toc247592877"/>
      <w:bookmarkStart w:id="138" w:name="_Toc338840197"/>
      <w:r w:rsidRPr="003D2CEA">
        <w:rPr>
          <w:rFonts w:ascii="宋体" w:hAnsi="宋体" w:hint="eastAsia"/>
        </w:rPr>
        <w:t>1.10 谈判预备会</w:t>
      </w:r>
      <w:bookmarkEnd w:id="132"/>
      <w:bookmarkEnd w:id="133"/>
      <w:bookmarkEnd w:id="134"/>
      <w:bookmarkEnd w:id="135"/>
      <w:bookmarkEnd w:id="136"/>
      <w:bookmarkEnd w:id="137"/>
      <w:bookmarkEnd w:id="138"/>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1.10.1</w:t>
        </w:r>
      </w:smartTag>
      <w:r w:rsidRPr="003D2CEA">
        <w:rPr>
          <w:rFonts w:ascii="宋体" w:hAnsi="宋体" w:hint="eastAsia"/>
        </w:rPr>
        <w:t xml:space="preserve"> 供应商须知前附表规定召开谈判预备会的，采购人按供应商须知前附表规定的时间和地点召开谈判预备会，澄清供应商提出的问题。</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1.10.2</w:t>
        </w:r>
      </w:smartTag>
      <w:r w:rsidRPr="003D2CEA">
        <w:rPr>
          <w:rFonts w:ascii="宋体" w:hAnsi="宋体" w:hint="eastAsia"/>
        </w:rPr>
        <w:t xml:space="preserve"> 供应商应在供应商须知前附表规定的时间，以书面形式将提出的问题送达采购人，以便采购人在会议期间澄清。</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1.10.3</w:t>
        </w:r>
      </w:smartTag>
      <w:r w:rsidRPr="003D2CEA">
        <w:rPr>
          <w:rFonts w:ascii="宋体" w:hAnsi="宋体" w:hint="eastAsia"/>
        </w:rPr>
        <w:t xml:space="preserve"> 谈判预备会后，采购人在供应商须知前附表规定的时间内，将对供应商所提问题的澄清，以书面形式通知所有购买谈判文件的供应商。该澄清内容为谈判文件的组成部分。</w:t>
      </w:r>
    </w:p>
    <w:p w:rsidR="00546B13" w:rsidRPr="003D2CEA" w:rsidRDefault="00546B13" w:rsidP="00546B13">
      <w:pPr>
        <w:pStyle w:val="3"/>
        <w:rPr>
          <w:rFonts w:ascii="宋体" w:hAnsi="宋体"/>
        </w:rPr>
      </w:pPr>
      <w:bookmarkStart w:id="139" w:name="_Toc338840198"/>
      <w:r w:rsidRPr="003D2CEA">
        <w:rPr>
          <w:rFonts w:ascii="宋体" w:hAnsi="宋体" w:hint="eastAsia"/>
        </w:rPr>
        <w:lastRenderedPageBreak/>
        <w:t>1.11 响应和偏差</w:t>
      </w:r>
      <w:bookmarkEnd w:id="139"/>
    </w:p>
    <w:p w:rsidR="00546B13" w:rsidRPr="003D2CEA" w:rsidRDefault="00546B13" w:rsidP="00546B13">
      <w:pPr>
        <w:spacing w:line="400" w:lineRule="exact"/>
        <w:ind w:firstLineChars="200" w:firstLine="420"/>
        <w:rPr>
          <w:rFonts w:ascii="宋体" w:hAnsi="宋体"/>
        </w:rPr>
      </w:pPr>
      <w:bookmarkStart w:id="140" w:name="_Toc144974510"/>
      <w:bookmarkStart w:id="141" w:name="_Toc152042318"/>
      <w:bookmarkStart w:id="142" w:name="_Toc152045542"/>
      <w:bookmarkStart w:id="143" w:name="_Toc179632560"/>
      <w:bookmarkStart w:id="144" w:name="_Toc246996187"/>
      <w:bookmarkStart w:id="145" w:name="_Toc246996930"/>
      <w:bookmarkStart w:id="146" w:name="_Toc247085701"/>
      <w:bookmarkStart w:id="147" w:name="_Toc338840199"/>
      <w:bookmarkStart w:id="148" w:name="_Toc338840443"/>
      <w:bookmarkStart w:id="149" w:name="_Toc338840482"/>
      <w:bookmarkStart w:id="150" w:name="_Toc338840619"/>
      <w:bookmarkStart w:id="151" w:name="_Toc340235287"/>
      <w:bookmarkStart w:id="152" w:name="_Toc349310373"/>
      <w:bookmarkStart w:id="153" w:name="_Toc503970011"/>
      <w:bookmarkStart w:id="154" w:name="_Toc503970073"/>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1.11.1</w:t>
        </w:r>
      </w:smartTag>
      <w:r w:rsidRPr="003D2CEA">
        <w:rPr>
          <w:rFonts w:ascii="宋体" w:hAnsi="宋体" w:hint="eastAsia"/>
        </w:rPr>
        <w:t xml:space="preserve"> 响应文件应当对谈判文件的实质性要求和条件做出实质性响应或更有利于采购人的响应，未实质性响应的投标将按无效投标处理。实质性要求和条件见供应商须知前附表。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1.11.2</w:t>
        </w:r>
      </w:smartTag>
      <w:r w:rsidRPr="003D2CEA">
        <w:rPr>
          <w:rFonts w:ascii="宋体" w:hAnsi="宋体" w:hint="eastAsia"/>
        </w:rPr>
        <w:t xml:space="preserve"> 供应商应详细写明投标设备的技术性能指标，详细写明服务计划和服务内容。针对投标设备的技术性能指标，提供生产企业关于该投标产品的相应技术支持资料。</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1.11.3</w:t>
        </w:r>
      </w:smartTag>
      <w:r w:rsidRPr="003D2CEA">
        <w:rPr>
          <w:rFonts w:ascii="宋体" w:hAnsi="宋体" w:hint="eastAsia"/>
        </w:rPr>
        <w:t xml:space="preserve"> 响应文件对谈判文件的全部偏差，均应在响应文件的商务和技术偏差表中列明并做出详细说明。</w:t>
      </w:r>
    </w:p>
    <w:p w:rsidR="00546B13" w:rsidRPr="003D2CEA" w:rsidRDefault="00546B13" w:rsidP="00546B13">
      <w:pPr>
        <w:pStyle w:val="2"/>
        <w:rPr>
          <w:rFonts w:ascii="宋体" w:eastAsia="宋体" w:hAnsi="宋体"/>
        </w:rPr>
      </w:pPr>
      <w:bookmarkStart w:id="155" w:name="_Toc41982115"/>
      <w:r w:rsidRPr="003D2CEA">
        <w:rPr>
          <w:rFonts w:ascii="宋体" w:eastAsia="宋体" w:hAnsi="宋体" w:hint="eastAsia"/>
        </w:rPr>
        <w:t>2. 谈判文件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46B13" w:rsidRPr="003D2CEA" w:rsidRDefault="00546B13" w:rsidP="00546B13">
      <w:pPr>
        <w:pStyle w:val="3"/>
        <w:rPr>
          <w:rFonts w:ascii="宋体" w:hAnsi="宋体"/>
        </w:rPr>
      </w:pPr>
      <w:bookmarkStart w:id="156" w:name="_Toc144974511"/>
      <w:bookmarkStart w:id="157" w:name="_Toc152042319"/>
      <w:bookmarkStart w:id="158" w:name="_Toc152045543"/>
      <w:bookmarkStart w:id="159" w:name="_Toc179632561"/>
      <w:bookmarkStart w:id="160" w:name="_Toc246996188"/>
      <w:bookmarkStart w:id="161" w:name="_Toc246996931"/>
      <w:bookmarkStart w:id="162" w:name="_Toc247085702"/>
      <w:bookmarkStart w:id="163" w:name="_Toc338840200"/>
      <w:r w:rsidRPr="003D2CEA">
        <w:rPr>
          <w:rFonts w:ascii="宋体" w:hAnsi="宋体" w:hint="eastAsia"/>
        </w:rPr>
        <w:t>2.1 谈判文件的组成</w:t>
      </w:r>
      <w:bookmarkEnd w:id="156"/>
      <w:bookmarkEnd w:id="157"/>
      <w:bookmarkEnd w:id="158"/>
      <w:bookmarkEnd w:id="159"/>
      <w:bookmarkEnd w:id="160"/>
      <w:bookmarkEnd w:id="161"/>
      <w:bookmarkEnd w:id="162"/>
      <w:bookmarkEnd w:id="163"/>
    </w:p>
    <w:p w:rsidR="00546B13" w:rsidRPr="003D2CEA" w:rsidRDefault="00546B13" w:rsidP="00546B13">
      <w:pPr>
        <w:spacing w:line="400" w:lineRule="exac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 xml:space="preserve">　　2.1.1</w:t>
        </w:r>
      </w:smartTag>
      <w:r w:rsidRPr="003D2CEA">
        <w:rPr>
          <w:rFonts w:ascii="宋体" w:hAnsi="宋体" w:hint="eastAsia"/>
        </w:rPr>
        <w:t xml:space="preserve"> 本谈判文件包括：</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（1）谈判公告；</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（2）供应商须知；</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（3）谈判程序；</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（4）合同条款及格式；</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 xml:space="preserve">（5）采购内容及商务技术要求； </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（6）响应文件格式；</w:t>
      </w:r>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（7））供应商须知前附表规定的其他材料。</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2.1.2</w:t>
        </w:r>
      </w:smartTag>
      <w:r w:rsidRPr="003D2CEA">
        <w:rPr>
          <w:rFonts w:ascii="宋体" w:hAnsi="宋体" w:hint="eastAsia"/>
        </w:rPr>
        <w:t xml:space="preserve"> 根据本章第1.10款、第2.2款和第2.3款对谈判文件所作的澄清、修改，构成谈判文件的组成部分。</w:t>
      </w:r>
    </w:p>
    <w:p w:rsidR="00546B13" w:rsidRPr="003D2CEA" w:rsidRDefault="00546B13" w:rsidP="00546B13">
      <w:pPr>
        <w:pStyle w:val="3"/>
        <w:rPr>
          <w:rFonts w:ascii="宋体" w:hAnsi="宋体"/>
        </w:rPr>
      </w:pPr>
      <w:bookmarkStart w:id="164" w:name="_Toc144974512"/>
      <w:bookmarkStart w:id="165" w:name="_Toc152042320"/>
      <w:bookmarkStart w:id="166" w:name="_Toc152045544"/>
      <w:bookmarkStart w:id="167" w:name="_Toc179632562"/>
      <w:bookmarkStart w:id="168" w:name="_Toc246996189"/>
      <w:bookmarkStart w:id="169" w:name="_Toc246996932"/>
      <w:bookmarkStart w:id="170" w:name="_Toc247085703"/>
      <w:bookmarkStart w:id="171" w:name="_Toc338840201"/>
      <w:r w:rsidRPr="003D2CEA">
        <w:rPr>
          <w:rFonts w:ascii="宋体" w:hAnsi="宋体" w:hint="eastAsia"/>
        </w:rPr>
        <w:t>2.2谈判</w:t>
      </w:r>
      <w:r w:rsidRPr="003D2CEA">
        <w:rPr>
          <w:rFonts w:ascii="宋体" w:hAnsi="宋体"/>
        </w:rPr>
        <w:t>文件的</w:t>
      </w:r>
      <w:bookmarkEnd w:id="164"/>
      <w:bookmarkEnd w:id="165"/>
      <w:bookmarkEnd w:id="166"/>
      <w:bookmarkEnd w:id="167"/>
      <w:bookmarkEnd w:id="168"/>
      <w:bookmarkEnd w:id="169"/>
      <w:bookmarkEnd w:id="170"/>
      <w:bookmarkEnd w:id="171"/>
      <w:r w:rsidRPr="003D2CEA">
        <w:rPr>
          <w:rFonts w:ascii="宋体" w:hAnsi="宋体" w:hint="eastAsia"/>
        </w:rPr>
        <w:t xml:space="preserve">澄清和修改 </w:t>
      </w:r>
    </w:p>
    <w:p w:rsidR="00546B13" w:rsidRPr="003D2CEA" w:rsidRDefault="00546B13" w:rsidP="00546B13">
      <w:pPr>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2.2.1</w:t>
        </w:r>
      </w:smartTag>
      <w:r w:rsidRPr="003D2CEA">
        <w:rPr>
          <w:rFonts w:ascii="宋体" w:hAnsi="宋体" w:hint="eastAsia"/>
        </w:rPr>
        <w:t xml:space="preserve"> 供应商应仔细阅读和检查谈判文件的全部内容。如发现缺页或附件不全，应及时向采购人提出，以便补齐。如有疑问，应在供应商须知前附表规定的时间前以书面形式提出</w:t>
      </w:r>
    </w:p>
    <w:p w:rsidR="00546B13" w:rsidRPr="003D2CEA" w:rsidRDefault="00546B13" w:rsidP="00546B13">
      <w:pPr>
        <w:rPr>
          <w:rFonts w:ascii="宋体" w:hAnsi="宋体"/>
        </w:rPr>
      </w:pPr>
      <w:r w:rsidRPr="003D2CEA">
        <w:rPr>
          <w:rFonts w:ascii="宋体" w:hAnsi="宋体" w:hint="eastAsia"/>
        </w:rPr>
        <w:t>，要求采购人对谈判文件予以澄清。</w:t>
      </w:r>
    </w:p>
    <w:p w:rsidR="00546B13" w:rsidRPr="003D2CEA" w:rsidRDefault="00546B13" w:rsidP="00546B13">
      <w:pPr>
        <w:spacing w:line="400" w:lineRule="exact"/>
        <w:ind w:firstLineChars="200" w:firstLine="420"/>
        <w:rPr>
          <w:rFonts w:ascii="宋体" w:hAnsi="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2.2.2</w:t>
        </w:r>
      </w:smartTag>
      <w:r w:rsidRPr="003D2CEA">
        <w:rPr>
          <w:rFonts w:ascii="宋体" w:hAnsi="宋体" w:hint="eastAsia"/>
        </w:rPr>
        <w:t xml:space="preserve"> 谈判文件的澄清将以公告形式发出不再以书面形式单独发给所有已获得谈判文件的供应商。如果澄清发出的时间距供应商须知前附表规定的谈判时间不足3天，并且不能满足供应商在投标截止时间前完成编制响应文件的时间需要影响投标的，将相应延长投标截止时间。</w:t>
      </w:r>
    </w:p>
    <w:p w:rsidR="00546B13" w:rsidRPr="003D2CEA" w:rsidRDefault="00546B13" w:rsidP="00546B13">
      <w:pPr>
        <w:spacing w:line="400" w:lineRule="exact"/>
        <w:ind w:firstLineChars="200" w:firstLine="420"/>
        <w:rPr>
          <w:rFonts w:ascii="宋体" w:hAnsi="宋体"/>
          <w:sz w:val="32"/>
          <w:szCs w:val="32"/>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2.2.3</w:t>
        </w:r>
      </w:smartTag>
      <w:r w:rsidRPr="003D2CEA">
        <w:rPr>
          <w:rFonts w:ascii="宋体" w:hAnsi="宋体" w:hint="eastAsia"/>
        </w:rPr>
        <w:t>供应商应及时关注相关媒体，查看澄清和修改公告后无需以书面形式回复通知采购人。</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rPr>
          <w:t>2.</w:t>
        </w:r>
        <w:r w:rsidRPr="003D2CEA">
          <w:rPr>
            <w:rFonts w:ascii="宋体" w:hAnsi="宋体" w:hint="eastAsia"/>
          </w:rPr>
          <w:t>2.4</w:t>
        </w:r>
      </w:smartTag>
      <w:r w:rsidRPr="003D2CEA">
        <w:rPr>
          <w:rFonts w:ascii="宋体" w:hAnsi="宋体"/>
        </w:rPr>
        <w:t xml:space="preserve"> 除非采购人认为确有必要答复，否则，采购人有权拒绝回复供应商在本章第 2.2.</w:t>
      </w:r>
      <w:r w:rsidRPr="003D2CEA">
        <w:rPr>
          <w:rFonts w:ascii="宋体" w:hAnsi="宋体" w:hint="eastAsia"/>
        </w:rPr>
        <w:t>2</w:t>
      </w:r>
      <w:r w:rsidRPr="003D2CEA">
        <w:rPr>
          <w:rFonts w:ascii="宋体" w:hAnsi="宋体"/>
        </w:rPr>
        <w:t xml:space="preserve"> 项规定的时间后的任何澄清要求。</w:t>
      </w:r>
    </w:p>
    <w:p w:rsidR="00546B13" w:rsidRPr="003D2CEA" w:rsidRDefault="00546B13" w:rsidP="00546B13">
      <w:pPr>
        <w:rPr>
          <w:rFonts w:ascii="宋体" w:hAnsi="宋体"/>
        </w:rPr>
      </w:pPr>
    </w:p>
    <w:p w:rsidR="00546B13" w:rsidRPr="003D2CEA" w:rsidRDefault="00546B13" w:rsidP="00546B13">
      <w:pPr>
        <w:pStyle w:val="2"/>
        <w:rPr>
          <w:rFonts w:ascii="宋体" w:eastAsia="宋体" w:hAnsi="宋体"/>
        </w:rPr>
      </w:pPr>
      <w:bookmarkStart w:id="172" w:name="_Toc144974514"/>
      <w:bookmarkStart w:id="173" w:name="_Toc152042322"/>
      <w:bookmarkStart w:id="174" w:name="_Toc152045546"/>
      <w:bookmarkStart w:id="175" w:name="_Toc179632564"/>
      <w:bookmarkStart w:id="176" w:name="_Toc246996191"/>
      <w:bookmarkStart w:id="177" w:name="_Toc246996934"/>
      <w:bookmarkStart w:id="178" w:name="_Toc247085705"/>
      <w:bookmarkStart w:id="179" w:name="_Toc338840203"/>
      <w:bookmarkStart w:id="180" w:name="_Toc338840444"/>
      <w:bookmarkStart w:id="181" w:name="_Toc338840483"/>
      <w:bookmarkStart w:id="182" w:name="_Toc338840620"/>
      <w:bookmarkStart w:id="183" w:name="_Toc340235288"/>
      <w:bookmarkStart w:id="184" w:name="_Toc349310374"/>
      <w:bookmarkStart w:id="185" w:name="_Toc503970012"/>
      <w:bookmarkStart w:id="186" w:name="_Toc503970074"/>
      <w:bookmarkStart w:id="187" w:name="_Toc41982116"/>
      <w:r w:rsidRPr="003D2CEA">
        <w:rPr>
          <w:rFonts w:ascii="宋体" w:eastAsia="宋体" w:hAnsi="宋体" w:hint="eastAsia"/>
        </w:rPr>
        <w:t xml:space="preserve">3.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3D2CEA">
        <w:rPr>
          <w:rFonts w:ascii="宋体" w:eastAsia="宋体" w:hAnsi="宋体" w:hint="eastAsia"/>
        </w:rPr>
        <w:t>响应文件</w:t>
      </w:r>
      <w:bookmarkEnd w:id="187"/>
    </w:p>
    <w:p w:rsidR="00546B13" w:rsidRPr="003D2CEA" w:rsidRDefault="00546B13" w:rsidP="00546B13">
      <w:pPr>
        <w:pStyle w:val="3"/>
        <w:rPr>
          <w:rFonts w:ascii="宋体" w:hAnsi="宋体"/>
        </w:rPr>
      </w:pPr>
      <w:bookmarkStart w:id="188" w:name="_Toc144974515"/>
      <w:bookmarkStart w:id="189" w:name="_Toc152042323"/>
      <w:bookmarkStart w:id="190" w:name="_Toc152045547"/>
      <w:bookmarkStart w:id="191" w:name="_Toc179632565"/>
      <w:bookmarkStart w:id="192" w:name="_Toc246996192"/>
      <w:bookmarkStart w:id="193" w:name="_Toc246996935"/>
      <w:bookmarkStart w:id="194" w:name="_Toc247085706"/>
      <w:bookmarkStart w:id="195" w:name="_Toc338840204"/>
      <w:r w:rsidRPr="003D2CEA">
        <w:rPr>
          <w:rFonts w:ascii="宋体" w:hAnsi="宋体" w:hint="eastAsia"/>
        </w:rPr>
        <w:t>3.1 响应文件的组成</w:t>
      </w:r>
      <w:bookmarkEnd w:id="188"/>
      <w:bookmarkEnd w:id="189"/>
      <w:bookmarkEnd w:id="190"/>
      <w:bookmarkEnd w:id="191"/>
      <w:bookmarkEnd w:id="192"/>
      <w:bookmarkEnd w:id="193"/>
      <w:bookmarkEnd w:id="194"/>
      <w:bookmarkEnd w:id="195"/>
    </w:p>
    <w:p w:rsidR="00546B13" w:rsidRPr="003D2CEA" w:rsidRDefault="00546B13" w:rsidP="00546B13">
      <w:pPr>
        <w:spacing w:line="400" w:lineRule="exact"/>
        <w:ind w:firstLineChars="200" w:firstLine="420"/>
        <w:rPr>
          <w:rFonts w:ascii="宋体" w:hAnsi="宋体" w:cs="宋体"/>
          <w:sz w:val="32"/>
          <w:szCs w:val="32"/>
        </w:rPr>
      </w:pPr>
      <w:bookmarkStart w:id="196" w:name="_Toc144974516"/>
      <w:bookmarkStart w:id="197" w:name="_Toc152042324"/>
      <w:bookmarkStart w:id="198" w:name="_Toc152045548"/>
      <w:bookmarkStart w:id="199" w:name="_Toc179632566"/>
      <w:bookmarkStart w:id="200" w:name="_Toc246996193"/>
      <w:bookmarkStart w:id="201" w:name="_Toc246996936"/>
      <w:bookmarkStart w:id="202" w:name="_Toc247085707"/>
      <w:bookmarkStart w:id="203" w:name="_Toc338840205"/>
      <w:r w:rsidRPr="003D2CEA">
        <w:rPr>
          <w:rFonts w:ascii="宋体" w:hAnsi="宋体" w:hint="eastAsia"/>
        </w:rPr>
        <w:t>响应文件应包括的内容：见第六章响应文件格式。</w:t>
      </w:r>
    </w:p>
    <w:p w:rsidR="00546B13" w:rsidRPr="003D2CEA" w:rsidRDefault="00546B13" w:rsidP="00546B13">
      <w:pPr>
        <w:pStyle w:val="3"/>
        <w:rPr>
          <w:rFonts w:ascii="宋体" w:hAnsi="宋体"/>
          <w:sz w:val="21"/>
          <w:szCs w:val="21"/>
        </w:rPr>
      </w:pPr>
      <w:r w:rsidRPr="003D2CEA">
        <w:rPr>
          <w:rFonts w:ascii="宋体" w:hAnsi="宋体" w:hint="eastAsia"/>
        </w:rPr>
        <w:t>3.2报价</w:t>
      </w:r>
      <w:bookmarkEnd w:id="196"/>
      <w:bookmarkEnd w:id="197"/>
      <w:bookmarkEnd w:id="198"/>
      <w:bookmarkEnd w:id="199"/>
      <w:bookmarkEnd w:id="200"/>
      <w:bookmarkEnd w:id="201"/>
      <w:bookmarkEnd w:id="202"/>
      <w:bookmarkEnd w:id="203"/>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3.2.1</w:t>
        </w:r>
      </w:smartTag>
      <w:r w:rsidRPr="003D2CEA">
        <w:rPr>
          <w:rFonts w:ascii="宋体" w:hAnsi="宋体" w:hint="eastAsia"/>
        </w:rPr>
        <w:t xml:space="preserve"> 报价范围：见供应商须知前附表。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3.2.2</w:t>
        </w:r>
      </w:smartTag>
      <w:r w:rsidRPr="003D2CEA">
        <w:rPr>
          <w:rFonts w:ascii="宋体" w:hAnsi="宋体" w:hint="eastAsia"/>
        </w:rPr>
        <w:t>供应商应在响应文件中按项目要求填写报价，响应文件中的报价为第一次报价，供谈判小组评审和谈判时参考，不公开，不作为成交的依据，在谈判后按规定填写的最后报价为成交的依据，在项目评审结束后公开。</w:t>
      </w:r>
      <w:r w:rsidRPr="003D2CEA">
        <w:rPr>
          <w:rFonts w:ascii="宋体" w:hAnsi="宋体" w:hint="eastAsia"/>
          <w:szCs w:val="21"/>
        </w:rPr>
        <w:t>本项目</w:t>
      </w:r>
      <w:r w:rsidRPr="003D2CEA">
        <w:rPr>
          <w:rFonts w:ascii="宋体" w:hAnsi="宋体" w:hint="eastAsia"/>
          <w:kern w:val="0"/>
          <w:szCs w:val="21"/>
        </w:rPr>
        <w:t>不接受任何有选择性的报价</w:t>
      </w:r>
      <w:bookmarkStart w:id="204" w:name="_Toc144974517"/>
      <w:bookmarkStart w:id="205" w:name="_Toc152042325"/>
      <w:bookmarkStart w:id="206" w:name="_Toc152045549"/>
      <w:bookmarkStart w:id="207" w:name="_Toc179632567"/>
      <w:r w:rsidRPr="003D2CEA">
        <w:rPr>
          <w:rFonts w:ascii="宋体" w:hAnsi="宋体" w:hint="eastAsia"/>
          <w:kern w:val="0"/>
          <w:szCs w:val="21"/>
        </w:rPr>
        <w:t>。</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3.2.3</w:t>
        </w:r>
      </w:smartTag>
      <w:r w:rsidRPr="003D2CEA">
        <w:rPr>
          <w:rFonts w:ascii="宋体" w:hAnsi="宋体" w:hint="eastAsia"/>
        </w:rPr>
        <w:t xml:space="preserve"> 采购人设有最高投标限价的，最高投标限价在供应商须知前附表中载明。</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3.2.4</w:t>
        </w:r>
      </w:smartTag>
      <w:r w:rsidRPr="003D2CEA">
        <w:rPr>
          <w:rFonts w:ascii="宋体" w:hAnsi="宋体" w:hint="eastAsia"/>
        </w:rPr>
        <w:t>报价币种：除特别约定外，均采用人民币进行报价。</w:t>
      </w:r>
    </w:p>
    <w:p w:rsidR="00546B13" w:rsidRPr="003D2CEA" w:rsidRDefault="00546B13" w:rsidP="00546B13">
      <w:pPr>
        <w:pStyle w:val="3"/>
        <w:rPr>
          <w:rFonts w:ascii="宋体" w:hAnsi="宋体"/>
        </w:rPr>
      </w:pPr>
      <w:bookmarkStart w:id="208" w:name="_Toc246996194"/>
      <w:bookmarkStart w:id="209" w:name="_Toc246996937"/>
      <w:bookmarkStart w:id="210" w:name="_Toc247085708"/>
      <w:bookmarkStart w:id="211" w:name="_Toc338840206"/>
      <w:r w:rsidRPr="003D2CEA">
        <w:rPr>
          <w:rFonts w:ascii="宋体" w:hAnsi="宋体" w:hint="eastAsia"/>
        </w:rPr>
        <w:t>3.3 谈判有效期</w:t>
      </w:r>
      <w:bookmarkEnd w:id="204"/>
      <w:bookmarkEnd w:id="205"/>
      <w:bookmarkEnd w:id="206"/>
      <w:bookmarkEnd w:id="207"/>
      <w:bookmarkEnd w:id="208"/>
      <w:bookmarkEnd w:id="209"/>
      <w:bookmarkEnd w:id="210"/>
      <w:bookmarkEnd w:id="211"/>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3.3.1</w:t>
        </w:r>
      </w:smartTag>
      <w:r w:rsidRPr="003D2CEA">
        <w:rPr>
          <w:rFonts w:ascii="宋体" w:hAnsi="宋体" w:hint="eastAsia"/>
        </w:rPr>
        <w:t xml:space="preserve"> 除供应商须知前附表另有规定外，谈判有效期为60天。</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3.3.2</w:t>
        </w:r>
      </w:smartTag>
      <w:r w:rsidRPr="003D2CEA">
        <w:rPr>
          <w:rFonts w:ascii="宋体" w:hAnsi="宋体" w:hint="eastAsia"/>
        </w:rPr>
        <w:t>在谈判有效期内，供应商撤销或修改其响应文件的，应承担谈判文件和法律规定的责任。</w:t>
      </w:r>
    </w:p>
    <w:p w:rsidR="00546B13" w:rsidRPr="003D2CEA" w:rsidRDefault="00546B13" w:rsidP="00546B13">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3.3.3</w:t>
        </w:r>
      </w:smartTag>
      <w:r w:rsidRPr="003D2CEA">
        <w:rPr>
          <w:rFonts w:ascii="宋体" w:hAnsi="宋体" w:hint="eastAsia"/>
        </w:rPr>
        <w:t>出现特殊情况需要延长谈判有效期的，采购人以书面形式通知所有供应商延长谈判有效期。供应商同意延长的，应相应延长其投标保证金的有效期，但不得要求或被允许修改或撤销其响应文件；供应商拒绝延长的，其投标失效，但供应商有权收回其投标保证金。</w:t>
      </w:r>
    </w:p>
    <w:p w:rsidR="00546B13" w:rsidRPr="003D2CEA" w:rsidRDefault="00546B13" w:rsidP="00546B13">
      <w:pPr>
        <w:pStyle w:val="3"/>
        <w:rPr>
          <w:rFonts w:ascii="宋体" w:hAnsi="宋体"/>
        </w:rPr>
      </w:pPr>
      <w:bookmarkStart w:id="212" w:name="_Toc144974518"/>
      <w:bookmarkStart w:id="213" w:name="_Toc152042326"/>
      <w:bookmarkStart w:id="214" w:name="_Toc152045550"/>
      <w:bookmarkStart w:id="215" w:name="_Toc179632568"/>
      <w:bookmarkStart w:id="216" w:name="_Toc246996195"/>
      <w:bookmarkStart w:id="217" w:name="_Toc246996938"/>
      <w:bookmarkStart w:id="218" w:name="_Toc247085709"/>
      <w:bookmarkStart w:id="219" w:name="_Toc338840207"/>
      <w:r w:rsidRPr="003D2CEA">
        <w:rPr>
          <w:rFonts w:ascii="宋体" w:hAnsi="宋体" w:hint="eastAsia"/>
        </w:rPr>
        <w:t>3.4 投标保证金</w:t>
      </w:r>
      <w:bookmarkEnd w:id="212"/>
      <w:bookmarkEnd w:id="213"/>
      <w:bookmarkEnd w:id="214"/>
      <w:bookmarkEnd w:id="215"/>
      <w:bookmarkEnd w:id="216"/>
      <w:bookmarkEnd w:id="217"/>
      <w:bookmarkEnd w:id="218"/>
      <w:bookmarkEnd w:id="219"/>
    </w:p>
    <w:p w:rsidR="00546B13" w:rsidRPr="003D2CEA" w:rsidRDefault="00546B13" w:rsidP="00546B13">
      <w:r w:rsidRPr="003D2CEA">
        <w:rPr>
          <w:rFonts w:hint="eastAsia"/>
        </w:rPr>
        <w:t xml:space="preserve">      </w:t>
      </w:r>
      <w:r w:rsidRPr="003D2CEA">
        <w:rPr>
          <w:rFonts w:hint="eastAsia"/>
        </w:rPr>
        <w:t>免收</w:t>
      </w:r>
    </w:p>
    <w:p w:rsidR="00546B13" w:rsidRPr="003D2CEA" w:rsidRDefault="00546B13" w:rsidP="00546B13">
      <w:pPr>
        <w:pStyle w:val="3"/>
        <w:rPr>
          <w:rFonts w:ascii="宋体" w:hAnsi="宋体"/>
        </w:rPr>
      </w:pPr>
      <w:bookmarkStart w:id="220" w:name="_Toc144974520"/>
      <w:bookmarkStart w:id="221" w:name="_Toc152042328"/>
      <w:bookmarkStart w:id="222" w:name="_Toc152045552"/>
      <w:bookmarkStart w:id="223" w:name="_Toc179632570"/>
      <w:bookmarkStart w:id="224" w:name="_Toc246996196"/>
      <w:bookmarkStart w:id="225" w:name="_Toc246996939"/>
      <w:bookmarkStart w:id="226" w:name="_Toc247085710"/>
      <w:bookmarkStart w:id="227" w:name="_Toc338840208"/>
      <w:r w:rsidRPr="003D2CEA">
        <w:rPr>
          <w:rFonts w:ascii="宋体" w:hAnsi="宋体" w:hint="eastAsia"/>
        </w:rPr>
        <w:t>3.5 资格审查资料</w:t>
      </w:r>
      <w:bookmarkEnd w:id="220"/>
      <w:bookmarkEnd w:id="221"/>
      <w:bookmarkEnd w:id="222"/>
      <w:bookmarkEnd w:id="223"/>
      <w:bookmarkEnd w:id="224"/>
      <w:bookmarkEnd w:id="225"/>
      <w:bookmarkEnd w:id="226"/>
      <w:bookmarkEnd w:id="227"/>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3.5.1</w:t>
        </w:r>
      </w:smartTag>
      <w:r w:rsidRPr="003D2CEA">
        <w:rPr>
          <w:rFonts w:ascii="宋体" w:hAnsi="宋体" w:hint="eastAsia"/>
        </w:rPr>
        <w:t xml:space="preserve"> 资格要求：见供应商须知前附表中的‘供应商资格要求’。</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供应商须知前附表中要求的供应商资格审查材料应将原件扫描件附到响应文件中。</w:t>
      </w:r>
    </w:p>
    <w:p w:rsidR="00546B13" w:rsidRPr="003D2CEA" w:rsidRDefault="00546B13" w:rsidP="00546B13">
      <w:pPr>
        <w:pStyle w:val="3"/>
        <w:rPr>
          <w:rFonts w:ascii="宋体" w:hAnsi="宋体"/>
        </w:rPr>
      </w:pPr>
      <w:bookmarkStart w:id="228" w:name="_Toc338840209"/>
      <w:bookmarkStart w:id="229" w:name="_Toc144974521"/>
      <w:bookmarkStart w:id="230" w:name="_Toc152042329"/>
      <w:bookmarkStart w:id="231" w:name="_Toc152045553"/>
      <w:bookmarkStart w:id="232" w:name="_Toc179632571"/>
      <w:bookmarkStart w:id="233" w:name="_Toc246996197"/>
      <w:bookmarkStart w:id="234" w:name="_Toc246996940"/>
      <w:bookmarkStart w:id="235" w:name="_Toc247085711"/>
      <w:r w:rsidRPr="003D2CEA">
        <w:rPr>
          <w:rFonts w:ascii="宋体" w:hAnsi="宋体" w:hint="eastAsia"/>
        </w:rPr>
        <w:lastRenderedPageBreak/>
        <w:t>3.6响应文件的编制</w:t>
      </w:r>
      <w:bookmarkEnd w:id="228"/>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3.6.1</w:t>
        </w:r>
      </w:smartTag>
      <w:r w:rsidRPr="003D2CEA">
        <w:rPr>
          <w:rFonts w:ascii="宋体" w:hAnsi="宋体" w:hint="eastAsia"/>
        </w:rPr>
        <w:t>响应文件应按第六章“响应文件格式”进行编写，如有必要，可以增加附页，作为响应文件的组成部分。在满足谈判文件实质性要求的基础上，可以提出比谈判文件要求更有利于采购人的承诺。</w:t>
      </w:r>
    </w:p>
    <w:p w:rsidR="00546B13" w:rsidRPr="003D2CEA" w:rsidRDefault="00546B13" w:rsidP="00546B13">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3.6.2</w:t>
        </w:r>
      </w:smartTag>
      <w:r w:rsidRPr="003D2CEA">
        <w:rPr>
          <w:rFonts w:ascii="宋体" w:hAnsi="宋体" w:hint="eastAsia"/>
        </w:rPr>
        <w:t xml:space="preserve"> 响应文件应当对谈判文件有关</w:t>
      </w:r>
      <w:r w:rsidRPr="003D2CEA">
        <w:rPr>
          <w:rFonts w:ascii="宋体" w:hAnsi="宋体" w:hint="eastAsia"/>
          <w:szCs w:val="21"/>
        </w:rPr>
        <w:t>供货（服务）期、谈判有效期、质量要求、技术标准和要求、谈判范围等实质性内容作出响应。</w:t>
      </w:r>
    </w:p>
    <w:p w:rsidR="00546B13" w:rsidRPr="003D2CEA" w:rsidRDefault="00546B13" w:rsidP="00546B13">
      <w:pPr>
        <w:spacing w:line="400" w:lineRule="exact"/>
        <w:ind w:firstLineChars="200" w:firstLine="420"/>
        <w:rPr>
          <w:rFonts w:ascii="宋体" w:hAnsi="宋体"/>
        </w:rPr>
      </w:pPr>
      <w:bookmarkStart w:id="236" w:name="_Toc144974523"/>
      <w:bookmarkStart w:id="237" w:name="_Toc152042331"/>
      <w:bookmarkStart w:id="238" w:name="_Toc152045555"/>
      <w:bookmarkStart w:id="239" w:name="_Toc179632573"/>
      <w:bookmarkStart w:id="240" w:name="_Toc246996199"/>
      <w:bookmarkStart w:id="241" w:name="_Toc246996942"/>
      <w:bookmarkStart w:id="242" w:name="_Toc247085713"/>
      <w:bookmarkEnd w:id="229"/>
      <w:bookmarkEnd w:id="230"/>
      <w:bookmarkEnd w:id="231"/>
      <w:bookmarkEnd w:id="232"/>
      <w:bookmarkEnd w:id="233"/>
      <w:bookmarkEnd w:id="234"/>
      <w:bookmarkEnd w:id="235"/>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rPr>
          <w:t>3.</w:t>
        </w:r>
        <w:r w:rsidRPr="003D2CEA">
          <w:rPr>
            <w:rFonts w:ascii="宋体" w:hAnsi="宋体" w:hint="eastAsia"/>
          </w:rPr>
          <w:t>6</w:t>
        </w:r>
        <w:r w:rsidRPr="003D2CEA">
          <w:rPr>
            <w:rFonts w:ascii="宋体" w:hAnsi="宋体"/>
          </w:rPr>
          <w:t>.3</w:t>
        </w:r>
      </w:smartTag>
      <w:r w:rsidRPr="003D2CEA">
        <w:rPr>
          <w:rFonts w:ascii="宋体" w:hAnsi="宋体" w:hint="eastAsia"/>
        </w:rPr>
        <w:t>实行电子招投标时，响应文件</w:t>
      </w:r>
      <w:r w:rsidRPr="003D2CEA">
        <w:rPr>
          <w:rFonts w:ascii="宋体" w:hAnsi="宋体"/>
        </w:rPr>
        <w:t>全部采用电子文档，除供应商须知前附表另有规定外，</w:t>
      </w:r>
      <w:r w:rsidRPr="003D2CEA">
        <w:rPr>
          <w:rFonts w:ascii="宋体" w:hAnsi="宋体" w:hint="eastAsia"/>
        </w:rPr>
        <w:t>响应文件</w:t>
      </w:r>
      <w:r w:rsidRPr="003D2CEA">
        <w:rPr>
          <w:rFonts w:ascii="宋体" w:hAnsi="宋体"/>
        </w:rPr>
        <w:t>所附证书证件均为原件扫描件，并采用</w:t>
      </w:r>
      <w:r w:rsidRPr="003D2CEA">
        <w:rPr>
          <w:rFonts w:ascii="宋体" w:hAnsi="宋体" w:hint="eastAsia"/>
          <w:szCs w:val="21"/>
          <w:lang w:val="zh-CN"/>
        </w:rPr>
        <w:t>CA密钥</w:t>
      </w:r>
      <w:r w:rsidRPr="003D2CEA">
        <w:rPr>
          <w:rFonts w:ascii="宋体" w:hAnsi="宋体"/>
        </w:rPr>
        <w:t>，按谈判文件要求在相应位置加盖电子印章。签字或盖章的具体要求见供应商须知前附表。</w:t>
      </w:r>
    </w:p>
    <w:p w:rsidR="00546B13" w:rsidRPr="003D2CEA" w:rsidRDefault="00546B13" w:rsidP="00546B13">
      <w:pPr>
        <w:pStyle w:val="2"/>
        <w:rPr>
          <w:rFonts w:ascii="宋体" w:eastAsia="宋体" w:hAnsi="宋体"/>
        </w:rPr>
      </w:pPr>
      <w:bookmarkStart w:id="243" w:name="_Toc338840210"/>
      <w:bookmarkStart w:id="244" w:name="_Toc338840445"/>
      <w:bookmarkStart w:id="245" w:name="_Toc338840484"/>
      <w:bookmarkStart w:id="246" w:name="_Toc338840621"/>
      <w:bookmarkStart w:id="247" w:name="_Toc340235289"/>
      <w:bookmarkStart w:id="248" w:name="_Toc349310375"/>
      <w:bookmarkStart w:id="249" w:name="_Toc503970013"/>
      <w:bookmarkStart w:id="250" w:name="_Toc503970075"/>
      <w:bookmarkStart w:id="251" w:name="_Toc41982117"/>
      <w:r w:rsidRPr="003D2CEA">
        <w:rPr>
          <w:rFonts w:ascii="宋体" w:eastAsia="宋体" w:hAnsi="宋体" w:hint="eastAsia"/>
        </w:rPr>
        <w:t xml:space="preserve">4. </w:t>
      </w:r>
      <w:bookmarkEnd w:id="236"/>
      <w:bookmarkEnd w:id="237"/>
      <w:bookmarkEnd w:id="238"/>
      <w:bookmarkEnd w:id="239"/>
      <w:bookmarkEnd w:id="240"/>
      <w:bookmarkEnd w:id="241"/>
      <w:bookmarkEnd w:id="242"/>
      <w:bookmarkEnd w:id="243"/>
      <w:bookmarkEnd w:id="244"/>
      <w:bookmarkEnd w:id="245"/>
      <w:bookmarkEnd w:id="246"/>
      <w:r w:rsidRPr="003D2CEA">
        <w:rPr>
          <w:rFonts w:ascii="宋体" w:eastAsia="宋体" w:hAnsi="宋体" w:hint="eastAsia"/>
          <w:sz w:val="36"/>
        </w:rPr>
        <w:t>响应文件的加密、递交、修改与撤回</w:t>
      </w:r>
      <w:bookmarkEnd w:id="247"/>
      <w:bookmarkEnd w:id="248"/>
      <w:bookmarkEnd w:id="249"/>
      <w:bookmarkEnd w:id="250"/>
      <w:bookmarkEnd w:id="251"/>
    </w:p>
    <w:p w:rsidR="00546B13" w:rsidRPr="003D2CEA" w:rsidRDefault="00546B13" w:rsidP="00546B13">
      <w:pPr>
        <w:pStyle w:val="3"/>
        <w:rPr>
          <w:rFonts w:ascii="宋体" w:hAnsi="宋体"/>
        </w:rPr>
      </w:pPr>
      <w:bookmarkStart w:id="252" w:name="_Toc144974524"/>
      <w:bookmarkStart w:id="253" w:name="_Toc152042332"/>
      <w:bookmarkStart w:id="254" w:name="_Toc152045556"/>
      <w:bookmarkStart w:id="255" w:name="_Toc179632574"/>
      <w:bookmarkStart w:id="256" w:name="_Toc246996200"/>
      <w:bookmarkStart w:id="257" w:name="_Toc246996943"/>
      <w:bookmarkStart w:id="258" w:name="_Toc247085714"/>
      <w:bookmarkStart w:id="259" w:name="_Toc338840211"/>
      <w:r w:rsidRPr="003D2CEA">
        <w:rPr>
          <w:rFonts w:ascii="宋体" w:hAnsi="宋体" w:hint="eastAsia"/>
        </w:rPr>
        <w:t>4.1 响应文件的</w:t>
      </w:r>
      <w:bookmarkEnd w:id="252"/>
      <w:bookmarkEnd w:id="253"/>
      <w:bookmarkEnd w:id="254"/>
      <w:bookmarkEnd w:id="255"/>
      <w:bookmarkEnd w:id="256"/>
      <w:bookmarkEnd w:id="257"/>
      <w:bookmarkEnd w:id="258"/>
      <w:bookmarkEnd w:id="259"/>
      <w:r w:rsidRPr="003D2CEA">
        <w:rPr>
          <w:rFonts w:ascii="宋体" w:hAnsi="宋体" w:hint="eastAsia"/>
        </w:rPr>
        <w:t>加密</w:t>
      </w:r>
    </w:p>
    <w:p w:rsidR="00546B13" w:rsidRPr="003D2CEA" w:rsidRDefault="00546B13" w:rsidP="00546B13">
      <w:pPr>
        <w:spacing w:line="400" w:lineRule="exact"/>
        <w:ind w:firstLineChars="200" w:firstLine="420"/>
        <w:rPr>
          <w:rFonts w:ascii="宋体" w:hAnsi="宋体"/>
        </w:rPr>
      </w:pPr>
      <w:bookmarkStart w:id="260" w:name="_Toc144974525"/>
      <w:bookmarkStart w:id="261" w:name="_Toc152042333"/>
      <w:bookmarkStart w:id="262" w:name="_Toc152045557"/>
      <w:bookmarkStart w:id="263" w:name="_Toc179632575"/>
      <w:bookmarkStart w:id="264" w:name="_Toc246996201"/>
      <w:bookmarkStart w:id="265" w:name="_Toc246996944"/>
      <w:bookmarkStart w:id="266" w:name="_Toc247085715"/>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4.1.1</w:t>
        </w:r>
      </w:smartTag>
      <w:r w:rsidRPr="003D2CEA">
        <w:rPr>
          <w:rFonts w:ascii="宋体" w:hAnsi="宋体" w:hint="eastAsia"/>
        </w:rPr>
        <w:t>实行电子招投标时，供应商</w:t>
      </w:r>
      <w:r w:rsidRPr="003D2CEA">
        <w:rPr>
          <w:rFonts w:ascii="宋体" w:hAnsi="宋体"/>
        </w:rPr>
        <w:t>应当按照</w:t>
      </w:r>
      <w:r w:rsidRPr="003D2CEA">
        <w:rPr>
          <w:rFonts w:ascii="宋体" w:hAnsi="宋体" w:hint="eastAsia"/>
        </w:rPr>
        <w:t>谈判</w:t>
      </w:r>
      <w:r w:rsidRPr="003D2CEA">
        <w:rPr>
          <w:rFonts w:ascii="宋体" w:hAnsi="宋体"/>
        </w:rPr>
        <w:t>文件和电子招标投标交易平台的要求加密</w:t>
      </w:r>
      <w:r w:rsidRPr="003D2CEA">
        <w:rPr>
          <w:rFonts w:ascii="宋体" w:hAnsi="宋体" w:hint="eastAsia"/>
        </w:rPr>
        <w:t>响应文件</w:t>
      </w:r>
      <w:r w:rsidRPr="003D2CEA">
        <w:rPr>
          <w:rFonts w:ascii="宋体" w:hAnsi="宋体"/>
        </w:rPr>
        <w:t>，具体要求见</w:t>
      </w:r>
      <w:r w:rsidRPr="003D2CEA">
        <w:rPr>
          <w:rFonts w:ascii="宋体" w:hAnsi="宋体" w:hint="eastAsia"/>
        </w:rPr>
        <w:t>供应商</w:t>
      </w:r>
      <w:r w:rsidRPr="003D2CEA">
        <w:rPr>
          <w:rFonts w:ascii="宋体" w:hAnsi="宋体"/>
        </w:rPr>
        <w:t>须知前附表。</w:t>
      </w:r>
    </w:p>
    <w:p w:rsidR="00546B13" w:rsidRPr="003D2CEA" w:rsidRDefault="00546B13" w:rsidP="00546B13">
      <w:pPr>
        <w:pStyle w:val="3"/>
        <w:rPr>
          <w:rFonts w:ascii="宋体" w:hAnsi="宋体"/>
        </w:rPr>
      </w:pPr>
      <w:bookmarkStart w:id="267" w:name="_Toc338840212"/>
      <w:r w:rsidRPr="003D2CEA">
        <w:rPr>
          <w:rFonts w:ascii="宋体" w:hAnsi="宋体" w:hint="eastAsia"/>
        </w:rPr>
        <w:t>4.2 响应文件的递交</w:t>
      </w:r>
      <w:bookmarkEnd w:id="260"/>
      <w:bookmarkEnd w:id="261"/>
      <w:bookmarkEnd w:id="262"/>
      <w:bookmarkEnd w:id="263"/>
      <w:bookmarkEnd w:id="264"/>
      <w:bookmarkEnd w:id="265"/>
      <w:bookmarkEnd w:id="266"/>
      <w:bookmarkEnd w:id="267"/>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4.2.1</w:t>
        </w:r>
      </w:smartTag>
      <w:r w:rsidRPr="003D2CEA">
        <w:rPr>
          <w:rFonts w:ascii="宋体" w:hAnsi="宋体" w:hint="eastAsia"/>
          <w:szCs w:val="21"/>
        </w:rPr>
        <w:t>供应商应在递交首次响应文件截止时间前，通过下载谈判文件的电子招标投标交易平台上传提交电子响应文件。</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4.2.2</w:t>
        </w:r>
      </w:smartTag>
      <w:r w:rsidRPr="003D2CEA">
        <w:rPr>
          <w:rFonts w:ascii="宋体" w:hAnsi="宋体" w:hint="eastAsia"/>
        </w:rPr>
        <w:t>除供应商须知前附表另有规定外，供应商所递交的响应文件不予退还。</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rPr>
          <w:t>4.2.</w:t>
        </w:r>
        <w:r w:rsidRPr="003D2CEA">
          <w:rPr>
            <w:rFonts w:ascii="宋体" w:hAnsi="宋体" w:hint="eastAsia"/>
          </w:rPr>
          <w:t>3</w:t>
        </w:r>
      </w:smartTag>
      <w:r w:rsidRPr="003D2CEA">
        <w:rPr>
          <w:rFonts w:ascii="宋体" w:hAnsi="宋体" w:cs="宋体"/>
          <w:szCs w:val="21"/>
        </w:rPr>
        <w:t>逾期送达的</w:t>
      </w:r>
      <w:r w:rsidRPr="003D2CEA">
        <w:rPr>
          <w:rFonts w:ascii="宋体" w:hAnsi="宋体" w:cs="宋体" w:hint="eastAsia"/>
          <w:szCs w:val="21"/>
        </w:rPr>
        <w:t>响应文件</w:t>
      </w:r>
      <w:r w:rsidRPr="003D2CEA">
        <w:rPr>
          <w:rFonts w:ascii="宋体" w:hAnsi="宋体" w:cs="宋体"/>
          <w:szCs w:val="21"/>
        </w:rPr>
        <w:t>，电子招标投标交易平台将予以拒收。</w:t>
      </w:r>
    </w:p>
    <w:p w:rsidR="00546B13" w:rsidRPr="003D2CEA" w:rsidRDefault="00546B13" w:rsidP="00546B13">
      <w:pPr>
        <w:pStyle w:val="3"/>
        <w:rPr>
          <w:rFonts w:ascii="宋体" w:hAnsi="宋体"/>
        </w:rPr>
      </w:pPr>
      <w:bookmarkStart w:id="268" w:name="_Toc144974526"/>
      <w:bookmarkStart w:id="269" w:name="_Toc152042334"/>
      <w:bookmarkStart w:id="270" w:name="_Toc152045558"/>
      <w:bookmarkStart w:id="271" w:name="_Toc179632576"/>
      <w:bookmarkStart w:id="272" w:name="_Toc246996202"/>
      <w:bookmarkStart w:id="273" w:name="_Toc246996945"/>
      <w:bookmarkStart w:id="274" w:name="_Toc247085716"/>
      <w:bookmarkStart w:id="275" w:name="_Toc338840213"/>
      <w:r w:rsidRPr="003D2CEA">
        <w:rPr>
          <w:rFonts w:ascii="宋体" w:hAnsi="宋体" w:hint="eastAsia"/>
        </w:rPr>
        <w:t>4.3 响应文件的修改与撤回</w:t>
      </w:r>
      <w:bookmarkEnd w:id="268"/>
      <w:bookmarkEnd w:id="269"/>
      <w:bookmarkEnd w:id="270"/>
      <w:bookmarkEnd w:id="271"/>
      <w:bookmarkEnd w:id="272"/>
      <w:bookmarkEnd w:id="273"/>
      <w:bookmarkEnd w:id="274"/>
      <w:bookmarkEnd w:id="275"/>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4.3.1</w:t>
        </w:r>
      </w:smartTag>
      <w:r w:rsidRPr="003D2CEA">
        <w:rPr>
          <w:rFonts w:ascii="宋体" w:hAnsi="宋体" w:hint="eastAsia"/>
        </w:rPr>
        <w:t xml:space="preserve"> 在规定的递交首次响应文件时间前，供应商可以修改或撤回已递交的响应文件。</w:t>
      </w:r>
    </w:p>
    <w:p w:rsidR="00546B13" w:rsidRPr="003D2CEA" w:rsidRDefault="00546B13" w:rsidP="00546B13">
      <w:pPr>
        <w:pStyle w:val="2"/>
        <w:rPr>
          <w:rFonts w:ascii="宋体" w:eastAsia="宋体" w:hAnsi="宋体"/>
        </w:rPr>
      </w:pPr>
      <w:bookmarkStart w:id="276" w:name="_Toc144974527"/>
      <w:bookmarkStart w:id="277" w:name="_Toc152042335"/>
      <w:bookmarkStart w:id="278" w:name="_Toc152045559"/>
      <w:bookmarkStart w:id="279" w:name="_Toc179632577"/>
      <w:bookmarkStart w:id="280" w:name="_Toc246996203"/>
      <w:bookmarkStart w:id="281" w:name="_Toc246996946"/>
      <w:bookmarkStart w:id="282" w:name="_Toc247085717"/>
      <w:bookmarkStart w:id="283" w:name="_Toc338840214"/>
      <w:bookmarkStart w:id="284" w:name="_Toc338840446"/>
      <w:bookmarkStart w:id="285" w:name="_Toc338840485"/>
      <w:bookmarkStart w:id="286" w:name="_Toc338840622"/>
      <w:bookmarkStart w:id="287" w:name="_Toc340235290"/>
      <w:bookmarkStart w:id="288" w:name="_Toc349310376"/>
      <w:bookmarkStart w:id="289" w:name="_Toc503970014"/>
      <w:bookmarkStart w:id="290" w:name="_Toc503970076"/>
      <w:bookmarkStart w:id="291" w:name="_Toc41982118"/>
      <w:r w:rsidRPr="003D2CEA">
        <w:rPr>
          <w:rFonts w:ascii="宋体" w:eastAsia="宋体" w:hAnsi="宋体" w:hint="eastAsia"/>
        </w:rPr>
        <w:t>5. 谈判</w:t>
      </w:r>
      <w:bookmarkEnd w:id="276"/>
      <w:bookmarkEnd w:id="277"/>
      <w:bookmarkEnd w:id="278"/>
      <w:bookmarkEnd w:id="279"/>
      <w:bookmarkEnd w:id="280"/>
      <w:bookmarkEnd w:id="281"/>
      <w:bookmarkEnd w:id="282"/>
      <w:bookmarkEnd w:id="283"/>
      <w:bookmarkEnd w:id="284"/>
      <w:bookmarkEnd w:id="285"/>
      <w:bookmarkEnd w:id="286"/>
      <w:bookmarkEnd w:id="287"/>
      <w:bookmarkEnd w:id="288"/>
      <w:r w:rsidRPr="003D2CEA">
        <w:rPr>
          <w:rFonts w:ascii="宋体" w:eastAsia="宋体" w:hAnsi="宋体" w:hint="eastAsia"/>
        </w:rPr>
        <w:t>会议</w:t>
      </w:r>
      <w:bookmarkEnd w:id="289"/>
      <w:bookmarkEnd w:id="290"/>
      <w:bookmarkEnd w:id="291"/>
    </w:p>
    <w:p w:rsidR="00546B13" w:rsidRPr="003D2CEA" w:rsidRDefault="00546B13" w:rsidP="00546B13">
      <w:pPr>
        <w:pStyle w:val="3"/>
        <w:rPr>
          <w:rFonts w:ascii="宋体" w:hAnsi="宋体"/>
        </w:rPr>
      </w:pPr>
      <w:r w:rsidRPr="003D2CEA">
        <w:rPr>
          <w:rFonts w:ascii="宋体" w:hAnsi="宋体" w:hint="eastAsia"/>
        </w:rPr>
        <w:t>5.1 谈判时间和地点</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采购人在规定的谈判时间，</w:t>
      </w:r>
      <w:r w:rsidRPr="003D2CEA">
        <w:rPr>
          <w:rFonts w:ascii="宋体" w:hAnsi="宋体" w:cs="宋体"/>
          <w:szCs w:val="21"/>
        </w:rPr>
        <w:t>通过电子招标投标交易平台</w:t>
      </w:r>
      <w:r w:rsidRPr="003D2CEA">
        <w:rPr>
          <w:rFonts w:ascii="宋体" w:hAnsi="宋体" w:cs="宋体" w:hint="eastAsia"/>
          <w:szCs w:val="21"/>
        </w:rPr>
        <w:t>举行</w:t>
      </w:r>
      <w:r w:rsidRPr="003D2CEA">
        <w:rPr>
          <w:rFonts w:ascii="宋体" w:hAnsi="宋体" w:hint="eastAsia"/>
        </w:rPr>
        <w:t>谈判会议仪式，邀请</w:t>
      </w:r>
      <w:r w:rsidRPr="003D2CEA">
        <w:rPr>
          <w:rFonts w:ascii="宋体" w:hAnsi="宋体" w:cs="宋体"/>
          <w:szCs w:val="21"/>
        </w:rPr>
        <w:t>所有</w:t>
      </w:r>
      <w:r w:rsidRPr="003D2CEA">
        <w:rPr>
          <w:rFonts w:ascii="宋体" w:hAnsi="宋体" w:cs="宋体" w:hint="eastAsia"/>
          <w:szCs w:val="21"/>
        </w:rPr>
        <w:t>供应商</w:t>
      </w:r>
      <w:r w:rsidRPr="003D2CEA">
        <w:rPr>
          <w:rFonts w:ascii="宋体" w:hAnsi="宋体" w:cs="宋体"/>
          <w:szCs w:val="21"/>
        </w:rPr>
        <w:lastRenderedPageBreak/>
        <w:t>的法定代表人（单位负责人）或其委托代理人准时参加。</w:t>
      </w:r>
    </w:p>
    <w:p w:rsidR="00546B13" w:rsidRPr="003D2CEA" w:rsidRDefault="00546B13" w:rsidP="00546B13">
      <w:pPr>
        <w:pStyle w:val="3"/>
        <w:rPr>
          <w:rFonts w:ascii="宋体" w:hAnsi="宋体"/>
        </w:rPr>
      </w:pPr>
      <w:bookmarkStart w:id="292" w:name="_Toc144974529"/>
      <w:bookmarkStart w:id="293" w:name="_Toc152042337"/>
      <w:bookmarkStart w:id="294" w:name="_Toc152045561"/>
      <w:bookmarkStart w:id="295" w:name="_Toc179632579"/>
      <w:bookmarkStart w:id="296" w:name="_Toc246996205"/>
      <w:bookmarkStart w:id="297" w:name="_Toc246996948"/>
      <w:bookmarkStart w:id="298" w:name="_Toc247085719"/>
      <w:bookmarkStart w:id="299" w:name="_Toc338840216"/>
      <w:r w:rsidRPr="003D2CEA">
        <w:rPr>
          <w:rFonts w:ascii="宋体" w:hAnsi="宋体" w:hint="eastAsia"/>
        </w:rPr>
        <w:t>5.2 谈判会议</w:t>
      </w:r>
      <w:bookmarkEnd w:id="292"/>
      <w:bookmarkEnd w:id="293"/>
      <w:bookmarkEnd w:id="294"/>
      <w:bookmarkEnd w:id="295"/>
      <w:bookmarkEnd w:id="296"/>
      <w:bookmarkEnd w:id="297"/>
      <w:bookmarkEnd w:id="298"/>
      <w:bookmarkEnd w:id="299"/>
      <w:r w:rsidRPr="003D2CEA">
        <w:rPr>
          <w:rFonts w:ascii="宋体" w:hAnsi="宋体" w:hint="eastAsia"/>
        </w:rPr>
        <w:t>仪式</w:t>
      </w:r>
    </w:p>
    <w:p w:rsidR="00546B13" w:rsidRPr="003D2CEA" w:rsidRDefault="00546B13" w:rsidP="00546B13">
      <w:pPr>
        <w:spacing w:line="400" w:lineRule="exact"/>
        <w:ind w:firstLineChars="200" w:firstLine="420"/>
        <w:rPr>
          <w:rFonts w:ascii="宋体" w:hAnsi="宋体"/>
        </w:rPr>
      </w:pPr>
      <w:bookmarkStart w:id="300" w:name="_Toc338840217"/>
      <w:r w:rsidRPr="003D2CEA">
        <w:rPr>
          <w:rFonts w:ascii="宋体" w:hAnsi="宋体" w:hint="eastAsia"/>
        </w:rPr>
        <w:t>详见供应商须知前附表</w:t>
      </w:r>
    </w:p>
    <w:p w:rsidR="00546B13" w:rsidRPr="003D2CEA" w:rsidRDefault="00546B13" w:rsidP="00546B13">
      <w:pPr>
        <w:pStyle w:val="3"/>
        <w:rPr>
          <w:rFonts w:ascii="宋体" w:hAnsi="宋体"/>
        </w:rPr>
      </w:pPr>
      <w:r w:rsidRPr="003D2CEA">
        <w:rPr>
          <w:rFonts w:ascii="宋体" w:hAnsi="宋体" w:hint="eastAsia"/>
        </w:rPr>
        <w:t>5.3 谈判会议异议</w:t>
      </w:r>
      <w:bookmarkEnd w:id="300"/>
    </w:p>
    <w:p w:rsidR="00546B13" w:rsidRPr="003D2CEA" w:rsidRDefault="00546B13" w:rsidP="00546B13">
      <w:pPr>
        <w:spacing w:line="400" w:lineRule="exact"/>
        <w:ind w:firstLineChars="171" w:firstLine="359"/>
        <w:rPr>
          <w:rFonts w:ascii="宋体" w:hAnsi="宋体"/>
        </w:rPr>
      </w:pPr>
      <w:r w:rsidRPr="003D2CEA">
        <w:rPr>
          <w:rFonts w:ascii="宋体" w:hAnsi="宋体" w:hint="eastAsia"/>
        </w:rPr>
        <w:t>供应商对谈判会议有异议的，应当在现场提出，采购人及谈判小组应及时作出答复，并制作记录。</w:t>
      </w:r>
    </w:p>
    <w:p w:rsidR="00546B13" w:rsidRPr="003D2CEA" w:rsidRDefault="00546B13" w:rsidP="00546B13">
      <w:pPr>
        <w:pStyle w:val="2"/>
        <w:rPr>
          <w:rFonts w:ascii="宋体" w:eastAsia="宋体" w:hAnsi="宋体"/>
        </w:rPr>
      </w:pPr>
      <w:bookmarkStart w:id="301" w:name="_Toc144974530"/>
      <w:bookmarkStart w:id="302" w:name="_Toc152042338"/>
      <w:bookmarkStart w:id="303" w:name="_Toc152045562"/>
      <w:bookmarkStart w:id="304" w:name="_Toc179632580"/>
      <w:bookmarkStart w:id="305" w:name="_Toc246996206"/>
      <w:bookmarkStart w:id="306" w:name="_Toc246996949"/>
      <w:bookmarkStart w:id="307" w:name="_Toc247085720"/>
      <w:bookmarkStart w:id="308" w:name="_Toc338840218"/>
      <w:bookmarkStart w:id="309" w:name="_Toc338840447"/>
      <w:bookmarkStart w:id="310" w:name="_Toc338840486"/>
      <w:bookmarkStart w:id="311" w:name="_Toc338840623"/>
      <w:bookmarkStart w:id="312" w:name="_Toc340235291"/>
      <w:bookmarkStart w:id="313" w:name="_Toc349310377"/>
      <w:bookmarkStart w:id="314" w:name="_Toc503970015"/>
      <w:bookmarkStart w:id="315" w:name="_Toc503970077"/>
      <w:bookmarkStart w:id="316" w:name="_Toc41982119"/>
      <w:r w:rsidRPr="003D2CEA">
        <w:rPr>
          <w:rFonts w:ascii="宋体" w:eastAsia="宋体" w:hAnsi="宋体" w:hint="eastAsia"/>
        </w:rPr>
        <w:t xml:space="preserve">6. </w:t>
      </w:r>
      <w:bookmarkEnd w:id="301"/>
      <w:bookmarkEnd w:id="302"/>
      <w:bookmarkEnd w:id="303"/>
      <w:bookmarkEnd w:id="304"/>
      <w:bookmarkEnd w:id="305"/>
      <w:bookmarkEnd w:id="306"/>
      <w:bookmarkEnd w:id="307"/>
      <w:bookmarkEnd w:id="308"/>
      <w:bookmarkEnd w:id="309"/>
      <w:bookmarkEnd w:id="310"/>
      <w:bookmarkEnd w:id="311"/>
      <w:r w:rsidRPr="003D2CEA">
        <w:rPr>
          <w:rFonts w:ascii="宋体" w:eastAsia="宋体" w:hAnsi="宋体" w:hint="eastAsia"/>
        </w:rPr>
        <w:t>谈判</w:t>
      </w:r>
      <w:bookmarkEnd w:id="312"/>
      <w:bookmarkEnd w:id="313"/>
      <w:bookmarkEnd w:id="314"/>
      <w:bookmarkEnd w:id="315"/>
      <w:bookmarkEnd w:id="316"/>
    </w:p>
    <w:p w:rsidR="00546B13" w:rsidRPr="003D2CEA" w:rsidRDefault="00546B13" w:rsidP="00546B13">
      <w:pPr>
        <w:pStyle w:val="3"/>
        <w:rPr>
          <w:rFonts w:ascii="宋体" w:hAnsi="宋体"/>
        </w:rPr>
      </w:pPr>
      <w:bookmarkStart w:id="317" w:name="_Toc144974531"/>
      <w:bookmarkStart w:id="318" w:name="_Toc152042339"/>
      <w:bookmarkStart w:id="319" w:name="_Toc152045563"/>
      <w:bookmarkStart w:id="320" w:name="_Toc179632581"/>
      <w:bookmarkStart w:id="321" w:name="_Toc246996207"/>
      <w:bookmarkStart w:id="322" w:name="_Toc246996950"/>
      <w:bookmarkStart w:id="323" w:name="_Toc247085721"/>
      <w:bookmarkStart w:id="324" w:name="_Toc338840219"/>
      <w:r w:rsidRPr="003D2CEA">
        <w:rPr>
          <w:rFonts w:ascii="宋体" w:hAnsi="宋体" w:hint="eastAsia"/>
        </w:rPr>
        <w:t>6.1 谈判小组</w:t>
      </w:r>
      <w:bookmarkEnd w:id="317"/>
      <w:bookmarkEnd w:id="318"/>
      <w:bookmarkEnd w:id="319"/>
      <w:bookmarkEnd w:id="320"/>
      <w:bookmarkEnd w:id="321"/>
      <w:bookmarkEnd w:id="322"/>
      <w:bookmarkEnd w:id="323"/>
      <w:bookmarkEnd w:id="324"/>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6.1.1</w:t>
        </w:r>
      </w:smartTag>
      <w:r w:rsidRPr="003D2CEA">
        <w:rPr>
          <w:rFonts w:ascii="宋体" w:hAnsi="宋体" w:hint="eastAsia"/>
        </w:rPr>
        <w:t xml:space="preserve"> 谈判由采购人依法组建的谈判小组负责。谈判小组由采购人熟悉相关业务的代表以及评审专家组成。谈判小组成员人数以及评审专家的确定方式见供应商须知前附表。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6.1.2</w:t>
        </w:r>
      </w:smartTag>
      <w:r w:rsidRPr="003D2CEA">
        <w:rPr>
          <w:rFonts w:ascii="宋体" w:hAnsi="宋体" w:hint="eastAsia"/>
        </w:rPr>
        <w:t xml:space="preserve"> 谈判小组成员有下列情形之一的，应当回避：</w:t>
      </w:r>
    </w:p>
    <w:p w:rsidR="00546B13" w:rsidRPr="003D2CEA" w:rsidRDefault="00546B13" w:rsidP="00546B13">
      <w:pPr>
        <w:autoSpaceDE w:val="0"/>
        <w:autoSpaceDN w:val="0"/>
        <w:adjustRightInd w:val="0"/>
        <w:ind w:firstLineChars="300" w:firstLine="630"/>
        <w:jc w:val="left"/>
        <w:rPr>
          <w:rFonts w:ascii="宋体" w:hAnsi="宋体"/>
        </w:rPr>
      </w:pPr>
      <w:r w:rsidRPr="003D2CEA">
        <w:rPr>
          <w:rFonts w:ascii="宋体" w:hAnsi="宋体"/>
        </w:rPr>
        <w:t>（1）供应商或供应商主要负责人的近亲属；</w:t>
      </w:r>
    </w:p>
    <w:p w:rsidR="00546B13" w:rsidRPr="003D2CEA" w:rsidRDefault="00546B13" w:rsidP="00546B13">
      <w:pPr>
        <w:autoSpaceDE w:val="0"/>
        <w:autoSpaceDN w:val="0"/>
        <w:adjustRightInd w:val="0"/>
        <w:ind w:firstLineChars="300" w:firstLine="630"/>
        <w:jc w:val="left"/>
        <w:rPr>
          <w:rFonts w:ascii="宋体" w:hAnsi="宋体"/>
        </w:rPr>
      </w:pPr>
      <w:r w:rsidRPr="003D2CEA">
        <w:rPr>
          <w:rFonts w:ascii="宋体" w:hAnsi="宋体"/>
        </w:rPr>
        <w:t>（2）项目主管部门或者行政监督部门的人员；</w:t>
      </w:r>
    </w:p>
    <w:p w:rsidR="00546B13" w:rsidRPr="003D2CEA" w:rsidRDefault="00546B13" w:rsidP="00546B13">
      <w:pPr>
        <w:autoSpaceDE w:val="0"/>
        <w:autoSpaceDN w:val="0"/>
        <w:adjustRightInd w:val="0"/>
        <w:ind w:firstLineChars="300" w:firstLine="630"/>
        <w:jc w:val="left"/>
        <w:rPr>
          <w:rFonts w:ascii="宋体" w:hAnsi="宋体"/>
        </w:rPr>
      </w:pPr>
      <w:r w:rsidRPr="003D2CEA">
        <w:rPr>
          <w:rFonts w:ascii="宋体" w:hAnsi="宋体"/>
        </w:rPr>
        <w:t>（3）与供应商有经济利益关系，可能影响对投标公正评审的；</w:t>
      </w:r>
    </w:p>
    <w:p w:rsidR="00546B13" w:rsidRPr="003D2CEA" w:rsidRDefault="00546B13" w:rsidP="00546B13">
      <w:pPr>
        <w:autoSpaceDE w:val="0"/>
        <w:autoSpaceDN w:val="0"/>
        <w:adjustRightInd w:val="0"/>
        <w:ind w:firstLineChars="300" w:firstLine="630"/>
        <w:jc w:val="left"/>
        <w:rPr>
          <w:rFonts w:ascii="宋体" w:hAnsi="宋体"/>
        </w:rPr>
      </w:pPr>
      <w:r w:rsidRPr="003D2CEA">
        <w:rPr>
          <w:rFonts w:ascii="宋体" w:hAnsi="宋体"/>
        </w:rPr>
        <w:t>（4）曾因在招标、评标以及其他与招标投标有关活动中从事违法行为而受过行政处罚或刑事处罚</w:t>
      </w:r>
      <w:r w:rsidRPr="003D2CEA">
        <w:rPr>
          <w:rFonts w:ascii="宋体" w:hAnsi="宋体" w:hint="eastAsia"/>
        </w:rPr>
        <w:t>期限未满</w:t>
      </w:r>
      <w:r w:rsidRPr="003D2CEA">
        <w:rPr>
          <w:rFonts w:ascii="宋体" w:hAnsi="宋体"/>
        </w:rPr>
        <w:t>的；</w:t>
      </w:r>
    </w:p>
    <w:p w:rsidR="00546B13" w:rsidRPr="003D2CEA" w:rsidRDefault="00546B13" w:rsidP="00546B13">
      <w:pPr>
        <w:autoSpaceDE w:val="0"/>
        <w:autoSpaceDN w:val="0"/>
        <w:adjustRightInd w:val="0"/>
        <w:ind w:firstLineChars="300" w:firstLine="630"/>
        <w:jc w:val="left"/>
        <w:rPr>
          <w:rFonts w:ascii="宋体" w:hAnsi="宋体"/>
        </w:rPr>
      </w:pPr>
      <w:r w:rsidRPr="003D2CEA">
        <w:rPr>
          <w:rFonts w:ascii="宋体" w:hAnsi="宋体"/>
        </w:rPr>
        <w:t>（5）与供应商有其他利害关系。</w:t>
      </w:r>
    </w:p>
    <w:p w:rsidR="00546B13" w:rsidRPr="003D2CEA" w:rsidRDefault="00546B13" w:rsidP="00546B13">
      <w:pPr>
        <w:spacing w:line="400" w:lineRule="exact"/>
        <w:ind w:firstLineChars="171" w:firstLine="35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rPr>
          <w:t>6.1.3</w:t>
        </w:r>
      </w:smartTag>
      <w:r w:rsidRPr="003D2CEA">
        <w:rPr>
          <w:rFonts w:ascii="宋体" w:hAnsi="宋体"/>
        </w:rPr>
        <w:t xml:space="preserve"> </w:t>
      </w:r>
      <w:r w:rsidRPr="003D2CEA">
        <w:rPr>
          <w:rFonts w:ascii="宋体" w:hAnsi="宋体" w:hint="eastAsia"/>
        </w:rPr>
        <w:t>谈判</w:t>
      </w:r>
      <w:r w:rsidRPr="003D2CEA">
        <w:rPr>
          <w:rFonts w:ascii="宋体" w:hAnsi="宋体"/>
        </w:rPr>
        <w:t>过程中，谈判小组成员有回避事由、擅离职守或者因健康等原因不能继续评标的，采购人有权更换。被更换的谈判小组成员作出的评审结论无效，由更换后的谈判小组成员重新进行评审。</w:t>
      </w:r>
    </w:p>
    <w:p w:rsidR="00546B13" w:rsidRPr="003D2CEA" w:rsidRDefault="00546B13" w:rsidP="00546B13">
      <w:pPr>
        <w:pStyle w:val="3"/>
        <w:rPr>
          <w:rFonts w:ascii="宋体" w:hAnsi="宋体"/>
        </w:rPr>
      </w:pPr>
      <w:bookmarkStart w:id="325" w:name="_Toc144974532"/>
      <w:bookmarkStart w:id="326" w:name="_Toc152042340"/>
      <w:bookmarkStart w:id="327" w:name="_Toc152045564"/>
      <w:bookmarkStart w:id="328" w:name="_Toc179632582"/>
      <w:bookmarkStart w:id="329" w:name="_Toc246996208"/>
      <w:bookmarkStart w:id="330" w:name="_Toc246996951"/>
      <w:bookmarkStart w:id="331" w:name="_Toc247085722"/>
      <w:bookmarkStart w:id="332" w:name="_Toc338840220"/>
      <w:r w:rsidRPr="003D2CEA">
        <w:rPr>
          <w:rFonts w:ascii="宋体" w:hAnsi="宋体" w:hint="eastAsia"/>
        </w:rPr>
        <w:t>6.2 谈判原则</w:t>
      </w:r>
      <w:bookmarkEnd w:id="325"/>
      <w:bookmarkEnd w:id="326"/>
      <w:bookmarkEnd w:id="327"/>
      <w:bookmarkEnd w:id="328"/>
      <w:bookmarkEnd w:id="329"/>
      <w:bookmarkEnd w:id="330"/>
      <w:bookmarkEnd w:id="331"/>
      <w:bookmarkEnd w:id="332"/>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谈判活动遵循公平、公正、科学的原则。</w:t>
      </w:r>
    </w:p>
    <w:p w:rsidR="00546B13" w:rsidRPr="003D2CEA" w:rsidRDefault="00546B13" w:rsidP="00546B13">
      <w:pPr>
        <w:pStyle w:val="3"/>
        <w:rPr>
          <w:rFonts w:ascii="宋体" w:hAnsi="宋体"/>
        </w:rPr>
      </w:pPr>
      <w:bookmarkStart w:id="333" w:name="_Toc144974533"/>
      <w:bookmarkStart w:id="334" w:name="_Toc152042341"/>
      <w:bookmarkStart w:id="335" w:name="_Toc152045565"/>
      <w:bookmarkStart w:id="336" w:name="_Toc179632583"/>
      <w:bookmarkStart w:id="337" w:name="_Toc246996209"/>
      <w:bookmarkStart w:id="338" w:name="_Toc246996952"/>
      <w:bookmarkStart w:id="339" w:name="_Toc247085723"/>
      <w:bookmarkStart w:id="340" w:name="_Toc338840221"/>
      <w:r w:rsidRPr="003D2CEA">
        <w:rPr>
          <w:rFonts w:ascii="宋体" w:hAnsi="宋体" w:hint="eastAsia"/>
        </w:rPr>
        <w:t>6.3 谈判</w:t>
      </w:r>
      <w:bookmarkEnd w:id="333"/>
      <w:bookmarkEnd w:id="334"/>
      <w:bookmarkEnd w:id="335"/>
      <w:bookmarkEnd w:id="336"/>
      <w:bookmarkEnd w:id="337"/>
      <w:bookmarkEnd w:id="338"/>
      <w:bookmarkEnd w:id="339"/>
      <w:bookmarkEnd w:id="340"/>
    </w:p>
    <w:p w:rsidR="00546B13" w:rsidRPr="003D2CEA" w:rsidRDefault="00546B13" w:rsidP="00546B13">
      <w:pPr>
        <w:pStyle w:val="Default"/>
        <w:ind w:firstLineChars="200" w:firstLine="420"/>
        <w:rPr>
          <w:rFonts w:ascii="宋体" w:hAnsi="宋体"/>
          <w:color w:val="auto"/>
          <w:kern w:val="2"/>
          <w:sz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color w:val="auto"/>
            <w:kern w:val="2"/>
            <w:sz w:val="21"/>
          </w:rPr>
          <w:t>6.3.1</w:t>
        </w:r>
      </w:smartTag>
      <w:r w:rsidRPr="003D2CEA">
        <w:rPr>
          <w:rFonts w:ascii="宋体" w:hAnsi="宋体" w:hint="eastAsia"/>
          <w:color w:val="auto"/>
          <w:kern w:val="2"/>
          <w:sz w:val="21"/>
        </w:rPr>
        <w:t>谈判小组</w:t>
      </w:r>
      <w:r w:rsidRPr="003D2CEA">
        <w:rPr>
          <w:rFonts w:ascii="宋体" w:hAnsi="宋体"/>
          <w:color w:val="auto"/>
          <w:kern w:val="2"/>
          <w:sz w:val="21"/>
        </w:rPr>
        <w:t>按照第三章“</w:t>
      </w:r>
      <w:r w:rsidRPr="003D2CEA">
        <w:rPr>
          <w:rFonts w:ascii="宋体" w:hAnsi="宋体" w:hint="eastAsia"/>
          <w:color w:val="auto"/>
          <w:kern w:val="2"/>
          <w:sz w:val="21"/>
        </w:rPr>
        <w:t>谈判程序</w:t>
      </w:r>
      <w:r w:rsidRPr="003D2CEA">
        <w:rPr>
          <w:rFonts w:ascii="宋体" w:hAnsi="宋体"/>
          <w:color w:val="auto"/>
          <w:kern w:val="2"/>
          <w:sz w:val="21"/>
        </w:rPr>
        <w:t>”规定的方法、评审因素、标准和程序对</w:t>
      </w:r>
      <w:r w:rsidRPr="003D2CEA">
        <w:rPr>
          <w:rFonts w:ascii="宋体" w:hAnsi="宋体" w:hint="eastAsia"/>
          <w:color w:val="auto"/>
          <w:kern w:val="2"/>
          <w:sz w:val="21"/>
        </w:rPr>
        <w:t>响应文件</w:t>
      </w:r>
      <w:r w:rsidRPr="003D2CEA">
        <w:rPr>
          <w:rFonts w:ascii="宋体" w:hAnsi="宋体"/>
          <w:color w:val="auto"/>
          <w:kern w:val="2"/>
          <w:sz w:val="21"/>
        </w:rPr>
        <w:t>进行评审</w:t>
      </w:r>
      <w:r w:rsidRPr="003D2CEA">
        <w:rPr>
          <w:rFonts w:ascii="宋体" w:hAnsi="宋体" w:hint="eastAsia"/>
          <w:color w:val="auto"/>
          <w:kern w:val="2"/>
          <w:sz w:val="21"/>
        </w:rPr>
        <w:t>、谈判</w:t>
      </w:r>
      <w:r w:rsidRPr="003D2CEA">
        <w:rPr>
          <w:rFonts w:ascii="宋体" w:hAnsi="宋体"/>
          <w:color w:val="auto"/>
          <w:kern w:val="2"/>
          <w:sz w:val="21"/>
        </w:rPr>
        <w:t>。第三章“</w:t>
      </w:r>
      <w:r w:rsidRPr="003D2CEA">
        <w:rPr>
          <w:rFonts w:ascii="宋体" w:hAnsi="宋体" w:hint="eastAsia"/>
          <w:color w:val="auto"/>
          <w:kern w:val="2"/>
          <w:sz w:val="21"/>
        </w:rPr>
        <w:t>谈判程序</w:t>
      </w:r>
      <w:r w:rsidRPr="003D2CEA">
        <w:rPr>
          <w:rFonts w:ascii="宋体" w:hAnsi="宋体"/>
          <w:color w:val="auto"/>
          <w:kern w:val="2"/>
          <w:sz w:val="21"/>
        </w:rPr>
        <w:t>”没有规定的方法、评审因素和标准，不作为评标依据。</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rPr>
          <w:t>6.3.2</w:t>
        </w:r>
      </w:smartTag>
      <w:r w:rsidRPr="003D2CEA">
        <w:rPr>
          <w:rFonts w:ascii="宋体" w:hAnsi="宋体" w:hint="eastAsia"/>
        </w:rPr>
        <w:t>谈判</w:t>
      </w:r>
      <w:r w:rsidRPr="003D2CEA">
        <w:rPr>
          <w:rFonts w:ascii="宋体" w:hAnsi="宋体"/>
        </w:rPr>
        <w:t>完成后，</w:t>
      </w:r>
      <w:r w:rsidRPr="003D2CEA">
        <w:rPr>
          <w:rFonts w:ascii="宋体" w:hAnsi="宋体" w:hint="eastAsia"/>
        </w:rPr>
        <w:t>谈判小组</w:t>
      </w:r>
      <w:r w:rsidRPr="003D2CEA">
        <w:rPr>
          <w:rFonts w:ascii="宋体" w:hAnsi="宋体"/>
        </w:rPr>
        <w:t>应当向采购人提交书面评标报告和</w:t>
      </w:r>
      <w:r w:rsidRPr="003D2CEA">
        <w:rPr>
          <w:rFonts w:ascii="宋体" w:hAnsi="宋体" w:hint="eastAsia"/>
        </w:rPr>
        <w:t>成交</w:t>
      </w:r>
      <w:r w:rsidRPr="003D2CEA">
        <w:rPr>
          <w:rFonts w:ascii="宋体" w:hAnsi="宋体"/>
        </w:rPr>
        <w:t>候选人名单。</w:t>
      </w:r>
      <w:r w:rsidRPr="003D2CEA">
        <w:rPr>
          <w:rFonts w:ascii="宋体" w:hAnsi="宋体" w:hint="eastAsia"/>
        </w:rPr>
        <w:t>谈判小组</w:t>
      </w:r>
      <w:r w:rsidRPr="003D2CEA">
        <w:rPr>
          <w:rFonts w:ascii="宋体" w:hAnsi="宋体"/>
        </w:rPr>
        <w:lastRenderedPageBreak/>
        <w:t>推荐</w:t>
      </w:r>
      <w:r w:rsidRPr="003D2CEA">
        <w:rPr>
          <w:rFonts w:ascii="宋体" w:hAnsi="宋体" w:hint="eastAsia"/>
        </w:rPr>
        <w:t>成交</w:t>
      </w:r>
      <w:r w:rsidRPr="003D2CEA">
        <w:rPr>
          <w:rFonts w:ascii="宋体" w:hAnsi="宋体"/>
        </w:rPr>
        <w:t>候选人的人数见</w:t>
      </w:r>
      <w:r w:rsidRPr="003D2CEA">
        <w:rPr>
          <w:rFonts w:ascii="宋体" w:hAnsi="宋体" w:hint="eastAsia"/>
        </w:rPr>
        <w:t>供应商</w:t>
      </w:r>
      <w:r w:rsidRPr="003D2CEA">
        <w:rPr>
          <w:rFonts w:ascii="宋体" w:hAnsi="宋体"/>
        </w:rPr>
        <w:t>须知前附表。</w:t>
      </w:r>
    </w:p>
    <w:p w:rsidR="00546B13" w:rsidRPr="003D2CEA" w:rsidRDefault="00546B13" w:rsidP="00546B13">
      <w:pPr>
        <w:pStyle w:val="2"/>
        <w:rPr>
          <w:rFonts w:ascii="宋体" w:eastAsia="宋体" w:hAnsi="宋体"/>
        </w:rPr>
      </w:pPr>
      <w:bookmarkStart w:id="341" w:name="_Toc144974534"/>
      <w:bookmarkStart w:id="342" w:name="_Toc152042342"/>
      <w:bookmarkStart w:id="343" w:name="_Toc152045566"/>
      <w:bookmarkStart w:id="344" w:name="_Toc179632584"/>
      <w:bookmarkStart w:id="345" w:name="_Toc246996210"/>
      <w:bookmarkStart w:id="346" w:name="_Toc246996953"/>
      <w:bookmarkStart w:id="347" w:name="_Toc247085724"/>
      <w:bookmarkStart w:id="348" w:name="_Toc338840222"/>
      <w:bookmarkStart w:id="349" w:name="_Toc338840448"/>
      <w:bookmarkStart w:id="350" w:name="_Toc338840487"/>
      <w:bookmarkStart w:id="351" w:name="_Toc338840624"/>
      <w:bookmarkStart w:id="352" w:name="_Toc340235292"/>
      <w:bookmarkStart w:id="353" w:name="_Toc349310378"/>
      <w:bookmarkStart w:id="354" w:name="_Toc503970016"/>
      <w:bookmarkStart w:id="355" w:name="_Toc503970078"/>
      <w:bookmarkStart w:id="356" w:name="_Toc41982120"/>
      <w:r w:rsidRPr="003D2CEA">
        <w:rPr>
          <w:rFonts w:ascii="宋体" w:eastAsia="宋体" w:hAnsi="宋体" w:hint="eastAsia"/>
        </w:rPr>
        <w:t>7. 合同授予</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546B13" w:rsidRPr="003D2CEA" w:rsidRDefault="00546B13" w:rsidP="00546B13">
      <w:pPr>
        <w:pStyle w:val="3"/>
        <w:rPr>
          <w:rFonts w:ascii="宋体" w:hAnsi="宋体"/>
        </w:rPr>
      </w:pPr>
      <w:bookmarkStart w:id="357" w:name="_Toc144974535"/>
      <w:bookmarkStart w:id="358" w:name="_Toc152042343"/>
      <w:bookmarkStart w:id="359" w:name="_Toc152045567"/>
      <w:bookmarkStart w:id="360" w:name="_Toc179632585"/>
      <w:bookmarkStart w:id="361" w:name="_Toc246996211"/>
      <w:bookmarkStart w:id="362" w:name="_Toc246996954"/>
      <w:bookmarkStart w:id="363" w:name="_Toc247085725"/>
      <w:bookmarkStart w:id="364" w:name="_Toc338840223"/>
      <w:r w:rsidRPr="003D2CEA">
        <w:rPr>
          <w:rFonts w:ascii="宋体" w:hAnsi="宋体" w:hint="eastAsia"/>
        </w:rPr>
        <w:t>7.1 定标方式</w:t>
      </w:r>
      <w:bookmarkEnd w:id="357"/>
      <w:bookmarkEnd w:id="358"/>
      <w:bookmarkEnd w:id="359"/>
      <w:bookmarkEnd w:id="360"/>
      <w:bookmarkEnd w:id="361"/>
      <w:bookmarkEnd w:id="362"/>
      <w:bookmarkEnd w:id="363"/>
      <w:bookmarkEnd w:id="364"/>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除供应商须知前附表规定谈判小组直接确定成交人外，采购人依据谈判小组推荐的成交候选人确定成交人，谈判小组推荐成交候选人的人数见供应商须知前附表。</w:t>
      </w:r>
    </w:p>
    <w:p w:rsidR="00546B13" w:rsidRPr="003D2CEA" w:rsidRDefault="00546B13" w:rsidP="00546B13">
      <w:pPr>
        <w:pStyle w:val="3"/>
        <w:rPr>
          <w:rFonts w:ascii="宋体" w:hAnsi="宋体"/>
        </w:rPr>
      </w:pPr>
      <w:bookmarkStart w:id="365" w:name="_Toc338840224"/>
      <w:r w:rsidRPr="003D2CEA">
        <w:rPr>
          <w:rFonts w:ascii="宋体" w:hAnsi="宋体" w:hint="eastAsia"/>
        </w:rPr>
        <w:t>7.2 成交人公布</w:t>
      </w:r>
      <w:bookmarkEnd w:id="365"/>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采购人在供应商须知前附表规定的媒介公布成交人。</w:t>
      </w:r>
    </w:p>
    <w:p w:rsidR="00546B13" w:rsidRPr="003D2CEA" w:rsidRDefault="00546B13" w:rsidP="00546B13">
      <w:pPr>
        <w:pStyle w:val="3"/>
        <w:rPr>
          <w:rFonts w:ascii="宋体" w:hAnsi="宋体"/>
        </w:rPr>
      </w:pPr>
      <w:bookmarkStart w:id="366" w:name="_Toc144974536"/>
      <w:bookmarkStart w:id="367" w:name="_Toc152042344"/>
      <w:bookmarkStart w:id="368" w:name="_Toc152045568"/>
      <w:bookmarkStart w:id="369" w:name="_Toc179632586"/>
      <w:bookmarkStart w:id="370" w:name="_Toc246996212"/>
      <w:bookmarkStart w:id="371" w:name="_Toc246996955"/>
      <w:bookmarkStart w:id="372" w:name="_Toc247085726"/>
      <w:bookmarkStart w:id="373" w:name="_Toc338840225"/>
      <w:r w:rsidRPr="003D2CEA">
        <w:rPr>
          <w:rFonts w:ascii="宋体" w:hAnsi="宋体" w:hint="eastAsia"/>
        </w:rPr>
        <w:t>7.3 成交通知</w:t>
      </w:r>
      <w:bookmarkEnd w:id="366"/>
      <w:bookmarkEnd w:id="367"/>
      <w:bookmarkEnd w:id="368"/>
      <w:bookmarkEnd w:id="369"/>
      <w:bookmarkEnd w:id="370"/>
      <w:bookmarkEnd w:id="371"/>
      <w:bookmarkEnd w:id="372"/>
      <w:bookmarkEnd w:id="373"/>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采购人确定成交人后，在规定的成交人公布媒介公布，以书面形式向成交人发出成交通知书，其他未成交的供应商自行查看结果，不再另行通知。</w:t>
      </w:r>
    </w:p>
    <w:p w:rsidR="00546B13" w:rsidRPr="003D2CEA" w:rsidRDefault="00546B13" w:rsidP="00546B13">
      <w:pPr>
        <w:pStyle w:val="3"/>
        <w:rPr>
          <w:rFonts w:ascii="宋体" w:hAnsi="宋体"/>
        </w:rPr>
      </w:pPr>
      <w:bookmarkStart w:id="374" w:name="_Toc144974537"/>
      <w:bookmarkStart w:id="375" w:name="_Toc152042345"/>
      <w:bookmarkStart w:id="376" w:name="_Toc152045569"/>
      <w:bookmarkStart w:id="377" w:name="_Toc179632587"/>
      <w:bookmarkStart w:id="378" w:name="_Toc246996213"/>
      <w:bookmarkStart w:id="379" w:name="_Toc246996956"/>
      <w:bookmarkStart w:id="380" w:name="_Toc247085727"/>
      <w:bookmarkStart w:id="381" w:name="_Toc338840226"/>
      <w:r w:rsidRPr="003D2CEA">
        <w:rPr>
          <w:rFonts w:ascii="宋体" w:hAnsi="宋体" w:hint="eastAsia"/>
        </w:rPr>
        <w:t>7.4 履约担保</w:t>
      </w:r>
      <w:bookmarkEnd w:id="374"/>
      <w:bookmarkEnd w:id="375"/>
      <w:bookmarkEnd w:id="376"/>
      <w:bookmarkEnd w:id="377"/>
      <w:bookmarkEnd w:id="378"/>
      <w:bookmarkEnd w:id="379"/>
      <w:bookmarkEnd w:id="380"/>
      <w:bookmarkEnd w:id="381"/>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7.4.1</w:t>
        </w:r>
      </w:smartTag>
      <w:r w:rsidRPr="003D2CEA">
        <w:rPr>
          <w:rFonts w:ascii="宋体" w:hAnsi="宋体" w:hint="eastAsia"/>
        </w:rPr>
        <w:t>在签订合同前，成交人应按供应商须知前附表规定的担保形式和谈判文件第四章“合同条款及格式”规定的或者事先经过采购人书面认可的履约担保方式向采购人提交履约担保。</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7.4.2</w:t>
        </w:r>
      </w:smartTag>
      <w:r w:rsidRPr="003D2CEA">
        <w:rPr>
          <w:rFonts w:ascii="宋体" w:hAnsi="宋体" w:hint="eastAsia"/>
        </w:rPr>
        <w:t xml:space="preserve"> 成交人不能按本章第7.4.1项要求提交履约担保的，视为放弃成交，其投标保证金不予退还，给采购人造成的损失超过投标保证金数额的，成交人还应当对超过部分予以赔偿。</w:t>
      </w:r>
    </w:p>
    <w:p w:rsidR="00546B13" w:rsidRPr="003D2CEA" w:rsidRDefault="00546B13" w:rsidP="00546B13">
      <w:pPr>
        <w:pStyle w:val="3"/>
        <w:rPr>
          <w:rFonts w:ascii="宋体" w:hAnsi="宋体"/>
        </w:rPr>
      </w:pPr>
      <w:bookmarkStart w:id="382" w:name="_Toc144974538"/>
      <w:bookmarkStart w:id="383" w:name="_Toc152042346"/>
      <w:bookmarkStart w:id="384" w:name="_Toc152045570"/>
      <w:bookmarkStart w:id="385" w:name="_Toc179632588"/>
      <w:bookmarkStart w:id="386" w:name="_Toc246996214"/>
      <w:bookmarkStart w:id="387" w:name="_Toc246996957"/>
      <w:bookmarkStart w:id="388" w:name="_Toc247085728"/>
      <w:bookmarkStart w:id="389" w:name="_Toc338840227"/>
      <w:r w:rsidRPr="003D2CEA">
        <w:rPr>
          <w:rFonts w:ascii="宋体" w:hAnsi="宋体" w:hint="eastAsia"/>
        </w:rPr>
        <w:t>7.5 签订合同</w:t>
      </w:r>
      <w:bookmarkEnd w:id="382"/>
      <w:bookmarkEnd w:id="383"/>
      <w:bookmarkEnd w:id="384"/>
      <w:bookmarkEnd w:id="385"/>
      <w:bookmarkEnd w:id="386"/>
      <w:bookmarkEnd w:id="387"/>
      <w:bookmarkEnd w:id="388"/>
      <w:bookmarkEnd w:id="389"/>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7.5.1</w:t>
        </w:r>
      </w:smartTag>
      <w:r w:rsidRPr="003D2CEA">
        <w:rPr>
          <w:rFonts w:ascii="宋体" w:hAnsi="宋体" w:hint="eastAsia"/>
        </w:rPr>
        <w:t>采购人和成交人应当自成交通知书发出之日起30天内（供应商须知前附表或成交通知书另有规定者从其规定），根据谈判文件和成交人的响应文件订立书面合同。成交人无正当理由拒签合同的，采购人取消其成交资格，由此对采购人造成的损失，由成交人负责。</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7.5.2</w:t>
        </w:r>
      </w:smartTag>
      <w:r w:rsidRPr="003D2CEA">
        <w:rPr>
          <w:rFonts w:ascii="宋体" w:hAnsi="宋体" w:hint="eastAsia"/>
        </w:rPr>
        <w:t xml:space="preserve"> 发出成交通知书后，采购人无正当理由拒签合同的，给成交人造成损失的，还应当赔偿损失。</w:t>
      </w:r>
    </w:p>
    <w:p w:rsidR="00546B13" w:rsidRPr="003D2CEA" w:rsidRDefault="00546B13" w:rsidP="00546B13">
      <w:pPr>
        <w:spacing w:line="400" w:lineRule="exact"/>
        <w:ind w:firstLineChars="200" w:firstLine="420"/>
        <w:rPr>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szCs w:val="21"/>
          </w:rPr>
          <w:t>7.</w:t>
        </w:r>
        <w:r w:rsidRPr="003D2CEA">
          <w:rPr>
            <w:rFonts w:ascii="宋体" w:hAnsi="宋体" w:hint="eastAsia"/>
            <w:szCs w:val="21"/>
          </w:rPr>
          <w:t>5</w:t>
        </w:r>
        <w:r w:rsidRPr="003D2CEA">
          <w:rPr>
            <w:rFonts w:ascii="宋体" w:hAnsi="宋体"/>
            <w:szCs w:val="21"/>
          </w:rPr>
          <w:t>.3</w:t>
        </w:r>
      </w:smartTag>
      <w:r w:rsidRPr="003D2CEA">
        <w:rPr>
          <w:rFonts w:ascii="宋体" w:hAnsi="宋体" w:cs="宋体"/>
          <w:szCs w:val="21"/>
        </w:rPr>
        <w:t>联合体</w:t>
      </w:r>
      <w:r w:rsidRPr="003D2CEA">
        <w:rPr>
          <w:rFonts w:ascii="宋体" w:hAnsi="宋体" w:cs="宋体" w:hint="eastAsia"/>
          <w:szCs w:val="21"/>
        </w:rPr>
        <w:t>成交</w:t>
      </w:r>
      <w:r w:rsidRPr="003D2CEA">
        <w:rPr>
          <w:rFonts w:ascii="宋体" w:hAnsi="宋体" w:cs="宋体"/>
          <w:szCs w:val="21"/>
        </w:rPr>
        <w:t>的，联合体各方应当共同与采购人签订合同，就</w:t>
      </w:r>
      <w:r w:rsidRPr="003D2CEA">
        <w:rPr>
          <w:rFonts w:ascii="宋体" w:hAnsi="宋体" w:cs="宋体" w:hint="eastAsia"/>
          <w:szCs w:val="21"/>
        </w:rPr>
        <w:t>成交</w:t>
      </w:r>
      <w:r w:rsidRPr="003D2CEA">
        <w:rPr>
          <w:rFonts w:ascii="宋体" w:hAnsi="宋体" w:cs="宋体"/>
          <w:szCs w:val="21"/>
        </w:rPr>
        <w:t>项目向采购人承担连带责任。</w:t>
      </w:r>
    </w:p>
    <w:p w:rsidR="00546B13" w:rsidRPr="003D2CEA" w:rsidRDefault="00546B13" w:rsidP="00546B13">
      <w:pPr>
        <w:pStyle w:val="2"/>
        <w:rPr>
          <w:rFonts w:ascii="宋体" w:eastAsia="宋体" w:hAnsi="宋体"/>
        </w:rPr>
      </w:pPr>
      <w:bookmarkStart w:id="390" w:name="_Toc338840228"/>
      <w:bookmarkStart w:id="391" w:name="_Toc338840449"/>
      <w:bookmarkStart w:id="392" w:name="_Toc338840488"/>
      <w:bookmarkStart w:id="393" w:name="_Toc338840625"/>
      <w:bookmarkStart w:id="394" w:name="_Toc340235293"/>
      <w:bookmarkStart w:id="395" w:name="_Toc349310379"/>
      <w:bookmarkStart w:id="396" w:name="_Toc503970017"/>
      <w:bookmarkStart w:id="397" w:name="_Toc503970079"/>
      <w:bookmarkStart w:id="398" w:name="_Toc41982121"/>
      <w:r w:rsidRPr="003D2CEA">
        <w:rPr>
          <w:rFonts w:ascii="宋体" w:eastAsia="宋体" w:hAnsi="宋体" w:hint="eastAsia"/>
        </w:rPr>
        <w:lastRenderedPageBreak/>
        <w:t>8. 纪律和监督</w:t>
      </w:r>
      <w:bookmarkEnd w:id="390"/>
      <w:bookmarkEnd w:id="391"/>
      <w:bookmarkEnd w:id="392"/>
      <w:bookmarkEnd w:id="393"/>
      <w:bookmarkEnd w:id="394"/>
      <w:bookmarkEnd w:id="395"/>
      <w:bookmarkEnd w:id="396"/>
      <w:bookmarkEnd w:id="397"/>
      <w:bookmarkEnd w:id="398"/>
    </w:p>
    <w:p w:rsidR="00546B13" w:rsidRPr="003D2CEA" w:rsidRDefault="00546B13" w:rsidP="00546B13">
      <w:pPr>
        <w:pStyle w:val="3"/>
        <w:rPr>
          <w:rFonts w:ascii="宋体" w:hAnsi="宋体"/>
        </w:rPr>
      </w:pPr>
      <w:bookmarkStart w:id="399" w:name="_Toc144974543"/>
      <w:bookmarkStart w:id="400" w:name="_Toc152042351"/>
      <w:bookmarkStart w:id="401" w:name="_Toc152045575"/>
      <w:bookmarkStart w:id="402" w:name="_Toc179632593"/>
      <w:bookmarkStart w:id="403" w:name="_Toc246996219"/>
      <w:bookmarkStart w:id="404" w:name="_Toc246996962"/>
      <w:bookmarkStart w:id="405" w:name="_Toc247085733"/>
      <w:bookmarkStart w:id="406" w:name="_Toc296590983"/>
      <w:bookmarkStart w:id="407" w:name="_Toc338840229"/>
      <w:r w:rsidRPr="003D2CEA">
        <w:rPr>
          <w:rFonts w:ascii="宋体" w:hAnsi="宋体" w:hint="eastAsia"/>
        </w:rPr>
        <w:t>8.1 对采购人的纪律要求</w:t>
      </w:r>
      <w:bookmarkEnd w:id="399"/>
      <w:bookmarkEnd w:id="400"/>
      <w:bookmarkEnd w:id="401"/>
      <w:bookmarkEnd w:id="402"/>
      <w:bookmarkEnd w:id="403"/>
      <w:bookmarkEnd w:id="404"/>
      <w:bookmarkEnd w:id="405"/>
      <w:bookmarkEnd w:id="406"/>
      <w:bookmarkEnd w:id="407"/>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采购人不得泄漏采购活动中应当保密的情况和资料，不得与供应商串通损害国家利益、社会公共利益或者他人合法权益。</w:t>
      </w:r>
    </w:p>
    <w:p w:rsidR="00546B13" w:rsidRPr="003D2CEA" w:rsidRDefault="00546B13" w:rsidP="00546B13">
      <w:pPr>
        <w:pStyle w:val="3"/>
        <w:rPr>
          <w:rFonts w:ascii="宋体" w:hAnsi="宋体"/>
        </w:rPr>
      </w:pPr>
      <w:bookmarkStart w:id="408" w:name="_Toc144974544"/>
      <w:bookmarkStart w:id="409" w:name="_Toc152042352"/>
      <w:bookmarkStart w:id="410" w:name="_Toc152045576"/>
      <w:bookmarkStart w:id="411" w:name="_Toc179632594"/>
      <w:bookmarkStart w:id="412" w:name="_Toc246996220"/>
      <w:bookmarkStart w:id="413" w:name="_Toc246996963"/>
      <w:bookmarkStart w:id="414" w:name="_Toc247085734"/>
      <w:bookmarkStart w:id="415" w:name="_Toc338840230"/>
      <w:r w:rsidRPr="003D2CEA">
        <w:rPr>
          <w:rFonts w:ascii="宋体" w:hAnsi="宋体" w:hint="eastAsia"/>
        </w:rPr>
        <w:t>8.2 对供应商的纪律要求</w:t>
      </w:r>
      <w:bookmarkEnd w:id="408"/>
      <w:bookmarkEnd w:id="409"/>
      <w:bookmarkEnd w:id="410"/>
      <w:bookmarkEnd w:id="411"/>
      <w:bookmarkEnd w:id="412"/>
      <w:bookmarkEnd w:id="413"/>
      <w:bookmarkEnd w:id="414"/>
      <w:bookmarkEnd w:id="415"/>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供应商不得相互串通谈判或者与采购人串通谈判，不得向采购人或者谈判小组成员行贿谋取成交，不得以他人名义谈判或者以其他方式弄虚作假骗取成交；供应商不得以任何方式干扰、影响谈判工作。</w:t>
      </w:r>
    </w:p>
    <w:p w:rsidR="00546B13" w:rsidRPr="003D2CEA" w:rsidRDefault="00546B13" w:rsidP="00546B13">
      <w:pPr>
        <w:pStyle w:val="3"/>
        <w:rPr>
          <w:rFonts w:ascii="宋体" w:hAnsi="宋体"/>
        </w:rPr>
      </w:pPr>
      <w:bookmarkStart w:id="416" w:name="_Toc144974545"/>
      <w:bookmarkStart w:id="417" w:name="_Toc152042353"/>
      <w:bookmarkStart w:id="418" w:name="_Toc152045577"/>
      <w:bookmarkStart w:id="419" w:name="_Toc179632595"/>
      <w:bookmarkStart w:id="420" w:name="_Toc246996221"/>
      <w:bookmarkStart w:id="421" w:name="_Toc246996964"/>
      <w:bookmarkStart w:id="422" w:name="_Toc247085735"/>
      <w:bookmarkStart w:id="423" w:name="_Toc338840231"/>
      <w:r w:rsidRPr="003D2CEA">
        <w:rPr>
          <w:rFonts w:ascii="宋体" w:hAnsi="宋体" w:hint="eastAsia"/>
        </w:rPr>
        <w:t>8.3 对谈判小组成员的纪律要求</w:t>
      </w:r>
      <w:bookmarkEnd w:id="416"/>
      <w:bookmarkEnd w:id="417"/>
      <w:bookmarkEnd w:id="418"/>
      <w:bookmarkEnd w:id="419"/>
      <w:bookmarkEnd w:id="420"/>
      <w:bookmarkEnd w:id="421"/>
      <w:bookmarkEnd w:id="422"/>
      <w:bookmarkEnd w:id="423"/>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谈判小组成员不得收受他人的财物或者其他好处，不得向他人透漏对响应文件的评审和比较、成交候选人的推荐情况以及谈判有关的其他情况。在谈判活动中，谈判小组成员应当客观、公正地履行职责，遵守职业道德，不得擅离职守，影响谈判程序正常进行。</w:t>
      </w:r>
    </w:p>
    <w:p w:rsidR="00546B13" w:rsidRPr="003D2CEA" w:rsidRDefault="00546B13" w:rsidP="00546B13">
      <w:pPr>
        <w:pStyle w:val="3"/>
        <w:rPr>
          <w:rFonts w:ascii="宋体" w:hAnsi="宋体"/>
        </w:rPr>
      </w:pPr>
      <w:bookmarkStart w:id="424" w:name="_Toc152042354"/>
      <w:bookmarkStart w:id="425" w:name="_Toc152045578"/>
      <w:bookmarkStart w:id="426" w:name="_Toc179632596"/>
      <w:bookmarkStart w:id="427" w:name="_Toc246996222"/>
      <w:bookmarkStart w:id="428" w:name="_Toc246996965"/>
      <w:bookmarkStart w:id="429" w:name="_Toc247085736"/>
      <w:bookmarkStart w:id="430" w:name="_Toc338840232"/>
      <w:bookmarkStart w:id="431" w:name="_Toc144974546"/>
      <w:r w:rsidRPr="003D2CEA">
        <w:rPr>
          <w:rFonts w:ascii="宋体" w:hAnsi="宋体" w:hint="eastAsia"/>
        </w:rPr>
        <w:t>8.4 对与谈判活动有关的工作人员的纪律要求</w:t>
      </w:r>
      <w:bookmarkEnd w:id="424"/>
      <w:bookmarkEnd w:id="425"/>
      <w:bookmarkEnd w:id="426"/>
      <w:bookmarkEnd w:id="427"/>
      <w:bookmarkEnd w:id="428"/>
      <w:bookmarkEnd w:id="429"/>
      <w:bookmarkEnd w:id="430"/>
    </w:p>
    <w:p w:rsidR="00546B13" w:rsidRPr="003D2CEA" w:rsidRDefault="00546B13" w:rsidP="00546B13">
      <w:pPr>
        <w:spacing w:line="400" w:lineRule="exact"/>
        <w:ind w:firstLineChars="200" w:firstLine="420"/>
        <w:rPr>
          <w:rFonts w:ascii="宋体" w:hAnsi="宋体"/>
        </w:rPr>
      </w:pPr>
      <w:bookmarkStart w:id="432" w:name="_Toc152042355"/>
      <w:r w:rsidRPr="003D2CEA">
        <w:rPr>
          <w:rFonts w:ascii="宋体" w:hAnsi="宋体" w:hint="eastAsia"/>
        </w:rPr>
        <w:t>与谈判活动有关的工作人员不得收受他人的财物或者其他好处，不得向他人透漏对响应文件的评审和比较、成交候选人的推荐情况以及谈判有关的其他情况。在谈判活动中，与谈判活动有关的工作人员不得擅离职守，影响谈判程序正常进行。</w:t>
      </w:r>
      <w:bookmarkEnd w:id="432"/>
    </w:p>
    <w:p w:rsidR="00546B13" w:rsidRPr="003D2CEA" w:rsidRDefault="00546B13" w:rsidP="00546B13">
      <w:pPr>
        <w:pStyle w:val="3"/>
        <w:rPr>
          <w:rFonts w:ascii="宋体" w:hAnsi="宋体"/>
        </w:rPr>
      </w:pPr>
      <w:bookmarkStart w:id="433" w:name="_Toc338840233"/>
      <w:bookmarkStart w:id="434" w:name="_Toc152042356"/>
      <w:bookmarkStart w:id="435" w:name="_Toc152045579"/>
      <w:bookmarkStart w:id="436" w:name="_Toc179632597"/>
      <w:bookmarkStart w:id="437" w:name="_Toc246996223"/>
      <w:bookmarkStart w:id="438" w:name="_Toc246996966"/>
      <w:bookmarkStart w:id="439" w:name="_Toc247085737"/>
      <w:r w:rsidRPr="003D2CEA">
        <w:rPr>
          <w:rFonts w:ascii="宋体" w:hAnsi="宋体" w:hint="eastAsia"/>
        </w:rPr>
        <w:t>8.5 质疑</w:t>
      </w:r>
      <w:bookmarkEnd w:id="433"/>
    </w:p>
    <w:p w:rsidR="00546B13" w:rsidRPr="003D2CEA" w:rsidRDefault="00546B13" w:rsidP="00546B13">
      <w:pPr>
        <w:widowControl/>
        <w:spacing w:before="100" w:beforeAutospacing="1" w:after="100" w:afterAutospacing="1" w:line="330" w:lineRule="atLeast"/>
        <w:ind w:firstLineChars="200" w:firstLine="420"/>
        <w:jc w:val="left"/>
        <w:rPr>
          <w:rFonts w:ascii="宋体" w:hAnsi="宋体" w:cs="宋体"/>
          <w:kern w:val="0"/>
          <w:szCs w:val="21"/>
        </w:rPr>
      </w:pPr>
      <w:r w:rsidRPr="003D2CEA">
        <w:rPr>
          <w:rFonts w:ascii="宋体" w:hAnsi="宋体" w:cs="宋体" w:hint="eastAsia"/>
          <w:kern w:val="0"/>
          <w:szCs w:val="21"/>
        </w:rPr>
        <w:t>供应商认为采购文件、采购过程和成交、成交结果使自己的权益受到损害，可以在规定时间内以书面形式向采购人或代理机构提出质疑。详见供应商须知前附表。</w:t>
      </w:r>
    </w:p>
    <w:p w:rsidR="00546B13" w:rsidRPr="003D2CEA" w:rsidRDefault="00546B13" w:rsidP="00546B13">
      <w:pPr>
        <w:spacing w:line="400" w:lineRule="exact"/>
        <w:ind w:firstLineChars="200" w:firstLine="420"/>
        <w:rPr>
          <w:rFonts w:ascii="宋体" w:hAnsi="宋体"/>
        </w:rPr>
      </w:pPr>
      <w:bookmarkStart w:id="440" w:name="_Toc338840234"/>
      <w:r w:rsidRPr="003D2CEA">
        <w:rPr>
          <w:rFonts w:ascii="宋体" w:hAnsi="宋体"/>
        </w:rPr>
        <w:t>供应商在法定质疑期内一次性提出针对同一采购程序环节的质疑。</w:t>
      </w:r>
    </w:p>
    <w:p w:rsidR="00546B13" w:rsidRPr="003D2CEA" w:rsidRDefault="00546B13" w:rsidP="00546B13">
      <w:pPr>
        <w:spacing w:line="400" w:lineRule="exact"/>
        <w:ind w:firstLineChars="200" w:firstLine="420"/>
        <w:rPr>
          <w:rFonts w:ascii="宋体" w:hAnsi="宋体"/>
        </w:rPr>
      </w:pPr>
      <w:r w:rsidRPr="003D2CEA">
        <w:rPr>
          <w:rFonts w:ascii="宋体" w:hAnsi="宋体"/>
        </w:rPr>
        <w:t>提出质疑的供应商（以下简称质疑供应商）应当是参与所质疑项目采购活动的供应商。</w:t>
      </w:r>
    </w:p>
    <w:p w:rsidR="00546B13" w:rsidRPr="003D2CEA" w:rsidRDefault="00546B13" w:rsidP="00546B13">
      <w:pPr>
        <w:spacing w:line="400" w:lineRule="exact"/>
        <w:ind w:firstLineChars="200" w:firstLine="420"/>
        <w:rPr>
          <w:rFonts w:ascii="宋体" w:hAnsi="宋体"/>
        </w:rPr>
      </w:pPr>
      <w:r w:rsidRPr="003D2CEA">
        <w:rPr>
          <w:rFonts w:ascii="宋体" w:hAnsi="宋体"/>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w:t>
      </w:r>
      <w:r w:rsidRPr="003D2CEA">
        <w:rPr>
          <w:rFonts w:ascii="宋体" w:hAnsi="宋体"/>
        </w:rPr>
        <w:lastRenderedPageBreak/>
        <w:t>疑的日期。供应商为自然人的，应当由本人签字；供应商为法人或者其他组织的，应当由法定代表人、主要负责人，或者其授权代表签字或者盖章，并加盖公章。</w:t>
      </w:r>
    </w:p>
    <w:p w:rsidR="00546B13" w:rsidRPr="003D2CEA" w:rsidRDefault="00546B13" w:rsidP="00546B13">
      <w:pPr>
        <w:widowControl/>
        <w:spacing w:before="100" w:beforeAutospacing="1" w:after="100" w:afterAutospacing="1" w:line="330" w:lineRule="atLeast"/>
        <w:ind w:firstLineChars="200" w:firstLine="420"/>
        <w:jc w:val="left"/>
        <w:rPr>
          <w:rFonts w:ascii="宋体" w:hAnsi="宋体" w:cs="宋体"/>
          <w:kern w:val="0"/>
          <w:szCs w:val="21"/>
        </w:rPr>
      </w:pPr>
      <w:r w:rsidRPr="003D2CEA">
        <w:rPr>
          <w:rFonts w:ascii="宋体" w:hAnsi="宋体"/>
        </w:rPr>
        <w:t>代理人提出质疑和投诉，应当提交供应商签署的授权委托书。</w:t>
      </w:r>
    </w:p>
    <w:p w:rsidR="00546B13" w:rsidRPr="003D2CEA" w:rsidRDefault="00546B13" w:rsidP="00546B13">
      <w:pPr>
        <w:pStyle w:val="3"/>
        <w:rPr>
          <w:rFonts w:ascii="宋体" w:hAnsi="宋体"/>
        </w:rPr>
      </w:pPr>
      <w:r w:rsidRPr="003D2CEA">
        <w:rPr>
          <w:rFonts w:ascii="宋体" w:hAnsi="宋体" w:hint="eastAsia"/>
        </w:rPr>
        <w:t>8.6 投诉</w:t>
      </w:r>
      <w:bookmarkEnd w:id="431"/>
      <w:bookmarkEnd w:id="434"/>
      <w:bookmarkEnd w:id="435"/>
      <w:bookmarkEnd w:id="436"/>
      <w:bookmarkEnd w:id="437"/>
      <w:bookmarkEnd w:id="438"/>
      <w:bookmarkEnd w:id="439"/>
      <w:bookmarkEnd w:id="440"/>
    </w:p>
    <w:p w:rsidR="00546B13" w:rsidRPr="003D2CEA" w:rsidRDefault="00546B13" w:rsidP="00546B13">
      <w:pPr>
        <w:widowControl/>
        <w:spacing w:before="100" w:beforeAutospacing="1" w:after="100" w:afterAutospacing="1" w:line="330" w:lineRule="atLeast"/>
        <w:ind w:firstLineChars="200" w:firstLine="420"/>
        <w:jc w:val="left"/>
        <w:rPr>
          <w:rFonts w:ascii="宋体" w:hAnsi="宋体" w:cs="宋体"/>
          <w:kern w:val="0"/>
          <w:szCs w:val="21"/>
        </w:rPr>
      </w:pPr>
      <w:r w:rsidRPr="003D2CEA">
        <w:rPr>
          <w:rFonts w:ascii="宋体" w:hAnsi="宋体" w:hint="eastAsia"/>
          <w:kern w:val="0"/>
          <w:szCs w:val="21"/>
        </w:rPr>
        <w:t>供应商</w:t>
      </w:r>
      <w:r w:rsidRPr="003D2CEA">
        <w:rPr>
          <w:rFonts w:ascii="宋体" w:hAnsi="宋体"/>
          <w:kern w:val="0"/>
          <w:szCs w:val="21"/>
        </w:rPr>
        <w:t>提出投诉的，应当</w:t>
      </w:r>
      <w:r w:rsidRPr="003D2CEA">
        <w:rPr>
          <w:rFonts w:ascii="宋体" w:hAnsi="宋体" w:cs="宋体"/>
          <w:kern w:val="0"/>
          <w:szCs w:val="21"/>
        </w:rPr>
        <w:t>先向采购人提出</w:t>
      </w:r>
      <w:r w:rsidRPr="003D2CEA">
        <w:rPr>
          <w:rFonts w:ascii="宋体" w:hAnsi="宋体" w:cs="宋体" w:hint="eastAsia"/>
          <w:kern w:val="0"/>
          <w:szCs w:val="21"/>
        </w:rPr>
        <w:t>质疑</w:t>
      </w:r>
      <w:r w:rsidRPr="003D2CEA">
        <w:rPr>
          <w:rFonts w:ascii="宋体" w:hAnsi="宋体" w:cs="宋体"/>
          <w:kern w:val="0"/>
          <w:szCs w:val="21"/>
        </w:rPr>
        <w:t>。</w:t>
      </w:r>
      <w:r w:rsidRPr="003D2CEA">
        <w:rPr>
          <w:rFonts w:ascii="宋体" w:hAnsi="宋体" w:cs="宋体" w:hint="eastAsia"/>
          <w:kern w:val="0"/>
          <w:szCs w:val="21"/>
        </w:rPr>
        <w:t xml:space="preserve">　</w:t>
      </w:r>
      <w:r w:rsidRPr="003D2CEA">
        <w:rPr>
          <w:rFonts w:ascii="宋体" w:hAnsi="宋体"/>
          <w:kern w:val="0"/>
        </w:rPr>
        <w:t>质疑</w:t>
      </w:r>
      <w:r w:rsidRPr="003D2CEA">
        <w:rPr>
          <w:rFonts w:ascii="宋体" w:hAnsi="宋体" w:hint="eastAsia"/>
          <w:kern w:val="0"/>
        </w:rPr>
        <w:t>供应商</w:t>
      </w:r>
      <w:r w:rsidRPr="003D2CEA">
        <w:rPr>
          <w:rFonts w:ascii="宋体" w:hAnsi="宋体"/>
          <w:kern w:val="0"/>
        </w:rPr>
        <w:t>对</w:t>
      </w:r>
      <w:r w:rsidRPr="003D2CEA">
        <w:rPr>
          <w:rFonts w:ascii="宋体" w:hAnsi="宋体" w:hint="eastAsia"/>
          <w:kern w:val="0"/>
        </w:rPr>
        <w:t>采购人</w:t>
      </w:r>
      <w:r w:rsidRPr="003D2CEA">
        <w:rPr>
          <w:rFonts w:ascii="宋体" w:hAnsi="宋体"/>
          <w:kern w:val="0"/>
        </w:rPr>
        <w:t>、</w:t>
      </w:r>
      <w:r w:rsidRPr="003D2CEA">
        <w:rPr>
          <w:rFonts w:ascii="宋体" w:hAnsi="宋体" w:hint="eastAsia"/>
          <w:kern w:val="0"/>
        </w:rPr>
        <w:t>采购代理机构</w:t>
      </w:r>
      <w:r w:rsidRPr="003D2CEA">
        <w:rPr>
          <w:rFonts w:ascii="宋体" w:hAnsi="宋体"/>
          <w:kern w:val="0"/>
        </w:rPr>
        <w:t>的答复不满意或者</w:t>
      </w:r>
      <w:r w:rsidRPr="003D2CEA">
        <w:rPr>
          <w:rFonts w:ascii="宋体" w:hAnsi="宋体" w:hint="eastAsia"/>
          <w:kern w:val="0"/>
        </w:rPr>
        <w:t>采购人</w:t>
      </w:r>
      <w:r w:rsidRPr="003D2CEA">
        <w:rPr>
          <w:rFonts w:ascii="宋体" w:hAnsi="宋体"/>
          <w:kern w:val="0"/>
        </w:rPr>
        <w:t>、</w:t>
      </w:r>
      <w:r w:rsidRPr="003D2CEA">
        <w:rPr>
          <w:rFonts w:ascii="宋体" w:hAnsi="宋体" w:hint="eastAsia"/>
          <w:kern w:val="0"/>
        </w:rPr>
        <w:t>采购代理机构</w:t>
      </w:r>
      <w:r w:rsidRPr="003D2CEA">
        <w:rPr>
          <w:rFonts w:ascii="宋体" w:hAnsi="宋体"/>
          <w:kern w:val="0"/>
        </w:rPr>
        <w:t>未在规定的时间内作出答复的，可以在答复期满后十五个工作日内向同级政府采购监督管理部门投诉。</w:t>
      </w:r>
      <w:r w:rsidRPr="003D2CEA">
        <w:rPr>
          <w:rFonts w:ascii="宋体" w:hAnsi="宋体" w:cs="宋体"/>
          <w:kern w:val="0"/>
          <w:szCs w:val="21"/>
        </w:rPr>
        <w:t xml:space="preserve"> </w:t>
      </w:r>
    </w:p>
    <w:p w:rsidR="00546B13" w:rsidRPr="003D2CEA" w:rsidRDefault="00546B13" w:rsidP="00546B13">
      <w:pPr>
        <w:pStyle w:val="2"/>
        <w:rPr>
          <w:rFonts w:ascii="宋体" w:eastAsia="宋体" w:hAnsi="宋体"/>
        </w:rPr>
      </w:pPr>
      <w:bookmarkStart w:id="441" w:name="_Toc17117"/>
      <w:bookmarkStart w:id="442" w:name="_Toc6099"/>
      <w:bookmarkStart w:id="443" w:name="_Toc41982122"/>
      <w:bookmarkStart w:id="444" w:name="_Toc503970081"/>
      <w:r w:rsidRPr="003D2CEA">
        <w:rPr>
          <w:rFonts w:ascii="宋体" w:eastAsia="宋体" w:hAnsi="宋体" w:hint="eastAsia"/>
        </w:rPr>
        <w:t>9.关于中小企业、监狱企业、残疾人福利性单位投标的</w:t>
      </w:r>
      <w:bookmarkStart w:id="445" w:name="_Toc419645323"/>
      <w:r w:rsidRPr="003D2CEA">
        <w:rPr>
          <w:rFonts w:ascii="宋体" w:eastAsia="宋体" w:hAnsi="宋体" w:hint="eastAsia"/>
        </w:rPr>
        <w:t>说明</w:t>
      </w:r>
      <w:bookmarkEnd w:id="441"/>
      <w:bookmarkEnd w:id="442"/>
      <w:bookmarkEnd w:id="443"/>
    </w:p>
    <w:p w:rsidR="00546B13" w:rsidRPr="003D2CEA" w:rsidRDefault="00546B13" w:rsidP="00546B13">
      <w:pPr>
        <w:pStyle w:val="3"/>
        <w:rPr>
          <w:rFonts w:ascii="宋体" w:hAnsi="宋体"/>
        </w:rPr>
      </w:pPr>
      <w:r w:rsidRPr="003D2CEA">
        <w:rPr>
          <w:rFonts w:ascii="宋体" w:hAnsi="宋体" w:hint="eastAsia"/>
        </w:rPr>
        <w:t xml:space="preserve">9.1 </w:t>
      </w:r>
      <w:bookmarkEnd w:id="445"/>
      <w:r w:rsidRPr="003D2CEA">
        <w:rPr>
          <w:rFonts w:ascii="宋体" w:hAnsi="宋体" w:hint="eastAsia"/>
        </w:rPr>
        <w:t>含义</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9.1.1</w:t>
        </w:r>
      </w:smartTag>
      <w:r w:rsidRPr="003D2CEA">
        <w:rPr>
          <w:rFonts w:ascii="宋体" w:hAnsi="宋体" w:hint="eastAsia"/>
        </w:rPr>
        <w:t>中小企业。符合国务院有关部门制定的中小企业划型标准</w:t>
      </w:r>
      <w:bookmarkStart w:id="446" w:name="_Toc419645324"/>
      <w:r w:rsidRPr="003D2CEA">
        <w:rPr>
          <w:rFonts w:ascii="宋体" w:hAnsi="宋体" w:hint="eastAsia"/>
        </w:rPr>
        <w:t>，提供本企业制造的货物、承担的工程或者服务，或者提供其他中小企业制造的货物。</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9.1.2</w:t>
        </w:r>
      </w:smartTag>
      <w:r w:rsidRPr="003D2CEA">
        <w:rPr>
          <w:rFonts w:ascii="宋体" w:hAnsi="宋体" w:hint="eastAsia"/>
        </w:rPr>
        <w:t>监狱企业。监狱企业参加政府采购活动时，应当提供由省级以上监狱管理局、戒毒管理局（含新疆生产建设兵团）出具的属于监狱企业的证明文件，才可享受相关政策。</w:t>
      </w:r>
      <w:r w:rsidRPr="003D2CEA">
        <w:rPr>
          <w:rFonts w:ascii="宋体" w:hAnsi="宋体" w:hint="eastAsia"/>
        </w:rPr>
        <w:br/>
        <w:t xml:space="preserve">　　在政府采购活动中监狱企业视同小型、微型企业并适用其相关规定，提供本企业制造的货物、承担的工程或服务，享受预留份额、评审中价格扣除等政府采购促进中小企业发展的政府采购政策。</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9.1.3</w:t>
        </w:r>
      </w:smartTag>
      <w:r w:rsidRPr="003D2CEA">
        <w:rPr>
          <w:rFonts w:ascii="宋体" w:hAnsi="宋体" w:hint="eastAsia"/>
        </w:rPr>
        <w:t>残疾人福利性单位。</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9.1.3</w:t>
        </w:r>
      </w:smartTag>
      <w:r w:rsidRPr="003D2CEA">
        <w:rPr>
          <w:rFonts w:ascii="宋体" w:hAnsi="宋体" w:hint="eastAsia"/>
        </w:rPr>
        <w:t>.1享受政府采购支持政策的残疾人福利性单位应当同时满足以下条件：</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　　（一）安置的残疾人占本单位在职职工人数的比例不低于25%（含25%），并且安置的残疾人人数不少于10人（含10人）；</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　　（二）依法与安置的每位残疾人签订了一年以上（含一年）的劳动合同或服务协议；</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　　（三）为安置的每位残疾人按月足额缴纳了基本养老保险、基本医疗保险、失业保险、工伤保险和生育保险等社会保险费；</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　　（四）通过银行等金融机构向安置的每位残疾人，按月支付了不低于单位所在区县适用的经省级人民政府批准的月最低工资标准的工资；</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 xml:space="preserve">　　（五）提供本单位制造的货物、承担的工程或者服务（以下简称产品），或者提供其他残疾人福利性单位制造的货物（不包括使用非残疾人福利性单位注册商标的货物）。</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前款所称残疾人是指法定劳动年龄内，持有《中华人民共和国残疾人证》或者《中华人民共和国残疾军人证（1至8级）》的自然人，包括具有劳动条件和劳动意愿的精神残疾人。在职职工</w:t>
      </w:r>
      <w:r w:rsidRPr="003D2CEA">
        <w:rPr>
          <w:rFonts w:ascii="宋体" w:hAnsi="宋体" w:hint="eastAsia"/>
        </w:rPr>
        <w:lastRenderedPageBreak/>
        <w:t>人数是指与残疾人福利性单位建立劳动关系并依法签订劳动合同或者服务协议的雇员人数。</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9.1.3</w:t>
        </w:r>
      </w:smartTag>
      <w:r w:rsidRPr="003D2CEA">
        <w:rPr>
          <w:rFonts w:ascii="宋体" w:hAnsi="宋体" w:hint="eastAsia"/>
        </w:rPr>
        <w:t>.2、符合条件的残疾人福利性单位在参加政府采购活动时，应当提供规定的《残疾人福利性单位声明函》（见附件），并对声明的真实性负责。</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供应商提供的《残疾人福利性单位声明函》与事实不符的，依照《政府采购法》第七十七条第一款和谈判文件规定追究法律责任。</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9.1.3</w:t>
        </w:r>
      </w:smartTag>
      <w:r w:rsidRPr="003D2CEA">
        <w:rPr>
          <w:rFonts w:ascii="宋体" w:hAnsi="宋体" w:hint="eastAsia"/>
        </w:rPr>
        <w:t>.3、在政府采购活动中残疾人福利性单位视同小型、微型企业并适用其相关规定，提供本企业制造的货物、承担的工程或服务，享受预留份额、评审中价格扣除等促进中小企业发展的政府采购政策。</w:t>
      </w:r>
    </w:p>
    <w:p w:rsidR="00546B13" w:rsidRPr="003D2CEA" w:rsidRDefault="00546B13" w:rsidP="00546B13">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 xml:space="preserve">　　9.1.4</w:t>
        </w:r>
      </w:smartTag>
      <w:r w:rsidRPr="003D2CEA">
        <w:rPr>
          <w:rFonts w:ascii="宋体" w:hAnsi="宋体" w:hint="eastAsia"/>
        </w:rPr>
        <w:t xml:space="preserve"> 成交、成交结果公告同时公告其小微企业、监狱企业、残疾人福利性单位的证明材料及相关资料，接受社会监督。</w:t>
      </w:r>
    </w:p>
    <w:p w:rsidR="00546B13" w:rsidRPr="003D2CEA" w:rsidRDefault="00546B13" w:rsidP="00546B13">
      <w:pPr>
        <w:pStyle w:val="3"/>
        <w:rPr>
          <w:rFonts w:ascii="宋体" w:hAnsi="宋体"/>
        </w:rPr>
      </w:pPr>
      <w:r w:rsidRPr="003D2CEA">
        <w:rPr>
          <w:rFonts w:ascii="宋体" w:hAnsi="宋体" w:hint="eastAsia"/>
        </w:rPr>
        <w:t>9.2价格扣除</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9.2.1</w:t>
        </w:r>
      </w:smartTag>
      <w:r w:rsidRPr="003D2CEA">
        <w:rPr>
          <w:rFonts w:ascii="宋体" w:hAnsi="宋体" w:hint="eastAsia"/>
        </w:rPr>
        <w:t>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9.2.2</w:t>
        </w:r>
      </w:smartTag>
      <w:r w:rsidRPr="003D2CEA">
        <w:rPr>
          <w:rFonts w:ascii="宋体" w:hAnsi="宋体" w:hint="eastAsia"/>
        </w:rPr>
        <w:t>供应商属于监狱企业并以该身份投标，按要求提供《监狱企业证明》，视同小型、微型企业，对该企业生产的货物、提供的工程或服务在评审时给予价格扣除。</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9.2.3</w:t>
        </w:r>
      </w:smartTag>
      <w:r w:rsidRPr="003D2CEA">
        <w:rPr>
          <w:rFonts w:ascii="宋体" w:hAnsi="宋体" w:hint="eastAsia"/>
        </w:rPr>
        <w:t>、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rsidR="00546B13" w:rsidRPr="003D2CEA" w:rsidRDefault="00546B13" w:rsidP="00546B13">
      <w:pPr>
        <w:spacing w:line="400" w:lineRule="exact"/>
        <w:ind w:firstLineChars="200" w:firstLine="422"/>
        <w:rPr>
          <w:rFonts w:ascii="宋体" w:hAnsi="宋体"/>
        </w:rPr>
      </w:pPr>
      <w:r w:rsidRPr="003D2CEA">
        <w:rPr>
          <w:rFonts w:ascii="宋体" w:hAnsi="宋体" w:hint="eastAsia"/>
          <w:b/>
          <w:bCs/>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供应商对其提供的资料真实性自行负责，如有虚假，列入财政部“政府采购严重违法失信行为信息记录”，若为成交人者其成交资格将被取消。</w:t>
      </w:r>
    </w:p>
    <w:p w:rsidR="00546B13" w:rsidRPr="003D2CEA" w:rsidRDefault="00546B13" w:rsidP="00546B13">
      <w:pPr>
        <w:pStyle w:val="3"/>
        <w:rPr>
          <w:rFonts w:ascii="宋体" w:hAnsi="宋体"/>
        </w:rPr>
      </w:pPr>
      <w:r w:rsidRPr="003D2CEA">
        <w:rPr>
          <w:rFonts w:ascii="宋体" w:hAnsi="宋体" w:hint="eastAsia"/>
        </w:rPr>
        <w:t>9.3</w:t>
      </w:r>
      <w:bookmarkEnd w:id="446"/>
      <w:r w:rsidRPr="003D2CEA">
        <w:rPr>
          <w:rFonts w:ascii="宋体" w:hAnsi="宋体" w:hint="eastAsia"/>
        </w:rPr>
        <w:t>部分中小企业划型标准（国家政策和标准如有调整时以最新为准）</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9.4.1</w:t>
        </w:r>
      </w:smartTag>
      <w:r w:rsidRPr="003D2CEA">
        <w:rPr>
          <w:rFonts w:ascii="宋体" w:hAnsi="宋体" w:hint="eastAsi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9.4.2</w:t>
        </w:r>
      </w:smartTag>
      <w:r w:rsidRPr="003D2CEA">
        <w:rPr>
          <w:rFonts w:ascii="宋体" w:hAnsi="宋体" w:hint="eastAsia"/>
        </w:rPr>
        <w:t>信息传输业。从业人员2000人以下或营业收入100000万元以下的为中小微型企业。</w:t>
      </w:r>
      <w:r w:rsidRPr="003D2CEA">
        <w:rPr>
          <w:rFonts w:ascii="宋体" w:hAnsi="宋体" w:hint="eastAsia"/>
        </w:rPr>
        <w:lastRenderedPageBreak/>
        <w:t>其中，从业人员100人及以上，且营业收入1000万元及以上的为中型企业；从业人员10人及以上，且营业收入100万元及以上的为小型企业；从业人员10人以下或营业收入100万元以下的为微型企业。</w:t>
      </w:r>
      <w:r w:rsidRPr="003D2CEA">
        <w:rPr>
          <w:rFonts w:ascii="宋体" w:hAnsi="宋体" w:hint="eastAsia"/>
        </w:rPr>
        <w:br/>
      </w:r>
      <w:r w:rsidRPr="003D2CEA">
        <w:rPr>
          <w:rFonts w:ascii="宋体" w:hAnsi="宋体" w:hint="eastAsia"/>
        </w:rPr>
        <w:tab/>
        <w:t>9.4.3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9.4.4</w:t>
        </w:r>
      </w:smartTag>
      <w:r w:rsidRPr="003D2CEA">
        <w:rPr>
          <w:rFonts w:ascii="宋体" w:hAnsi="宋体" w:hint="eastAsia"/>
        </w:rPr>
        <w:t>其他专业详见：关于印发中小企业划型标准规定的通知（工信部联企业〔2011〕300号）</w:t>
      </w:r>
    </w:p>
    <w:p w:rsidR="00546B13" w:rsidRPr="003D2CEA" w:rsidRDefault="00546B13" w:rsidP="00546B13">
      <w:pPr>
        <w:spacing w:line="400" w:lineRule="exact"/>
        <w:outlineLvl w:val="1"/>
        <w:rPr>
          <w:rFonts w:ascii="宋体" w:hAnsi="宋体"/>
          <w:b/>
          <w:sz w:val="32"/>
          <w:szCs w:val="32"/>
        </w:rPr>
      </w:pPr>
      <w:bookmarkStart w:id="447" w:name="_Toc41982123"/>
      <w:r w:rsidRPr="003D2CEA">
        <w:rPr>
          <w:rFonts w:ascii="宋体" w:hAnsi="宋体" w:hint="eastAsia"/>
          <w:b/>
          <w:sz w:val="32"/>
          <w:szCs w:val="32"/>
        </w:rPr>
        <w:t>10. 需要补充的其他内容</w:t>
      </w:r>
      <w:bookmarkEnd w:id="444"/>
      <w:bookmarkEnd w:id="447"/>
    </w:p>
    <w:p w:rsidR="00546B13" w:rsidRPr="003D2CEA" w:rsidRDefault="00546B13" w:rsidP="00546B13">
      <w:pPr>
        <w:spacing w:line="420" w:lineRule="exact"/>
        <w:ind w:right="527"/>
        <w:rPr>
          <w:rFonts w:ascii="宋体" w:hAnsi="宋体"/>
        </w:rPr>
      </w:pPr>
      <w:r w:rsidRPr="003D2CEA">
        <w:rPr>
          <w:rFonts w:ascii="宋体" w:hAnsi="宋体" w:hint="eastAsia"/>
        </w:rPr>
        <w:t>需要补充的其他内容：见供应商须知前附表。</w:t>
      </w:r>
    </w:p>
    <w:p w:rsidR="00546B13" w:rsidRPr="003D2CEA" w:rsidRDefault="00546B13" w:rsidP="00546B13">
      <w:pPr>
        <w:pStyle w:val="2"/>
        <w:rPr>
          <w:rFonts w:ascii="宋体" w:eastAsia="宋体" w:hAnsi="宋体"/>
        </w:rPr>
      </w:pPr>
      <w:bookmarkStart w:id="448" w:name="_Toc338840236"/>
      <w:bookmarkStart w:id="449" w:name="_Toc338840451"/>
      <w:bookmarkStart w:id="450" w:name="_Toc338840490"/>
      <w:bookmarkStart w:id="451" w:name="_Toc346523411"/>
      <w:bookmarkStart w:id="452" w:name="_Toc346523474"/>
      <w:bookmarkStart w:id="453" w:name="_Toc494093437"/>
      <w:bookmarkStart w:id="454" w:name="_Toc494526409"/>
      <w:bookmarkStart w:id="455" w:name="_Toc503970019"/>
      <w:bookmarkStart w:id="456" w:name="_Toc503970082"/>
      <w:bookmarkStart w:id="457" w:name="_Toc41982124"/>
      <w:r w:rsidRPr="003D2CEA">
        <w:rPr>
          <w:rFonts w:ascii="宋体" w:eastAsia="宋体" w:hAnsi="宋体" w:hint="eastAsia"/>
        </w:rPr>
        <w:t>11．电子招标投标</w:t>
      </w:r>
      <w:bookmarkEnd w:id="448"/>
      <w:bookmarkEnd w:id="449"/>
      <w:bookmarkEnd w:id="450"/>
      <w:bookmarkEnd w:id="451"/>
      <w:bookmarkEnd w:id="452"/>
      <w:bookmarkEnd w:id="453"/>
      <w:bookmarkEnd w:id="454"/>
      <w:bookmarkEnd w:id="455"/>
      <w:bookmarkEnd w:id="456"/>
      <w:bookmarkEnd w:id="457"/>
    </w:p>
    <w:p w:rsidR="00546B13" w:rsidRPr="003D2CEA" w:rsidRDefault="00546B13" w:rsidP="00546B13">
      <w:pPr>
        <w:spacing w:line="420" w:lineRule="exact"/>
        <w:ind w:right="527"/>
        <w:rPr>
          <w:rFonts w:ascii="宋体" w:hAnsi="宋体"/>
        </w:rPr>
      </w:pPr>
      <w:r w:rsidRPr="003D2CEA">
        <w:rPr>
          <w:rFonts w:ascii="宋体" w:hAnsi="宋体" w:hint="eastAsia"/>
        </w:rPr>
        <w:t xml:space="preserve">采用电子招标投标，对响应文件的编制、密封和标记、递交、开标、评标等的具体要求，见供应商须知前附表。 </w:t>
      </w:r>
    </w:p>
    <w:p w:rsidR="00546B13" w:rsidRPr="003D2CEA" w:rsidRDefault="00546B13" w:rsidP="00546B13">
      <w:pPr>
        <w:spacing w:line="400" w:lineRule="exact"/>
        <w:rPr>
          <w:rFonts w:ascii="宋体" w:hAnsi="宋体"/>
        </w:rPr>
      </w:pPr>
    </w:p>
    <w:p w:rsidR="00546B13" w:rsidRPr="003D2CEA" w:rsidRDefault="00546B13" w:rsidP="00546B13">
      <w:pPr>
        <w:pStyle w:val="1"/>
        <w:jc w:val="center"/>
        <w:rPr>
          <w:rFonts w:ascii="宋体" w:hAnsi="宋体"/>
        </w:rPr>
      </w:pPr>
      <w:bookmarkStart w:id="458" w:name="_Toc144974565"/>
      <w:bookmarkStart w:id="459" w:name="_Toc152042375"/>
      <w:bookmarkStart w:id="460" w:name="_Toc152045598"/>
      <w:bookmarkStart w:id="461" w:name="_Toc179632616"/>
      <w:bookmarkStart w:id="462" w:name="_Toc246996241"/>
      <w:bookmarkStart w:id="463" w:name="_Toc246996984"/>
      <w:bookmarkStart w:id="464" w:name="_Toc247085756"/>
      <w:bookmarkStart w:id="465" w:name="_Toc338840237"/>
      <w:bookmarkStart w:id="466" w:name="_Toc338840452"/>
      <w:bookmarkStart w:id="467" w:name="_Toc338840491"/>
      <w:bookmarkStart w:id="468" w:name="_Toc338840628"/>
      <w:bookmarkStart w:id="469" w:name="_Toc340235296"/>
      <w:bookmarkStart w:id="470" w:name="_Toc349310382"/>
      <w:bookmarkStart w:id="471" w:name="_Toc503970020"/>
      <w:bookmarkStart w:id="472" w:name="_Toc503970083"/>
      <w:r w:rsidRPr="003D2CEA">
        <w:rPr>
          <w:rFonts w:ascii="宋体" w:hAnsi="宋体" w:hint="eastAsia"/>
        </w:rPr>
        <w:br w:type="page"/>
      </w:r>
      <w:bookmarkStart w:id="473" w:name="_Toc41982125"/>
      <w:r w:rsidRPr="003D2CEA">
        <w:rPr>
          <w:rFonts w:ascii="宋体" w:hAnsi="宋体" w:hint="eastAsia"/>
        </w:rPr>
        <w:lastRenderedPageBreak/>
        <w:t>第三章 谈判</w:t>
      </w:r>
      <w:bookmarkStart w:id="474" w:name="_Toc144974566"/>
      <w:bookmarkStart w:id="475" w:name="_Toc152042376"/>
      <w:bookmarkStart w:id="476" w:name="_Toc152045599"/>
      <w:bookmarkStart w:id="477" w:name="_Toc179632617"/>
      <w:bookmarkStart w:id="478" w:name="_Toc246996242"/>
      <w:bookmarkStart w:id="479" w:name="_Toc246996985"/>
      <w:bookmarkStart w:id="480" w:name="_Toc247085757"/>
      <w:bookmarkEnd w:id="458"/>
      <w:bookmarkEnd w:id="459"/>
      <w:bookmarkEnd w:id="460"/>
      <w:bookmarkEnd w:id="461"/>
      <w:bookmarkEnd w:id="462"/>
      <w:bookmarkEnd w:id="463"/>
      <w:bookmarkEnd w:id="464"/>
      <w:bookmarkEnd w:id="465"/>
      <w:bookmarkEnd w:id="466"/>
      <w:bookmarkEnd w:id="467"/>
      <w:bookmarkEnd w:id="468"/>
      <w:r w:rsidRPr="003D2CEA">
        <w:rPr>
          <w:rFonts w:ascii="宋体" w:hAnsi="宋体" w:hint="eastAsia"/>
        </w:rPr>
        <w:t>程序</w:t>
      </w:r>
      <w:bookmarkEnd w:id="469"/>
      <w:bookmarkEnd w:id="470"/>
      <w:bookmarkEnd w:id="471"/>
      <w:bookmarkEnd w:id="472"/>
      <w:bookmarkEnd w:id="473"/>
    </w:p>
    <w:p w:rsidR="00546B13" w:rsidRPr="003D2CEA" w:rsidRDefault="00546B13" w:rsidP="00546B13">
      <w:pPr>
        <w:pStyle w:val="2"/>
        <w:rPr>
          <w:rFonts w:ascii="宋体" w:eastAsia="宋体" w:hAnsi="宋体"/>
        </w:rPr>
      </w:pPr>
      <w:bookmarkStart w:id="481" w:name="_Toc338840238"/>
      <w:bookmarkStart w:id="482" w:name="_Toc338840453"/>
      <w:bookmarkStart w:id="483" w:name="_Toc338840492"/>
      <w:bookmarkStart w:id="484" w:name="_Toc338840629"/>
      <w:bookmarkStart w:id="485" w:name="_Toc340235297"/>
      <w:bookmarkStart w:id="486" w:name="_Toc349310383"/>
      <w:bookmarkStart w:id="487" w:name="_Toc503970021"/>
      <w:bookmarkStart w:id="488" w:name="_Toc503970084"/>
      <w:bookmarkStart w:id="489" w:name="_Toc41982126"/>
      <w:r w:rsidRPr="003D2CEA">
        <w:rPr>
          <w:rFonts w:ascii="宋体" w:eastAsia="宋体" w:hAnsi="宋体" w:hint="eastAsia"/>
        </w:rPr>
        <w:t>谈判程序前附表</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46B13" w:rsidRPr="003D2CEA" w:rsidRDefault="00546B13" w:rsidP="00546B13">
      <w:pPr>
        <w:ind w:left="826" w:hangingChars="343" w:hanging="826"/>
        <w:rPr>
          <w:rFonts w:ascii="宋体" w:hAnsi="宋体"/>
          <w:b/>
          <w:sz w:val="24"/>
        </w:rPr>
      </w:pPr>
      <w:r w:rsidRPr="003D2CEA">
        <w:rPr>
          <w:rFonts w:ascii="宋体" w:hAnsi="宋体" w:hint="eastAsia"/>
          <w:b/>
          <w:sz w:val="24"/>
        </w:rPr>
        <w:t>注：1、谈判程序前附表内容与谈判程序正文内容不一致时以本前附表内容为准。</w:t>
      </w:r>
    </w:p>
    <w:p w:rsidR="00546B13" w:rsidRPr="003D2CEA" w:rsidRDefault="00546B13" w:rsidP="00546B13">
      <w:pPr>
        <w:ind w:leftChars="250" w:left="749" w:hangingChars="93" w:hanging="224"/>
        <w:rPr>
          <w:rFonts w:ascii="宋体" w:hAnsi="宋体"/>
          <w:b/>
          <w:sz w:val="24"/>
        </w:rPr>
      </w:pPr>
      <w:r w:rsidRPr="003D2CEA">
        <w:rPr>
          <w:rFonts w:ascii="宋体" w:hAnsi="宋体" w:hint="eastAsia"/>
          <w:b/>
          <w:sz w:val="24"/>
        </w:rPr>
        <w:t>2、谈判程序前附表中涉及到的内容均应体现在响应文件中。</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080"/>
        <w:gridCol w:w="1620"/>
        <w:gridCol w:w="5220"/>
      </w:tblGrid>
      <w:tr w:rsidR="00546B13" w:rsidRPr="003D2CEA" w:rsidTr="00D42532">
        <w:tc>
          <w:tcPr>
            <w:tcW w:w="900" w:type="dxa"/>
            <w:tcBorders>
              <w:top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t>评审程序</w:t>
            </w:r>
          </w:p>
        </w:tc>
        <w:tc>
          <w:tcPr>
            <w:tcW w:w="7920"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numPr>
                <w:ilvl w:val="0"/>
                <w:numId w:val="3"/>
              </w:numPr>
              <w:spacing w:line="400" w:lineRule="exact"/>
              <w:ind w:firstLineChars="200" w:firstLine="422"/>
              <w:rPr>
                <w:rFonts w:ascii="宋体" w:hAnsi="宋体" w:cs="宋体"/>
                <w:b/>
              </w:rPr>
            </w:pPr>
            <w:r w:rsidRPr="003D2CEA">
              <w:rPr>
                <w:rFonts w:ascii="宋体" w:hAnsi="宋体" w:cs="宋体" w:hint="eastAsia"/>
                <w:b/>
                <w:szCs w:val="32"/>
              </w:rPr>
              <w:t>评审。进行</w:t>
            </w:r>
            <w:r w:rsidRPr="003D2CEA">
              <w:rPr>
                <w:rFonts w:ascii="宋体" w:hAnsi="宋体" w:cs="宋体" w:hint="eastAsia"/>
                <w:b/>
                <w:szCs w:val="21"/>
              </w:rPr>
              <w:t>资格审查、</w:t>
            </w:r>
            <w:r w:rsidRPr="003D2CEA">
              <w:rPr>
                <w:rFonts w:ascii="宋体" w:hAnsi="宋体" w:cs="宋体" w:hint="eastAsia"/>
                <w:b/>
                <w:szCs w:val="32"/>
              </w:rPr>
              <w:t>符合性审查、商务和技术评审。</w:t>
            </w:r>
            <w:r w:rsidRPr="003D2CEA">
              <w:rPr>
                <w:rFonts w:ascii="宋体" w:hAnsi="宋体" w:cs="宋体" w:hint="eastAsia"/>
                <w:b/>
              </w:rPr>
              <w:t>（资格审查、符合性审查的内容有一项不通过的，按无效投标处理）。</w:t>
            </w:r>
          </w:p>
          <w:p w:rsidR="00546B13" w:rsidRPr="003D2CEA" w:rsidRDefault="00546B13" w:rsidP="00D42532">
            <w:pPr>
              <w:tabs>
                <w:tab w:val="left" w:pos="252"/>
              </w:tabs>
              <w:spacing w:line="400" w:lineRule="exact"/>
              <w:jc w:val="left"/>
              <w:rPr>
                <w:rFonts w:ascii="宋体" w:hAnsi="宋体" w:cs="宋体"/>
                <w:b/>
                <w:szCs w:val="21"/>
              </w:rPr>
            </w:pPr>
            <w:r w:rsidRPr="003D2CEA">
              <w:rPr>
                <w:rFonts w:ascii="宋体" w:hAnsi="宋体" w:cs="宋体" w:hint="eastAsia"/>
                <w:b/>
                <w:szCs w:val="21"/>
              </w:rPr>
              <w:t xml:space="preserve">　　2、谈判及问题澄清。如有需要谈判或澄清的问题，谈判小组可以通过</w:t>
            </w:r>
            <w:r w:rsidRPr="003D2CEA">
              <w:rPr>
                <w:rFonts w:ascii="宋体" w:hAnsi="宋体" w:hint="eastAsia"/>
                <w:b/>
                <w:szCs w:val="21"/>
              </w:rPr>
              <w:t>电子交易系统向</w:t>
            </w:r>
            <w:r w:rsidRPr="003D2CEA">
              <w:rPr>
                <w:rFonts w:ascii="宋体" w:hAnsi="宋体" w:cs="宋体" w:hint="eastAsia"/>
                <w:b/>
                <w:szCs w:val="21"/>
              </w:rPr>
              <w:t>供应商提出。</w:t>
            </w:r>
          </w:p>
          <w:p w:rsidR="00546B13" w:rsidRPr="003D2CEA" w:rsidRDefault="00546B13" w:rsidP="00D42532">
            <w:pPr>
              <w:spacing w:line="400" w:lineRule="exact"/>
              <w:rPr>
                <w:rFonts w:ascii="宋体" w:hAnsi="宋体"/>
                <w:b/>
                <w:szCs w:val="21"/>
              </w:rPr>
            </w:pPr>
            <w:r w:rsidRPr="003D2CEA">
              <w:rPr>
                <w:rFonts w:ascii="宋体" w:hAnsi="宋体" w:cs="宋体" w:hint="eastAsia"/>
                <w:b/>
                <w:szCs w:val="21"/>
              </w:rPr>
              <w:t xml:space="preserve">　　3、供应商应时刻通过电子交易系统关注项目情况，谈判小组向供应商提出的谈判要求、澄清要求、报价要求等，供应商应自系统发出30分钟（另有约定的从其约定）内回复，否则供应商自行承担责任。</w:t>
            </w:r>
          </w:p>
          <w:p w:rsidR="00546B13" w:rsidRPr="003D2CEA" w:rsidRDefault="00546B13" w:rsidP="00D42532">
            <w:pPr>
              <w:tabs>
                <w:tab w:val="left" w:pos="252"/>
              </w:tabs>
              <w:spacing w:line="400" w:lineRule="exact"/>
              <w:ind w:leftChars="204" w:left="428"/>
              <w:jc w:val="left"/>
              <w:rPr>
                <w:rFonts w:ascii="宋体" w:hAnsi="宋体"/>
                <w:b/>
                <w:szCs w:val="21"/>
              </w:rPr>
            </w:pPr>
            <w:r w:rsidRPr="003D2CEA">
              <w:rPr>
                <w:rFonts w:ascii="宋体" w:hAnsi="宋体" w:hint="eastAsia"/>
                <w:b/>
                <w:szCs w:val="21"/>
              </w:rPr>
              <w:t>4、各有效投标供应商进行最后报价。</w:t>
            </w:r>
          </w:p>
          <w:p w:rsidR="00546B13" w:rsidRPr="003D2CEA" w:rsidRDefault="00546B13" w:rsidP="00D42532">
            <w:pPr>
              <w:tabs>
                <w:tab w:val="left" w:pos="252"/>
              </w:tabs>
              <w:spacing w:line="400" w:lineRule="exact"/>
              <w:jc w:val="left"/>
              <w:rPr>
                <w:rFonts w:ascii="宋体" w:hAnsi="宋体"/>
                <w:b/>
                <w:szCs w:val="21"/>
              </w:rPr>
            </w:pPr>
            <w:r w:rsidRPr="003D2CEA">
              <w:rPr>
                <w:rFonts w:ascii="宋体" w:hAnsi="宋体" w:hint="eastAsia"/>
                <w:b/>
                <w:szCs w:val="21"/>
              </w:rPr>
              <w:t xml:space="preserve">　　5、推荐成交候选人。</w:t>
            </w:r>
            <w:r w:rsidRPr="003D2CEA">
              <w:rPr>
                <w:rFonts w:ascii="宋体" w:hAnsi="宋体" w:cs="宋体" w:hint="eastAsia"/>
                <w:b/>
                <w:szCs w:val="21"/>
              </w:rPr>
              <w:t>按照最后报价由低到高的顺序推荐成交候选人，成交候选人出现并列时随机抽取。</w:t>
            </w:r>
          </w:p>
        </w:tc>
      </w:tr>
      <w:tr w:rsidR="00546B13" w:rsidRPr="003D2CEA" w:rsidTr="00D42532">
        <w:tc>
          <w:tcPr>
            <w:tcW w:w="900" w:type="dxa"/>
            <w:tcBorders>
              <w:top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条款号</w:t>
            </w: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hint="eastAsia"/>
                <w:b/>
                <w:szCs w:val="21"/>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评审因素</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b/>
                <w:szCs w:val="21"/>
              </w:rPr>
            </w:pPr>
            <w:r w:rsidRPr="003D2CEA">
              <w:rPr>
                <w:rFonts w:ascii="宋体" w:hAnsi="宋体"/>
                <w:b/>
                <w:szCs w:val="21"/>
              </w:rPr>
              <w:t>评审标准</w:t>
            </w:r>
          </w:p>
        </w:tc>
      </w:tr>
      <w:tr w:rsidR="00546B13" w:rsidRPr="003D2CEA" w:rsidTr="00D42532">
        <w:trPr>
          <w:trHeight w:val="815"/>
        </w:trPr>
        <w:tc>
          <w:tcPr>
            <w:tcW w:w="900" w:type="dxa"/>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1.</w:t>
            </w:r>
            <w:r w:rsidRPr="003D2CEA">
              <w:rPr>
                <w:rFonts w:ascii="宋体" w:hAnsi="宋体" w:hint="eastAsia"/>
                <w:szCs w:val="21"/>
              </w:rPr>
              <w:t>1</w:t>
            </w:r>
          </w:p>
        </w:tc>
        <w:tc>
          <w:tcPr>
            <w:tcW w:w="1080" w:type="dxa"/>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资格审查</w:t>
            </w: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供应商资格</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cs="宋体" w:hint="eastAsia"/>
                <w:szCs w:val="32"/>
              </w:rPr>
              <w:t>进行</w:t>
            </w:r>
            <w:r w:rsidRPr="003D2CEA">
              <w:rPr>
                <w:rFonts w:ascii="宋体" w:hAnsi="宋体" w:cs="宋体" w:hint="eastAsia"/>
                <w:szCs w:val="21"/>
              </w:rPr>
              <w:t>资格审查、</w:t>
            </w:r>
            <w:r w:rsidRPr="003D2CEA">
              <w:rPr>
                <w:rFonts w:ascii="宋体" w:hAnsi="宋体" w:cs="宋体" w:hint="eastAsia"/>
                <w:szCs w:val="32"/>
              </w:rPr>
              <w:t>符合性审查、商务和技术评审</w:t>
            </w:r>
            <w:r w:rsidRPr="003D2CEA">
              <w:rPr>
                <w:rFonts w:ascii="宋体" w:hAnsi="宋体" w:cs="宋体" w:hint="eastAsia"/>
                <w:bCs/>
                <w:szCs w:val="32"/>
              </w:rPr>
              <w:t>；将</w:t>
            </w:r>
            <w:r w:rsidRPr="003D2CEA">
              <w:rPr>
                <w:rFonts w:ascii="宋体" w:hAnsi="宋体" w:cs="宋体" w:hint="eastAsia"/>
                <w:szCs w:val="21"/>
              </w:rPr>
              <w:t>资格审查未通过的投标及原因写入评审报告。</w:t>
            </w:r>
          </w:p>
        </w:tc>
      </w:tr>
      <w:tr w:rsidR="00546B13" w:rsidRPr="003D2CEA" w:rsidTr="00D42532">
        <w:trPr>
          <w:trHeight w:val="636"/>
        </w:trPr>
        <w:tc>
          <w:tcPr>
            <w:tcW w:w="900" w:type="dxa"/>
            <w:vMerge w:val="restart"/>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1.1</w:t>
            </w:r>
          </w:p>
        </w:tc>
        <w:tc>
          <w:tcPr>
            <w:tcW w:w="1080" w:type="dxa"/>
            <w:vMerge w:val="restart"/>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符合性审查</w:t>
            </w: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Cs w:val="21"/>
              </w:rPr>
              <w:t>投标人名称</w:t>
            </w:r>
          </w:p>
        </w:tc>
        <w:tc>
          <w:tcPr>
            <w:tcW w:w="5220" w:type="dxa"/>
            <w:tcBorders>
              <w:top w:val="single" w:sz="4" w:space="0" w:color="auto"/>
              <w:left w:val="single" w:sz="4" w:space="0" w:color="auto"/>
              <w:bottom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cs="宋体" w:hint="eastAsia"/>
                <w:szCs w:val="21"/>
              </w:rPr>
              <w:t>投标人名称与单位盖章、资格证明材料相一致。</w:t>
            </w:r>
          </w:p>
        </w:tc>
      </w:tr>
      <w:tr w:rsidR="00546B13" w:rsidRPr="003D2CEA" w:rsidTr="00D42532">
        <w:trPr>
          <w:trHeight w:val="951"/>
        </w:trPr>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szCs w:val="21"/>
              </w:rPr>
              <w:t>签字盖章</w:t>
            </w:r>
          </w:p>
        </w:tc>
        <w:tc>
          <w:tcPr>
            <w:tcW w:w="5220" w:type="dxa"/>
            <w:tcBorders>
              <w:top w:val="single" w:sz="4" w:space="0" w:color="auto"/>
              <w:left w:val="single" w:sz="4" w:space="0" w:color="auto"/>
              <w:bottom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谈判响应函、法定代表人资格证明（或授权委托书）按谈判文件格式要求签字、盖章</w:t>
            </w:r>
          </w:p>
        </w:tc>
      </w:tr>
      <w:tr w:rsidR="00546B13" w:rsidRPr="003D2CEA" w:rsidTr="00D42532">
        <w:trPr>
          <w:trHeight w:val="951"/>
        </w:trPr>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报价</w:t>
            </w:r>
          </w:p>
        </w:tc>
        <w:tc>
          <w:tcPr>
            <w:tcW w:w="52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hint="eastAsia"/>
                <w:szCs w:val="21"/>
              </w:rPr>
              <w:t>1、设有最高限价者不得高于最高限价。</w:t>
            </w:r>
          </w:p>
          <w:p w:rsidR="00546B13" w:rsidRPr="003D2CEA" w:rsidRDefault="00546B13" w:rsidP="00D42532">
            <w:pPr>
              <w:spacing w:line="440" w:lineRule="atLeast"/>
              <w:rPr>
                <w:rFonts w:ascii="宋体" w:hAnsi="宋体"/>
                <w:szCs w:val="21"/>
              </w:rPr>
            </w:pPr>
            <w:r w:rsidRPr="003D2CEA">
              <w:rPr>
                <w:rFonts w:ascii="宋体" w:hAnsi="宋体" w:hint="eastAsia"/>
                <w:szCs w:val="21"/>
              </w:rPr>
              <w:t>2、</w:t>
            </w:r>
            <w:r w:rsidRPr="003D2CEA">
              <w:rPr>
                <w:rFonts w:ascii="宋体" w:hAnsi="宋体" w:cs="宋体" w:hint="eastAsia"/>
                <w:szCs w:val="21"/>
              </w:rPr>
              <w:t>不得低于成本价。报价低于招标控制价一定比例（明显低于市场价），且评标委员会认为低于成本价，有可能影响产品质量或者不能诚信履约的，应当通过电子交易系统向该供应商提出，供应商在30分钟内（另有约定者按约定）提供说明，必要时提交相关证明材料；供应商不能证明其报价合理性的，可按无效投标处理。</w:t>
            </w:r>
          </w:p>
        </w:tc>
      </w:tr>
      <w:tr w:rsidR="00546B13" w:rsidRPr="003D2CEA" w:rsidTr="00D42532">
        <w:trPr>
          <w:trHeight w:val="90"/>
        </w:trPr>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供货（服务）</w:t>
            </w:r>
            <w:r w:rsidRPr="003D2CEA">
              <w:rPr>
                <w:rFonts w:ascii="宋体" w:hAnsi="宋体"/>
                <w:szCs w:val="21"/>
              </w:rPr>
              <w:t>期</w:t>
            </w:r>
          </w:p>
        </w:tc>
        <w:tc>
          <w:tcPr>
            <w:tcW w:w="52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rPr>
                <w:rFonts w:ascii="宋体" w:hAnsi="宋体"/>
                <w:szCs w:val="21"/>
              </w:rPr>
            </w:pPr>
            <w:r w:rsidRPr="003D2CEA">
              <w:rPr>
                <w:rFonts w:ascii="宋体" w:hAnsi="宋体" w:hint="eastAsia"/>
                <w:szCs w:val="21"/>
              </w:rPr>
              <w:t>满足项目要求</w:t>
            </w:r>
          </w:p>
        </w:tc>
      </w:tr>
      <w:tr w:rsidR="00546B13" w:rsidRPr="003D2CEA" w:rsidTr="00D42532">
        <w:trPr>
          <w:trHeight w:val="316"/>
        </w:trPr>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Cs w:val="21"/>
              </w:rPr>
              <w:t>投标有效期</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cs="宋体" w:hint="eastAsia"/>
                <w:szCs w:val="21"/>
              </w:rPr>
              <w:t>不得少于第二章“投标人须知前附表”规定的时间</w:t>
            </w:r>
          </w:p>
        </w:tc>
      </w:tr>
      <w:tr w:rsidR="00546B13" w:rsidRPr="003D2CEA" w:rsidTr="00D42532">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Cs w:val="21"/>
              </w:rPr>
              <w:t>付款方式</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cs="宋体" w:hint="eastAsia"/>
                <w:szCs w:val="21"/>
              </w:rPr>
              <w:t>响应第二章“投标人须知前附表”要求</w:t>
            </w:r>
          </w:p>
        </w:tc>
      </w:tr>
      <w:tr w:rsidR="00546B13" w:rsidRPr="003D2CEA" w:rsidTr="00D42532">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cs="宋体"/>
                <w:szCs w:val="21"/>
              </w:rPr>
            </w:pPr>
            <w:r w:rsidRPr="003D2CEA">
              <w:rPr>
                <w:rFonts w:ascii="宋体" w:hAnsi="宋体" w:cs="宋体" w:hint="eastAsia"/>
                <w:szCs w:val="21"/>
              </w:rPr>
              <w:t>硬件特征码</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cs="宋体"/>
                <w:szCs w:val="21"/>
              </w:rPr>
            </w:pPr>
            <w:r w:rsidRPr="003D2CEA">
              <w:rPr>
                <w:rFonts w:ascii="宋体" w:hAnsi="宋体" w:cs="宋体" w:hint="eastAsia"/>
                <w:szCs w:val="21"/>
              </w:rPr>
              <w:t>投标人上传响应文件的计算机“硬件特征码”不得与本项目其他投标人相同。</w:t>
            </w:r>
          </w:p>
        </w:tc>
      </w:tr>
      <w:tr w:rsidR="00546B13" w:rsidRPr="003D2CEA" w:rsidTr="00D42532">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cs="宋体"/>
                <w:sz w:val="20"/>
                <w:szCs w:val="20"/>
              </w:rPr>
            </w:pPr>
            <w:r w:rsidRPr="003D2CEA">
              <w:rPr>
                <w:rFonts w:ascii="宋体" w:hAnsi="宋体" w:hint="eastAsia"/>
                <w:szCs w:val="21"/>
              </w:rPr>
              <w:t>无效投标</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left"/>
              <w:rPr>
                <w:rFonts w:ascii="宋体" w:hAnsi="宋体"/>
                <w:szCs w:val="21"/>
              </w:rPr>
            </w:pPr>
            <w:r w:rsidRPr="003D2CEA">
              <w:rPr>
                <w:rFonts w:ascii="宋体" w:hAnsi="宋体" w:hint="eastAsia"/>
                <w:szCs w:val="21"/>
              </w:rPr>
              <w:t>不得有本章“附件Ａ　无效投标条件”所列内容。</w:t>
            </w:r>
          </w:p>
          <w:p w:rsidR="00546B13" w:rsidRPr="003D2CEA" w:rsidRDefault="00546B13" w:rsidP="00D42532">
            <w:pPr>
              <w:spacing w:line="440" w:lineRule="exact"/>
              <w:jc w:val="left"/>
              <w:rPr>
                <w:rFonts w:ascii="宋体" w:hAnsi="宋体" w:cs="宋体"/>
                <w:szCs w:val="21"/>
              </w:rPr>
            </w:pPr>
            <w:r w:rsidRPr="003D2CEA">
              <w:rPr>
                <w:rFonts w:ascii="宋体" w:hAnsi="宋体" w:hint="eastAsia"/>
                <w:szCs w:val="21"/>
              </w:rPr>
              <w:t>提示：</w:t>
            </w:r>
            <w:r w:rsidRPr="003D2CEA">
              <w:rPr>
                <w:rFonts w:ascii="宋体" w:hAnsi="宋体" w:cs="FangSong_GB2312" w:hint="eastAsia"/>
                <w:szCs w:val="32"/>
              </w:rPr>
              <w:t>谈判小组</w:t>
            </w:r>
            <w:r w:rsidRPr="003D2CEA">
              <w:rPr>
                <w:rFonts w:ascii="宋体" w:hAnsi="宋体" w:hint="eastAsia"/>
                <w:szCs w:val="21"/>
              </w:rPr>
              <w:t>应将资格性审查未通过、符合性审查未通过等无效投标人名单及原因写在评审报告中。</w:t>
            </w:r>
          </w:p>
        </w:tc>
      </w:tr>
      <w:tr w:rsidR="00546B13" w:rsidRPr="003D2CEA" w:rsidTr="00D42532">
        <w:trPr>
          <w:trHeight w:val="2180"/>
        </w:trPr>
        <w:tc>
          <w:tcPr>
            <w:tcW w:w="900" w:type="dxa"/>
            <w:vMerge w:val="restart"/>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rPr>
              <w:t>2</w:t>
            </w:r>
          </w:p>
        </w:tc>
        <w:tc>
          <w:tcPr>
            <w:tcW w:w="1080" w:type="dxa"/>
            <w:vMerge w:val="restart"/>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p>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详细评审</w:t>
            </w: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Cs w:val="21"/>
              </w:rPr>
              <w:t>技术评审</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ind w:firstLineChars="200" w:firstLine="420"/>
              <w:rPr>
                <w:rFonts w:ascii="宋体" w:hAnsi="宋体" w:cs="宋体"/>
                <w:kern w:val="0"/>
                <w:szCs w:val="21"/>
              </w:rPr>
            </w:pPr>
            <w:r w:rsidRPr="003D2CEA">
              <w:rPr>
                <w:rFonts w:ascii="宋体" w:hAnsi="宋体" w:cs="宋体" w:hint="eastAsia"/>
                <w:kern w:val="0"/>
                <w:szCs w:val="21"/>
              </w:rPr>
              <w:t>1、标“</w:t>
            </w:r>
            <w:r w:rsidRPr="003D2CEA">
              <w:rPr>
                <w:rFonts w:ascii="宋体" w:hAnsi="宋体" w:hint="eastAsia"/>
                <w:sz w:val="15"/>
                <w:szCs w:val="15"/>
              </w:rPr>
              <w:t>★</w:t>
            </w:r>
            <w:r w:rsidRPr="003D2CEA">
              <w:rPr>
                <w:rFonts w:ascii="宋体" w:hAnsi="宋体" w:cs="宋体" w:hint="eastAsia"/>
                <w:kern w:val="0"/>
                <w:szCs w:val="21"/>
              </w:rPr>
              <w:t>”的主要技术指标不满足，并且经评审认为确实不能实现或严重影响系统功能的，可按无效投标处理。</w:t>
            </w:r>
          </w:p>
          <w:p w:rsidR="00546B13" w:rsidRPr="003D2CEA" w:rsidRDefault="00546B13" w:rsidP="00D42532">
            <w:pPr>
              <w:ind w:firstLineChars="200" w:firstLine="420"/>
              <w:rPr>
                <w:rFonts w:ascii="宋体" w:hAnsi="宋体" w:cs="宋体"/>
                <w:kern w:val="0"/>
                <w:szCs w:val="21"/>
              </w:rPr>
            </w:pPr>
            <w:r w:rsidRPr="003D2CEA">
              <w:rPr>
                <w:rFonts w:ascii="宋体" w:hAnsi="宋体" w:cs="宋体" w:hint="eastAsia"/>
                <w:kern w:val="0"/>
                <w:szCs w:val="21"/>
              </w:rPr>
              <w:t>2、投标产品的品牌型号、主要技术参数等内容严重缺乏，不响应文件实质性要求的，按无效投标处理。</w:t>
            </w:r>
          </w:p>
        </w:tc>
      </w:tr>
      <w:tr w:rsidR="00546B13" w:rsidRPr="003D2CEA" w:rsidTr="00D42532">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 w:val="20"/>
                <w:szCs w:val="20"/>
              </w:rPr>
              <w:t>质量承诺</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szCs w:val="21"/>
              </w:rPr>
            </w:pPr>
            <w:r w:rsidRPr="003D2CEA">
              <w:rPr>
                <w:rFonts w:ascii="宋体" w:hAnsi="宋体" w:cs="宋体" w:hint="eastAsia"/>
                <w:szCs w:val="21"/>
              </w:rPr>
              <w:t>满足本项目“质量要求”和“免费质量保证期”及其他质量要求。</w:t>
            </w:r>
          </w:p>
        </w:tc>
      </w:tr>
      <w:tr w:rsidR="00546B13" w:rsidRPr="003D2CEA" w:rsidTr="00D42532">
        <w:tc>
          <w:tcPr>
            <w:tcW w:w="90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cs="宋体" w:hint="eastAsia"/>
                <w:sz w:val="20"/>
                <w:szCs w:val="20"/>
              </w:rPr>
              <w:t>项目方案</w:t>
            </w:r>
          </w:p>
        </w:tc>
        <w:tc>
          <w:tcPr>
            <w:tcW w:w="522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atLeast"/>
              <w:rPr>
                <w:rFonts w:ascii="宋体" w:hAnsi="宋体"/>
              </w:rPr>
            </w:pPr>
            <w:r w:rsidRPr="003D2CEA">
              <w:rPr>
                <w:rFonts w:ascii="宋体" w:hAnsi="宋体" w:cs="宋体" w:hint="eastAsia"/>
                <w:szCs w:val="21"/>
              </w:rPr>
              <w:t>满足项目要求。</w:t>
            </w:r>
          </w:p>
        </w:tc>
      </w:tr>
      <w:tr w:rsidR="00546B13" w:rsidRPr="003D2CEA" w:rsidTr="00D42532">
        <w:trPr>
          <w:trHeight w:val="2724"/>
        </w:trPr>
        <w:tc>
          <w:tcPr>
            <w:tcW w:w="900" w:type="dxa"/>
            <w:vMerge/>
            <w:tcBorders>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080" w:type="dxa"/>
            <w:vMerge/>
            <w:tcBorders>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p>
        </w:tc>
        <w:tc>
          <w:tcPr>
            <w:tcW w:w="16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ind w:firstLineChars="200" w:firstLine="420"/>
              <w:rPr>
                <w:rFonts w:ascii="宋体" w:hAnsi="宋体"/>
                <w:szCs w:val="21"/>
              </w:rPr>
            </w:pPr>
            <w:r w:rsidRPr="003D2CEA">
              <w:rPr>
                <w:rFonts w:ascii="宋体" w:hAnsi="宋体" w:hint="eastAsia"/>
                <w:szCs w:val="21"/>
              </w:rPr>
              <w:t>谈 判</w:t>
            </w:r>
          </w:p>
        </w:tc>
        <w:tc>
          <w:tcPr>
            <w:tcW w:w="5220" w:type="dxa"/>
            <w:tcBorders>
              <w:top w:val="single" w:sz="4" w:space="0" w:color="auto"/>
              <w:left w:val="single" w:sz="4" w:space="0" w:color="auto"/>
              <w:right w:val="single" w:sz="4" w:space="0" w:color="auto"/>
            </w:tcBorders>
            <w:vAlign w:val="center"/>
          </w:tcPr>
          <w:p w:rsidR="00546B13" w:rsidRPr="003D2CEA" w:rsidRDefault="00546B13" w:rsidP="00D42532">
            <w:pPr>
              <w:spacing w:line="440" w:lineRule="exact"/>
              <w:ind w:firstLineChars="200" w:firstLine="420"/>
              <w:rPr>
                <w:rFonts w:ascii="宋体" w:hAnsi="宋体"/>
                <w:szCs w:val="21"/>
              </w:rPr>
            </w:pPr>
            <w:r w:rsidRPr="003D2CEA">
              <w:rPr>
                <w:rFonts w:ascii="宋体" w:hAnsi="宋体" w:hint="eastAsia"/>
                <w:szCs w:val="21"/>
              </w:rPr>
              <w:t>谈判小组所有成员集中与每一供应商分别进行谈判（没有需要谈判的内容时，可不再谈判，直接进入最后报价），将有关问题以书面形式向供应商提出，要求供应商在规定时间内书面澄清、说明，必要时提供相关证明材料。在谈判中，谈判的任何一方不得透露与谈判有关的其他供应商的技术资料、价格和其他信息。</w:t>
            </w:r>
          </w:p>
          <w:p w:rsidR="00546B13" w:rsidRPr="003D2CEA" w:rsidRDefault="00546B13" w:rsidP="00D42532">
            <w:pPr>
              <w:spacing w:line="440" w:lineRule="exact"/>
              <w:ind w:firstLineChars="200" w:firstLine="420"/>
              <w:rPr>
                <w:rFonts w:ascii="宋体" w:hAnsi="宋体"/>
                <w:szCs w:val="21"/>
              </w:rPr>
            </w:pPr>
            <w:r w:rsidRPr="003D2CEA">
              <w:rPr>
                <w:rFonts w:ascii="宋体" w:hAnsi="宋体" w:hint="eastAsia"/>
                <w:szCs w:val="21"/>
              </w:rPr>
              <w:t>在谈判过程中，谈判小组可以根据谈判文件和谈判项目情况实质性变动采购需求中的技术、服务要求以及合同草案条款，但不得变动谈判文件中的其他内容。实质性变动的内容是谈判文件的有效组成部分，经采购人代表签字确认后以书面形式通知所有参加谈判的供应商。</w:t>
            </w:r>
          </w:p>
        </w:tc>
      </w:tr>
      <w:tr w:rsidR="00546B13" w:rsidRPr="003D2CEA" w:rsidTr="00D42532">
        <w:trPr>
          <w:trHeight w:val="1806"/>
        </w:trPr>
        <w:tc>
          <w:tcPr>
            <w:tcW w:w="900" w:type="dxa"/>
            <w:tcBorders>
              <w:top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3</w:t>
            </w:r>
          </w:p>
        </w:tc>
        <w:tc>
          <w:tcPr>
            <w:tcW w:w="1080" w:type="dxa"/>
            <w:tcBorders>
              <w:top w:val="single" w:sz="4" w:space="0" w:color="auto"/>
              <w:right w:val="single" w:sz="4" w:space="0" w:color="auto"/>
            </w:tcBorders>
            <w:vAlign w:val="center"/>
          </w:tcPr>
          <w:p w:rsidR="00546B13" w:rsidRPr="003D2CEA" w:rsidRDefault="00546B13" w:rsidP="00D42532">
            <w:pPr>
              <w:spacing w:line="360" w:lineRule="exact"/>
              <w:jc w:val="center"/>
              <w:rPr>
                <w:rFonts w:ascii="宋体" w:hAnsi="宋体"/>
                <w:szCs w:val="21"/>
              </w:rPr>
            </w:pPr>
            <w:r w:rsidRPr="003D2CEA">
              <w:rPr>
                <w:rFonts w:ascii="宋体" w:hAnsi="宋体" w:hint="eastAsia"/>
                <w:szCs w:val="21"/>
              </w:rPr>
              <w:t>最后报价</w:t>
            </w:r>
          </w:p>
        </w:tc>
        <w:tc>
          <w:tcPr>
            <w:tcW w:w="6840" w:type="dxa"/>
            <w:gridSpan w:val="2"/>
            <w:tcBorders>
              <w:top w:val="single" w:sz="4" w:space="0" w:color="auto"/>
              <w:left w:val="single" w:sz="4" w:space="0" w:color="auto"/>
              <w:right w:val="single" w:sz="4" w:space="0" w:color="auto"/>
            </w:tcBorders>
            <w:vAlign w:val="center"/>
          </w:tcPr>
          <w:p w:rsidR="00546B13" w:rsidRPr="003D2CEA" w:rsidRDefault="00546B13" w:rsidP="00D42532">
            <w:pPr>
              <w:ind w:firstLineChars="200" w:firstLine="420"/>
              <w:rPr>
                <w:rFonts w:ascii="宋体" w:hAnsi="宋体" w:cs="宋体"/>
                <w:kern w:val="0"/>
                <w:szCs w:val="21"/>
              </w:rPr>
            </w:pPr>
            <w:r w:rsidRPr="003D2CEA">
              <w:rPr>
                <w:rFonts w:ascii="宋体" w:hAnsi="宋体" w:cs="宋体" w:hint="eastAsia"/>
                <w:kern w:val="0"/>
                <w:szCs w:val="21"/>
              </w:rPr>
              <w:t>1、谈判结束后，谈判小组要求所有供应商在规定时间内进行最后报价。</w:t>
            </w:r>
          </w:p>
          <w:p w:rsidR="00546B13" w:rsidRPr="003D2CEA" w:rsidRDefault="00546B13" w:rsidP="00D42532">
            <w:pPr>
              <w:ind w:firstLineChars="200" w:firstLine="420"/>
              <w:rPr>
                <w:rFonts w:ascii="宋体" w:hAnsi="宋体" w:cs="宋体"/>
                <w:kern w:val="0"/>
                <w:szCs w:val="21"/>
              </w:rPr>
            </w:pPr>
            <w:r w:rsidRPr="003D2CEA">
              <w:rPr>
                <w:rFonts w:ascii="宋体" w:hAnsi="宋体" w:cs="宋体" w:hint="eastAsia"/>
                <w:kern w:val="0"/>
                <w:szCs w:val="21"/>
              </w:rPr>
              <w:t>2、最后报价高于最高限价的为无效投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会应当将其作为无效投标处理。</w:t>
            </w:r>
          </w:p>
          <w:p w:rsidR="00546B13" w:rsidRPr="003D2CEA" w:rsidRDefault="00546B13" w:rsidP="00D42532">
            <w:pPr>
              <w:ind w:firstLineChars="200" w:firstLine="420"/>
              <w:rPr>
                <w:rFonts w:ascii="宋体" w:hAnsi="宋体" w:cs="宋体"/>
                <w:kern w:val="0"/>
                <w:szCs w:val="21"/>
              </w:rPr>
            </w:pPr>
            <w:r w:rsidRPr="003D2CEA">
              <w:rPr>
                <w:rFonts w:ascii="宋体" w:hAnsi="宋体" w:cs="宋体" w:hint="eastAsia"/>
                <w:kern w:val="0"/>
                <w:szCs w:val="21"/>
              </w:rPr>
              <w:lastRenderedPageBreak/>
              <w:t xml:space="preserve">3、以小型微型企业、监狱企业、残疾人福利性单位身份（多重身份按一种算）投标者应符合“第二章供应商须知”第9项，并同时具备以下条件，在评审时给予6%价格扣除：　</w:t>
            </w:r>
          </w:p>
          <w:p w:rsidR="00546B13" w:rsidRPr="003D2CEA" w:rsidRDefault="00546B13" w:rsidP="00D42532">
            <w:pPr>
              <w:ind w:firstLineChars="200" w:firstLine="420"/>
              <w:rPr>
                <w:rFonts w:ascii="宋体" w:hAnsi="宋体"/>
                <w:szCs w:val="21"/>
              </w:rPr>
            </w:pPr>
            <w:r w:rsidRPr="003D2CEA">
              <w:rPr>
                <w:rFonts w:ascii="宋体" w:hAnsi="宋体" w:hint="eastAsia"/>
                <w:szCs w:val="21"/>
              </w:rPr>
              <w:t xml:space="preserve">（1）提供相关资料。　</w:t>
            </w:r>
            <w:r w:rsidRPr="003D2CEA">
              <w:rPr>
                <w:rFonts w:ascii="Calibri" w:hAnsi="Calibri" w:cs="Calibri"/>
                <w:szCs w:val="21"/>
              </w:rPr>
              <w:t>①</w:t>
            </w:r>
            <w:r w:rsidRPr="003D2CEA">
              <w:rPr>
                <w:rFonts w:ascii="宋体" w:hAnsi="宋体" w:hint="eastAsia"/>
                <w:szCs w:val="21"/>
              </w:rPr>
              <w:t xml:space="preserve">小型、微型企业：提供《中小企业声明函》（投标人为小微企业，投其他小微企业制造的货物时，需同时另提供该制造企业的《中小企业声明函》）；　</w:t>
            </w:r>
            <w:r w:rsidRPr="003D2CEA">
              <w:rPr>
                <w:rFonts w:ascii="宋体" w:hAnsi="宋体"/>
                <w:szCs w:val="21"/>
              </w:rPr>
              <w:t>②</w:t>
            </w:r>
            <w:r w:rsidRPr="003D2CEA">
              <w:rPr>
                <w:rFonts w:ascii="宋体" w:hAnsi="宋体" w:hint="eastAsia"/>
                <w:szCs w:val="21"/>
              </w:rPr>
              <w:t xml:space="preserve">残疾人福利性单位：提供《残疾人福利性单位声明函》和要求随函提供材料；（投标人为残疾人福利性单位，投其他残疾人福利性单位制造货物时，需同时另提供该制造企业《残疾人福利性单位声明函》和随函提供材料）　</w:t>
            </w:r>
            <w:r w:rsidRPr="003D2CEA">
              <w:rPr>
                <w:rFonts w:ascii="宋体" w:hAnsi="宋体"/>
                <w:szCs w:val="21"/>
              </w:rPr>
              <w:t>③</w:t>
            </w:r>
            <w:r w:rsidRPr="003D2CEA">
              <w:rPr>
                <w:rFonts w:ascii="宋体" w:hAnsi="宋体" w:hint="eastAsia"/>
                <w:szCs w:val="21"/>
              </w:rPr>
              <w:t>监狱企业：提供《监狱企业证明文件》。</w:t>
            </w:r>
          </w:p>
          <w:p w:rsidR="00546B13" w:rsidRPr="003D2CEA" w:rsidRDefault="00546B13" w:rsidP="00D42532">
            <w:pPr>
              <w:ind w:firstLineChars="200" w:firstLine="420"/>
              <w:rPr>
                <w:rFonts w:ascii="宋体" w:hAnsi="宋体" w:cs="宋体"/>
                <w:kern w:val="0"/>
                <w:szCs w:val="21"/>
              </w:rPr>
            </w:pPr>
            <w:r w:rsidRPr="003D2CEA">
              <w:rPr>
                <w:rFonts w:ascii="宋体" w:hAnsi="宋体" w:hint="eastAsia"/>
                <w:szCs w:val="21"/>
              </w:rPr>
              <w:t>（2）（货物采购项目）“投标内容及报价明细表”中所有投标产品的“备注”栏均按要求注明生产商（含有中型企业制造货物的，视同为中型企业，不予价格扣除）。</w:t>
            </w:r>
          </w:p>
        </w:tc>
      </w:tr>
      <w:tr w:rsidR="00546B13" w:rsidRPr="003D2CEA" w:rsidTr="00D42532">
        <w:tblPrEx>
          <w:tblBorders>
            <w:top w:val="none" w:sz="0" w:space="0" w:color="auto"/>
            <w:left w:val="none" w:sz="0" w:space="0" w:color="auto"/>
            <w:bottom w:val="none" w:sz="0" w:space="0" w:color="auto"/>
            <w:right w:val="none" w:sz="0" w:space="0" w:color="auto"/>
          </w:tblBorders>
        </w:tblPrEx>
        <w:trPr>
          <w:trHeight w:val="809"/>
        </w:trPr>
        <w:tc>
          <w:tcPr>
            <w:tcW w:w="90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lastRenderedPageBreak/>
                <w:t>1.1.2</w:t>
              </w:r>
            </w:smartTag>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无效投标条件</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详见本章附件A：无效投标条件</w:t>
            </w:r>
          </w:p>
        </w:tc>
      </w:tr>
      <w:tr w:rsidR="00546B13" w:rsidRPr="003D2CEA" w:rsidTr="00D42532">
        <w:tblPrEx>
          <w:tblBorders>
            <w:top w:val="none" w:sz="0" w:space="0" w:color="auto"/>
            <w:left w:val="none" w:sz="0" w:space="0" w:color="auto"/>
            <w:bottom w:val="none" w:sz="0" w:space="0" w:color="auto"/>
            <w:right w:val="none" w:sz="0" w:space="0" w:color="auto"/>
          </w:tblBorders>
        </w:tblPrEx>
        <w:trPr>
          <w:trHeight w:val="809"/>
        </w:trPr>
        <w:tc>
          <w:tcPr>
            <w:tcW w:w="90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4.2</w:t>
            </w: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评审报告</w:t>
            </w:r>
          </w:p>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（样本）</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谈判小组应参照评标报告样本编制评审报告。</w:t>
            </w:r>
          </w:p>
          <w:p w:rsidR="00546B13" w:rsidRPr="003D2CEA" w:rsidRDefault="00546B13" w:rsidP="00D42532">
            <w:pPr>
              <w:spacing w:line="440" w:lineRule="exact"/>
              <w:jc w:val="center"/>
              <w:rPr>
                <w:rFonts w:ascii="宋体" w:hAnsi="宋体"/>
                <w:szCs w:val="21"/>
              </w:rPr>
            </w:pPr>
            <w:r w:rsidRPr="003D2CEA">
              <w:rPr>
                <w:rFonts w:ascii="宋体" w:hAnsi="宋体" w:hint="eastAsia"/>
                <w:szCs w:val="21"/>
              </w:rPr>
              <w:t>内容详见本章附件B：评审报告（样本）</w:t>
            </w:r>
          </w:p>
        </w:tc>
      </w:tr>
    </w:tbl>
    <w:p w:rsidR="00546B13" w:rsidRPr="003D2CEA" w:rsidRDefault="00546B13" w:rsidP="00546B13">
      <w:pPr>
        <w:spacing w:line="400" w:lineRule="exact"/>
        <w:rPr>
          <w:rFonts w:ascii="宋体" w:hAnsi="宋体"/>
        </w:rPr>
      </w:pPr>
    </w:p>
    <w:p w:rsidR="00546B13" w:rsidRPr="003D2CEA" w:rsidRDefault="00546B13" w:rsidP="00546B13">
      <w:pPr>
        <w:pStyle w:val="3"/>
        <w:rPr>
          <w:rFonts w:ascii="宋体" w:hAnsi="宋体"/>
        </w:rPr>
      </w:pPr>
      <w:bookmarkStart w:id="490" w:name="_Toc144974572"/>
      <w:bookmarkStart w:id="491" w:name="_Toc152042382"/>
      <w:bookmarkStart w:id="492" w:name="_Toc152045605"/>
      <w:bookmarkStart w:id="493" w:name="_Toc179632623"/>
      <w:bookmarkStart w:id="494" w:name="_Toc246996248"/>
      <w:bookmarkStart w:id="495" w:name="_Toc246996991"/>
      <w:bookmarkStart w:id="496" w:name="_Toc247085763"/>
      <w:bookmarkStart w:id="497" w:name="_Toc338840244"/>
      <w:r w:rsidRPr="003D2CEA">
        <w:rPr>
          <w:rFonts w:ascii="宋体" w:hAnsi="宋体" w:hint="eastAsia"/>
        </w:rPr>
        <w:br w:type="page"/>
      </w:r>
      <w:r w:rsidRPr="003D2CEA">
        <w:rPr>
          <w:rFonts w:ascii="宋体" w:hAnsi="宋体" w:hint="eastAsia"/>
        </w:rPr>
        <w:lastRenderedPageBreak/>
        <w:t>1初步评审</w:t>
      </w:r>
      <w:bookmarkEnd w:id="490"/>
      <w:bookmarkEnd w:id="491"/>
      <w:bookmarkEnd w:id="492"/>
      <w:bookmarkEnd w:id="493"/>
      <w:bookmarkEnd w:id="494"/>
      <w:bookmarkEnd w:id="495"/>
      <w:bookmarkEnd w:id="496"/>
      <w:bookmarkEnd w:id="497"/>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1.1资格审查和符合性审查：见磋商程序前附表。</w:t>
      </w:r>
    </w:p>
    <w:p w:rsidR="00546B13" w:rsidRPr="003D2CEA" w:rsidRDefault="00546B13" w:rsidP="00546B13">
      <w:pPr>
        <w:spacing w:line="40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1.1.1</w:t>
        </w:r>
      </w:smartTag>
      <w:r w:rsidRPr="003D2CEA">
        <w:rPr>
          <w:rFonts w:ascii="宋体" w:hAnsi="宋体" w:hint="eastAsia"/>
        </w:rPr>
        <w:t>依据规定的标准对响应文件进行资格审查和符合性审查，有一项不符合资格审查和符合性审查要求的，按无效投标处理。</w:t>
      </w:r>
    </w:p>
    <w:p w:rsidR="00546B13" w:rsidRPr="003D2CEA" w:rsidRDefault="00546B13" w:rsidP="00546B13">
      <w:pPr>
        <w:spacing w:line="440" w:lineRule="exact"/>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rPr>
          <w:t>1.1.2</w:t>
        </w:r>
      </w:smartTag>
      <w:r w:rsidRPr="003D2CEA">
        <w:rPr>
          <w:rFonts w:ascii="宋体" w:hAnsi="宋体" w:hint="eastAsia"/>
        </w:rPr>
        <w:t xml:space="preserve"> 供应商符合“无效投标条件”的，应当否决其投标；</w:t>
      </w:r>
    </w:p>
    <w:p w:rsidR="00546B13" w:rsidRPr="003D2CEA" w:rsidRDefault="00546B13" w:rsidP="00546B13">
      <w:pPr>
        <w:pStyle w:val="3"/>
        <w:rPr>
          <w:rFonts w:ascii="宋体" w:hAnsi="宋体"/>
        </w:rPr>
      </w:pPr>
      <w:bookmarkStart w:id="498" w:name="_Toc144974573"/>
      <w:bookmarkStart w:id="499" w:name="_Toc152042384"/>
      <w:bookmarkStart w:id="500" w:name="_Toc152045606"/>
      <w:bookmarkStart w:id="501" w:name="_Toc179632624"/>
      <w:bookmarkStart w:id="502" w:name="_Toc246996249"/>
      <w:bookmarkStart w:id="503" w:name="_Toc246996992"/>
      <w:bookmarkStart w:id="504" w:name="_Toc247085764"/>
      <w:bookmarkStart w:id="505" w:name="_Toc338840245"/>
      <w:r w:rsidRPr="003D2CEA">
        <w:rPr>
          <w:rFonts w:ascii="宋体" w:hAnsi="宋体" w:hint="eastAsia"/>
        </w:rPr>
        <w:t>2详细评审</w:t>
      </w:r>
    </w:p>
    <w:p w:rsidR="00546B13" w:rsidRPr="003D2CEA" w:rsidRDefault="00546B13" w:rsidP="00546B13">
      <w:pPr>
        <w:spacing w:line="440" w:lineRule="exact"/>
        <w:ind w:firstLineChars="200" w:firstLine="420"/>
        <w:rPr>
          <w:rFonts w:ascii="宋体" w:hAnsi="宋体"/>
        </w:rPr>
      </w:pPr>
      <w:r w:rsidRPr="003D2CEA">
        <w:rPr>
          <w:rFonts w:ascii="宋体" w:hAnsi="宋体" w:hint="eastAsia"/>
        </w:rPr>
        <w:t>2.1有“谈判程序前附表”中编列的“无效投标条件”的，谈判小组应当否决其投标。</w:t>
      </w:r>
    </w:p>
    <w:p w:rsidR="00546B13" w:rsidRPr="003D2CEA" w:rsidRDefault="00546B13" w:rsidP="00546B13">
      <w:pPr>
        <w:spacing w:line="440" w:lineRule="exact"/>
        <w:ind w:firstLineChars="200" w:firstLine="420"/>
        <w:rPr>
          <w:rFonts w:ascii="宋体" w:hAnsi="宋体"/>
        </w:rPr>
      </w:pPr>
      <w:r w:rsidRPr="003D2CEA">
        <w:rPr>
          <w:rFonts w:ascii="宋体" w:hAnsi="宋体" w:hint="eastAsia"/>
        </w:rPr>
        <w:t>2.2响应文件报价出现前后不一致的，按照下列规定修正：</w:t>
      </w:r>
    </w:p>
    <w:p w:rsidR="00546B13" w:rsidRPr="003D2CEA" w:rsidRDefault="00546B13" w:rsidP="00546B13">
      <w:pPr>
        <w:rPr>
          <w:rFonts w:ascii="宋体" w:hAnsi="宋体"/>
        </w:rPr>
      </w:pPr>
      <w:r w:rsidRPr="003D2CEA">
        <w:rPr>
          <w:rFonts w:ascii="宋体" w:hAnsi="宋体" w:hint="eastAsia"/>
        </w:rPr>
        <w:t xml:space="preserve">　　（1）响应文件中谈判响应函与响应文件中相应内容不一致的，以谈判响应函为准；</w:t>
      </w:r>
    </w:p>
    <w:p w:rsidR="00546B13" w:rsidRPr="003D2CEA" w:rsidRDefault="00546B13" w:rsidP="00546B13">
      <w:pPr>
        <w:rPr>
          <w:rFonts w:ascii="宋体" w:hAnsi="宋体"/>
        </w:rPr>
      </w:pPr>
      <w:r w:rsidRPr="003D2CEA">
        <w:rPr>
          <w:rFonts w:ascii="宋体" w:hAnsi="宋体" w:hint="eastAsia"/>
        </w:rPr>
        <w:t xml:space="preserve">　　（2）大写金额和小写金额不一致的，以大写金额为准；</w:t>
      </w:r>
    </w:p>
    <w:p w:rsidR="00546B13" w:rsidRPr="003D2CEA" w:rsidRDefault="00546B13" w:rsidP="00546B13">
      <w:pPr>
        <w:rPr>
          <w:rFonts w:ascii="宋体" w:hAnsi="宋体"/>
        </w:rPr>
      </w:pPr>
      <w:r w:rsidRPr="003D2CEA">
        <w:rPr>
          <w:rFonts w:ascii="宋体" w:hAnsi="宋体" w:hint="eastAsia"/>
        </w:rPr>
        <w:t xml:space="preserve">　　（3）单价金额小数点或者百分比有明显错位的，以谈判响应函的总价为准，并修改单价；</w:t>
      </w:r>
    </w:p>
    <w:p w:rsidR="00546B13" w:rsidRPr="003D2CEA" w:rsidRDefault="00546B13" w:rsidP="00546B13">
      <w:pPr>
        <w:rPr>
          <w:rFonts w:ascii="宋体" w:hAnsi="宋体"/>
        </w:rPr>
      </w:pPr>
      <w:r w:rsidRPr="003D2CEA">
        <w:rPr>
          <w:rFonts w:ascii="宋体" w:hAnsi="宋体" w:hint="eastAsia"/>
        </w:rPr>
        <w:t xml:space="preserve">　　（4）总价金额与按单价汇总金额不一致的，以单价金额计算结果为准。</w:t>
      </w:r>
    </w:p>
    <w:p w:rsidR="00546B13" w:rsidRPr="003D2CEA" w:rsidRDefault="00546B13" w:rsidP="00546B13">
      <w:pPr>
        <w:rPr>
          <w:rFonts w:ascii="宋体" w:hAnsi="宋体"/>
        </w:rPr>
      </w:pPr>
      <w:r w:rsidRPr="003D2CEA">
        <w:rPr>
          <w:rFonts w:ascii="宋体" w:hAnsi="宋体" w:hint="eastAsia"/>
        </w:rPr>
        <w:t xml:space="preserve">　　同时出现两种以上不一致的，按照前款规定的顺序修正。修正后的报价经供应商确认后产生约束力，供应商不确认的，其投标无效。</w:t>
      </w:r>
    </w:p>
    <w:p w:rsidR="00546B13" w:rsidRPr="003D2CEA" w:rsidRDefault="00546B13" w:rsidP="00546B13">
      <w:pPr>
        <w:spacing w:line="440" w:lineRule="exact"/>
        <w:ind w:firstLineChars="200" w:firstLine="420"/>
        <w:rPr>
          <w:rFonts w:ascii="宋体" w:hAnsi="宋体"/>
        </w:rPr>
      </w:pPr>
      <w:r w:rsidRPr="003D2CEA">
        <w:rPr>
          <w:rFonts w:ascii="宋体" w:hAnsi="宋体" w:hint="eastAsia"/>
        </w:rPr>
        <w:t>2.3谈判：见谈判程序前附表。谈判小组与合格的供应商进行谈判，谈判小组所有成员集中与通过初审的单一供应商按照顺序分别进行谈判。在谈判中，谈判的任何一方不得透露与谈判有关的其他供应商的技术资料、价格和其他信息。谈判文件有实质性变动的，谈判小组应当以书面形式通知所有参加供应商。</w:t>
      </w:r>
    </w:p>
    <w:p w:rsidR="00546B13" w:rsidRPr="003D2CEA" w:rsidRDefault="00546B13" w:rsidP="00546B13">
      <w:pPr>
        <w:spacing w:line="440" w:lineRule="exact"/>
        <w:ind w:firstLineChars="200" w:firstLine="420"/>
        <w:rPr>
          <w:rFonts w:ascii="宋体" w:hAnsi="宋体"/>
        </w:rPr>
      </w:pPr>
      <w:r w:rsidRPr="003D2CEA">
        <w:rPr>
          <w:rFonts w:ascii="宋体" w:hAnsi="宋体" w:hint="eastAsia"/>
        </w:rPr>
        <w:t>2.4在谈判过程中，谈判小组可以书面形式要求供应商对所提交响应文件中的内容进行书面澄清、说明。供应商的书面澄清、说明属于响应文件的组成部分。</w:t>
      </w:r>
    </w:p>
    <w:p w:rsidR="00546B13" w:rsidRPr="003D2CEA" w:rsidRDefault="00546B13" w:rsidP="00546B13">
      <w:pPr>
        <w:pStyle w:val="3"/>
        <w:rPr>
          <w:rFonts w:ascii="宋体" w:hAnsi="宋体"/>
          <w:szCs w:val="21"/>
        </w:rPr>
      </w:pPr>
      <w:bookmarkStart w:id="506" w:name="_Toc144974576"/>
      <w:bookmarkStart w:id="507" w:name="_Toc152042386"/>
      <w:bookmarkStart w:id="508" w:name="_Toc152045608"/>
      <w:bookmarkStart w:id="509" w:name="_Toc179632626"/>
      <w:bookmarkStart w:id="510" w:name="_Toc246996251"/>
      <w:bookmarkStart w:id="511" w:name="_Toc246996994"/>
      <w:bookmarkStart w:id="512" w:name="_Toc247085766"/>
      <w:bookmarkStart w:id="513" w:name="_Toc338840247"/>
      <w:bookmarkEnd w:id="498"/>
      <w:bookmarkEnd w:id="499"/>
      <w:bookmarkEnd w:id="500"/>
      <w:bookmarkEnd w:id="501"/>
      <w:bookmarkEnd w:id="502"/>
      <w:bookmarkEnd w:id="503"/>
      <w:bookmarkEnd w:id="504"/>
      <w:bookmarkEnd w:id="505"/>
      <w:r w:rsidRPr="003D2CEA">
        <w:rPr>
          <w:rFonts w:ascii="宋体" w:hAnsi="宋体" w:hint="eastAsia"/>
        </w:rPr>
        <w:t>3</w:t>
      </w:r>
      <w:r w:rsidRPr="003D2CEA">
        <w:rPr>
          <w:rFonts w:ascii="宋体" w:hAnsi="宋体" w:hint="eastAsia"/>
          <w:szCs w:val="21"/>
        </w:rPr>
        <w:t>最后报价</w:t>
      </w:r>
    </w:p>
    <w:p w:rsidR="00546B13" w:rsidRPr="003D2CEA" w:rsidRDefault="00546B13" w:rsidP="00546B13">
      <w:pPr>
        <w:spacing w:line="560" w:lineRule="exact"/>
        <w:rPr>
          <w:rFonts w:ascii="宋体" w:hAnsi="宋体"/>
          <w:szCs w:val="21"/>
        </w:rPr>
      </w:pPr>
      <w:r w:rsidRPr="003D2CEA">
        <w:rPr>
          <w:rFonts w:ascii="宋体" w:hAnsi="宋体" w:hint="eastAsia"/>
        </w:rPr>
        <w:t>3.1</w:t>
      </w:r>
      <w:r w:rsidRPr="003D2CEA">
        <w:rPr>
          <w:rFonts w:ascii="宋体" w:hAnsi="宋体" w:hint="eastAsia"/>
          <w:szCs w:val="21"/>
        </w:rPr>
        <w:t>谈判结束后，谈判小组让所有</w:t>
      </w:r>
      <w:r w:rsidRPr="003D2CEA">
        <w:rPr>
          <w:rFonts w:ascii="宋体" w:hAnsi="宋体" w:hint="eastAsia"/>
        </w:rPr>
        <w:t>满足谈判文件实质性要求的</w:t>
      </w:r>
      <w:r w:rsidRPr="003D2CEA">
        <w:rPr>
          <w:rFonts w:ascii="宋体" w:hAnsi="宋体" w:hint="eastAsia"/>
          <w:szCs w:val="21"/>
        </w:rPr>
        <w:t>合格供应商依据统一的价格因素在规定时间内进行最后报价。最后报价作为成交的依据。</w:t>
      </w:r>
    </w:p>
    <w:bookmarkEnd w:id="506"/>
    <w:bookmarkEnd w:id="507"/>
    <w:bookmarkEnd w:id="508"/>
    <w:bookmarkEnd w:id="509"/>
    <w:bookmarkEnd w:id="510"/>
    <w:bookmarkEnd w:id="511"/>
    <w:bookmarkEnd w:id="512"/>
    <w:bookmarkEnd w:id="513"/>
    <w:p w:rsidR="00546B13" w:rsidRPr="003D2CEA" w:rsidRDefault="00546B13" w:rsidP="00546B13">
      <w:pPr>
        <w:pStyle w:val="3"/>
        <w:rPr>
          <w:rFonts w:ascii="宋体" w:hAnsi="宋体"/>
        </w:rPr>
      </w:pPr>
      <w:r w:rsidRPr="003D2CEA">
        <w:rPr>
          <w:rFonts w:ascii="宋体" w:hAnsi="宋体" w:hint="eastAsia"/>
        </w:rPr>
        <w:t>4评审结果</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t>4.1谈判小组应当从质量和服务均能满足谈判文件实质性响应要求的供应商中，按最后报价从低到高的顺序对供应商进行排序，并按顺序推荐3名成交候选人。采购人根据符合采购需求、质量和服务相等且报价最低的原则确定成交供应商。</w:t>
      </w:r>
    </w:p>
    <w:p w:rsidR="00546B13" w:rsidRPr="003D2CEA" w:rsidRDefault="00546B13" w:rsidP="00546B13">
      <w:pPr>
        <w:spacing w:line="400" w:lineRule="exact"/>
        <w:ind w:firstLineChars="200" w:firstLine="420"/>
        <w:rPr>
          <w:rFonts w:ascii="宋体" w:hAnsi="宋体"/>
        </w:rPr>
      </w:pPr>
      <w:r w:rsidRPr="003D2CEA">
        <w:rPr>
          <w:rFonts w:ascii="宋体" w:hAnsi="宋体" w:hint="eastAsia"/>
        </w:rPr>
        <w:lastRenderedPageBreak/>
        <w:t>4.2 谈判小组完成谈判后，向采购人提交书面评审报告。</w:t>
      </w:r>
    </w:p>
    <w:p w:rsidR="00546B13" w:rsidRPr="003D2CEA" w:rsidRDefault="00546B13" w:rsidP="00546B13">
      <w:pPr>
        <w:spacing w:line="400" w:lineRule="exact"/>
        <w:ind w:firstLineChars="200" w:firstLine="420"/>
        <w:rPr>
          <w:rFonts w:ascii="宋体" w:hAnsi="宋体"/>
        </w:rPr>
      </w:pPr>
      <w:r w:rsidRPr="003D2CEA">
        <w:rPr>
          <w:rFonts w:ascii="宋体" w:hAnsi="宋体"/>
        </w:rPr>
        <w:br w:type="page"/>
      </w:r>
      <w:bookmarkStart w:id="514" w:name="_Toc338840248"/>
      <w:bookmarkStart w:id="515" w:name="_Toc338840457"/>
      <w:bookmarkStart w:id="516" w:name="_Toc338840496"/>
      <w:bookmarkStart w:id="517" w:name="_Toc338840633"/>
      <w:bookmarkStart w:id="518" w:name="_Toc340235298"/>
      <w:bookmarkStart w:id="519" w:name="_Toc349310384"/>
      <w:r w:rsidRPr="003D2CEA">
        <w:rPr>
          <w:rFonts w:ascii="宋体" w:hAnsi="宋体" w:hint="eastAsia"/>
          <w:sz w:val="24"/>
        </w:rPr>
        <w:lastRenderedPageBreak/>
        <w:t>附件A:</w:t>
      </w:r>
      <w:bookmarkEnd w:id="514"/>
      <w:bookmarkEnd w:id="515"/>
      <w:bookmarkEnd w:id="516"/>
      <w:bookmarkEnd w:id="517"/>
      <w:bookmarkEnd w:id="518"/>
      <w:bookmarkEnd w:id="519"/>
    </w:p>
    <w:p w:rsidR="00546B13" w:rsidRPr="003D2CEA" w:rsidRDefault="00546B13" w:rsidP="006921CA">
      <w:pPr>
        <w:adjustRightInd w:val="0"/>
        <w:snapToGrid w:val="0"/>
        <w:spacing w:beforeLines="100" w:afterLines="100" w:line="160" w:lineRule="exact"/>
        <w:ind w:firstLineChars="200" w:firstLine="560"/>
        <w:jc w:val="center"/>
        <w:rPr>
          <w:rFonts w:ascii="宋体" w:hAnsi="宋体"/>
          <w:sz w:val="28"/>
          <w:szCs w:val="28"/>
        </w:rPr>
      </w:pPr>
      <w:r w:rsidRPr="003D2CEA">
        <w:rPr>
          <w:rFonts w:ascii="宋体" w:hAnsi="宋体" w:hint="eastAsia"/>
          <w:sz w:val="28"/>
          <w:szCs w:val="28"/>
        </w:rPr>
        <w:t>无效投标条件</w:t>
      </w:r>
    </w:p>
    <w:p w:rsidR="00546B13" w:rsidRPr="003D2CEA" w:rsidRDefault="00546B13" w:rsidP="00546B13">
      <w:pPr>
        <w:adjustRightInd w:val="0"/>
        <w:snapToGrid w:val="0"/>
        <w:ind w:firstLineChars="196" w:firstLine="413"/>
        <w:rPr>
          <w:rFonts w:ascii="宋体" w:hAnsi="宋体"/>
          <w:b/>
          <w:szCs w:val="21"/>
        </w:rPr>
      </w:pPr>
      <w:r w:rsidRPr="003D2CEA">
        <w:rPr>
          <w:rFonts w:ascii="宋体" w:hAnsi="宋体" w:hint="eastAsia"/>
          <w:b/>
          <w:szCs w:val="21"/>
        </w:rPr>
        <w:t>一、总  则</w:t>
      </w:r>
    </w:p>
    <w:p w:rsidR="00546B13" w:rsidRPr="003D2CEA" w:rsidRDefault="00546B13" w:rsidP="00546B13">
      <w:pPr>
        <w:adjustRightInd w:val="0"/>
        <w:snapToGrid w:val="0"/>
        <w:spacing w:line="440" w:lineRule="exact"/>
        <w:ind w:firstLineChars="200" w:firstLine="420"/>
        <w:rPr>
          <w:rFonts w:ascii="宋体" w:hAnsi="宋体"/>
          <w:szCs w:val="21"/>
        </w:rPr>
      </w:pPr>
      <w:r w:rsidRPr="003D2CEA">
        <w:rPr>
          <w:rFonts w:ascii="宋体" w:hAnsi="宋体" w:hint="eastAsia"/>
          <w:szCs w:val="21"/>
        </w:rPr>
        <w:t>本附件所集中列示的无效投标条件，是本章“谈判程序”的组成部分，是对第二章“供应商须知”和本章正文部分所规定的无效投标条件的总结和补充，如果出现相互矛盾的情况，以第二章“供应商须知”和本章正文部分的规定为准。</w:t>
      </w:r>
    </w:p>
    <w:p w:rsidR="00546B13" w:rsidRPr="003D2CEA" w:rsidRDefault="00546B13" w:rsidP="00546B13">
      <w:pPr>
        <w:adjustRightInd w:val="0"/>
        <w:snapToGrid w:val="0"/>
        <w:spacing w:line="440" w:lineRule="exact"/>
        <w:ind w:firstLineChars="196" w:firstLine="413"/>
        <w:rPr>
          <w:rFonts w:ascii="宋体" w:hAnsi="宋体"/>
          <w:b/>
          <w:szCs w:val="21"/>
        </w:rPr>
      </w:pPr>
      <w:r w:rsidRPr="003D2CEA">
        <w:rPr>
          <w:rFonts w:ascii="宋体" w:hAnsi="宋体" w:hint="eastAsia"/>
          <w:b/>
          <w:szCs w:val="21"/>
        </w:rPr>
        <w:t>二、</w:t>
      </w:r>
      <w:r w:rsidRPr="003D2CEA">
        <w:rPr>
          <w:rFonts w:ascii="宋体" w:hAnsi="宋体"/>
          <w:b/>
          <w:szCs w:val="21"/>
        </w:rPr>
        <w:t>无效投标条件</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投标人或其响应文件有下列情形之一的，其投标作无效投标处理：</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1 、有第二章“投标人须知”第</w:t>
      </w: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szCs w:val="21"/>
          </w:rPr>
          <w:t>1.4.2</w:t>
        </w:r>
      </w:smartTag>
      <w:r w:rsidRPr="003D2CEA">
        <w:rPr>
          <w:rFonts w:ascii="宋体" w:hAnsi="宋体" w:hint="eastAsia"/>
          <w:szCs w:val="21"/>
        </w:rPr>
        <w:t>项规定的任何一种情形的。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2 、有串通投标、欺诈、威胁、以行贿手段或其他弄虚作假方式谋取成交的。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有下列情形之一的，视为投标人串通投标，其投标无效：</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（一）不同投标人的响应文件由同一单位或者个人编制；</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（二）不同投标人委托同一单位或者个人办理投标事宜；</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（三）不同投标人的响应文件载明的项目管理成员或者联系人员为同一人；</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（四）不同投标人的响应文件异常一致或者投标报价呈规律性差异；</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（五）不同投标人的响应文件相互混装；</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 xml:space="preserve">　　（六）不同投标人的投标保证金从同一单位或者个人的账户转出。</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3 、单位负责人为同一人或者存在直接控股、管理关系的不同供应商，参加同一合同项下的政府采购活动的。　为采购项目提供过整体设计、规范编制或者项目管理、监理、检测等服务的。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4、资格审查、符合性审查未通过的。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5、参加政府采购活动前三年内，在经营活动中有重大违法记录的（在处理有效期内）。</w:t>
      </w:r>
      <w:r w:rsidRPr="003D2CEA">
        <w:rPr>
          <w:rFonts w:ascii="宋体" w:hAnsi="宋体" w:hint="eastAsia"/>
          <w:szCs w:val="21"/>
        </w:rPr>
        <w:br/>
        <w:t>6、响应文件未按照招标文件要求签署、盖章的，或签字人未经有效授权；</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7、没有有效的“法定代表人资格证明”或“授权委托书”。</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8、投标报价超过招标文件中规定的最高限价的。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9、评标委员会认定供应商以低于成本价竞标的。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10、提供虚假、伪造材料的。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11、联合体投标者没有提交共同投标协议的。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12、附有采购人不能接受的条件的。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13、不符合法律、法规规定的。</w:t>
      </w:r>
    </w:p>
    <w:p w:rsidR="00546B13" w:rsidRPr="003D2CEA" w:rsidRDefault="00546B13" w:rsidP="00546B13">
      <w:pPr>
        <w:adjustRightInd w:val="0"/>
        <w:snapToGrid w:val="0"/>
        <w:spacing w:line="440" w:lineRule="exact"/>
        <w:rPr>
          <w:rFonts w:ascii="宋体" w:hAnsi="宋体"/>
          <w:szCs w:val="21"/>
        </w:rPr>
      </w:pPr>
      <w:r w:rsidRPr="003D2CEA">
        <w:rPr>
          <w:rFonts w:ascii="宋体" w:hAnsi="宋体" w:hint="eastAsia"/>
          <w:szCs w:val="21"/>
        </w:rPr>
        <w:t>备注：评标委员会判定为无效投标的，应予以书面详细说明，写明投标无效的具体原因和依据的谈判文件中无效投标具体条款或法律法规具体条款。</w:t>
      </w:r>
    </w:p>
    <w:p w:rsidR="00546B13" w:rsidRPr="003D2CEA" w:rsidRDefault="00546B13" w:rsidP="00546B13">
      <w:pPr>
        <w:spacing w:line="400" w:lineRule="exact"/>
        <w:rPr>
          <w:rFonts w:ascii="宋体" w:hAnsi="宋体"/>
        </w:rPr>
      </w:pPr>
      <w:bookmarkStart w:id="520" w:name="_Toc144974577"/>
      <w:bookmarkStart w:id="521" w:name="_Toc152042387"/>
      <w:bookmarkStart w:id="522" w:name="_Toc152045609"/>
      <w:bookmarkStart w:id="523" w:name="_Toc179632627"/>
      <w:bookmarkStart w:id="524" w:name="_Toc246996252"/>
      <w:bookmarkStart w:id="525" w:name="_Toc246996995"/>
      <w:bookmarkStart w:id="526" w:name="_Toc247085767"/>
      <w:bookmarkStart w:id="527" w:name="_Toc338840250"/>
      <w:bookmarkStart w:id="528" w:name="_Toc338840459"/>
      <w:bookmarkStart w:id="529" w:name="_Toc338840498"/>
      <w:bookmarkStart w:id="530" w:name="_Toc338840635"/>
      <w:bookmarkStart w:id="531" w:name="_Toc340235300"/>
      <w:bookmarkStart w:id="532" w:name="_Toc349310386"/>
      <w:bookmarkStart w:id="533" w:name="_Toc503970022"/>
      <w:bookmarkStart w:id="534" w:name="_Toc503970085"/>
      <w:r w:rsidRPr="003D2CEA">
        <w:rPr>
          <w:rFonts w:ascii="宋体" w:hAnsi="宋体" w:hint="eastAsia"/>
        </w:rPr>
        <w:br w:type="page"/>
      </w:r>
      <w:r w:rsidRPr="003D2CEA">
        <w:rPr>
          <w:rFonts w:ascii="宋体" w:hAnsi="宋体" w:hint="eastAsia"/>
          <w:sz w:val="24"/>
        </w:rPr>
        <w:lastRenderedPageBreak/>
        <w:t>附件</w:t>
      </w:r>
      <w:r w:rsidRPr="003D2CEA">
        <w:rPr>
          <w:rFonts w:ascii="宋体" w:hAnsi="宋体" w:hint="eastAsia"/>
          <w:b/>
          <w:sz w:val="24"/>
        </w:rPr>
        <w:t>B</w:t>
      </w:r>
      <w:r w:rsidRPr="003D2CEA">
        <w:rPr>
          <w:rFonts w:ascii="宋体" w:hAnsi="宋体" w:hint="eastAsia"/>
          <w:sz w:val="24"/>
        </w:rPr>
        <w:t>:</w:t>
      </w:r>
    </w:p>
    <w:p w:rsidR="00546B13" w:rsidRPr="003D2CEA" w:rsidRDefault="00546B13" w:rsidP="00546B13">
      <w:pPr>
        <w:jc w:val="center"/>
        <w:rPr>
          <w:b/>
          <w:sz w:val="44"/>
          <w:szCs w:val="44"/>
        </w:rPr>
      </w:pPr>
      <w:r w:rsidRPr="003D2CEA">
        <w:rPr>
          <w:rFonts w:hint="eastAsia"/>
          <w:b/>
          <w:sz w:val="44"/>
          <w:szCs w:val="44"/>
        </w:rPr>
        <w:t>评审报告（样本）</w:t>
      </w:r>
    </w:p>
    <w:p w:rsidR="00546B13" w:rsidRPr="003D2CEA" w:rsidRDefault="00546B13" w:rsidP="00546B13">
      <w:pPr>
        <w:pStyle w:val="a8"/>
        <w:spacing w:line="240" w:lineRule="auto"/>
        <w:ind w:firstLineChars="196" w:firstLine="630"/>
        <w:rPr>
          <w:rFonts w:ascii="FangSong_GB2312" w:eastAsia="FangSong_GB2312"/>
          <w:b w:val="0"/>
          <w:sz w:val="32"/>
          <w:szCs w:val="32"/>
        </w:rPr>
      </w:pPr>
      <w:r w:rsidRPr="003D2CEA">
        <w:rPr>
          <w:rFonts w:ascii="FangSong_GB2312" w:eastAsia="FangSong_GB2312" w:hint="eastAsia"/>
          <w:sz w:val="32"/>
          <w:szCs w:val="32"/>
        </w:rPr>
        <w:t>一、基本情况。</w:t>
      </w:r>
    </w:p>
    <w:p w:rsidR="00546B13" w:rsidRPr="003D2CEA" w:rsidRDefault="00546B13" w:rsidP="00546B13">
      <w:pPr>
        <w:pStyle w:val="a8"/>
        <w:spacing w:line="240" w:lineRule="auto"/>
        <w:rPr>
          <w:rFonts w:ascii="FangSong_GB2312" w:eastAsia="FangSong_GB2312"/>
          <w:b w:val="0"/>
          <w:sz w:val="32"/>
          <w:szCs w:val="32"/>
        </w:rPr>
      </w:pPr>
      <w:r w:rsidRPr="003D2CEA">
        <w:rPr>
          <w:rFonts w:ascii="FangSong_GB2312" w:eastAsia="FangSong_GB2312" w:hint="eastAsia"/>
          <w:b w:val="0"/>
          <w:sz w:val="32"/>
          <w:szCs w:val="32"/>
        </w:rPr>
        <w:t>项目名称：</w:t>
      </w:r>
    </w:p>
    <w:p w:rsidR="00546B13" w:rsidRPr="003D2CEA" w:rsidRDefault="00546B13" w:rsidP="00546B13">
      <w:pPr>
        <w:pStyle w:val="a8"/>
        <w:spacing w:line="240" w:lineRule="auto"/>
        <w:rPr>
          <w:rFonts w:ascii="FangSong_GB2312" w:eastAsia="FangSong_GB2312"/>
          <w:b w:val="0"/>
          <w:sz w:val="32"/>
          <w:szCs w:val="32"/>
        </w:rPr>
      </w:pPr>
      <w:r w:rsidRPr="003D2CEA">
        <w:rPr>
          <w:rFonts w:ascii="FangSong_GB2312" w:eastAsia="FangSong_GB2312" w:hint="eastAsia"/>
          <w:b w:val="0"/>
          <w:sz w:val="32"/>
          <w:szCs w:val="32"/>
        </w:rPr>
        <w:t>项目编号：</w:t>
      </w:r>
    </w:p>
    <w:p w:rsidR="00546B13" w:rsidRPr="003D2CEA" w:rsidRDefault="00546B13" w:rsidP="00546B13">
      <w:pPr>
        <w:rPr>
          <w:rFonts w:ascii="FangSong_GB2312" w:eastAsia="FangSong_GB2312"/>
          <w:sz w:val="32"/>
          <w:szCs w:val="32"/>
        </w:rPr>
      </w:pPr>
      <w:r w:rsidRPr="003D2CEA">
        <w:rPr>
          <w:rFonts w:ascii="FangSong_GB2312" w:eastAsia="FangSong_GB2312" w:hint="eastAsia"/>
          <w:sz w:val="32"/>
          <w:szCs w:val="32"/>
        </w:rPr>
        <w:t>评标地点：开封市民之家五楼评标室</w:t>
      </w:r>
    </w:p>
    <w:p w:rsidR="00546B13" w:rsidRPr="003D2CEA" w:rsidRDefault="00546B13" w:rsidP="00546B13">
      <w:pPr>
        <w:ind w:firstLine="600"/>
        <w:rPr>
          <w:rFonts w:ascii="FangSong_GB2312" w:eastAsia="FangSong_GB2312"/>
          <w:sz w:val="32"/>
          <w:szCs w:val="32"/>
        </w:rPr>
      </w:pPr>
      <w:r w:rsidRPr="003D2CEA">
        <w:rPr>
          <w:rFonts w:ascii="FangSong_GB2312" w:eastAsia="FangSong_GB2312" w:hint="eastAsia"/>
          <w:sz w:val="32"/>
          <w:szCs w:val="32"/>
        </w:rPr>
        <w:t>本次竞争性谈判采购于</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年</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月</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日在河南省政府采购网及开封市公共资源交易信息网上登载谈判采购公告，潜在供应商可以通过开封市公共资源交易信息网获取谈判文件。</w:t>
      </w:r>
    </w:p>
    <w:p w:rsidR="00546B13" w:rsidRPr="003D2CEA" w:rsidRDefault="00546B13" w:rsidP="00546B13">
      <w:pPr>
        <w:ind w:firstLine="600"/>
        <w:rPr>
          <w:rFonts w:ascii="FangSong_GB2312" w:eastAsia="FangSong_GB2312"/>
          <w:sz w:val="32"/>
          <w:szCs w:val="32"/>
        </w:rPr>
      </w:pPr>
      <w:r w:rsidRPr="003D2CEA">
        <w:rPr>
          <w:rFonts w:ascii="FangSong_GB2312" w:eastAsia="FangSong_GB2312" w:hint="eastAsia"/>
          <w:sz w:val="32"/>
          <w:szCs w:val="32"/>
        </w:rPr>
        <w:t>谈判截止时间为</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年</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月</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日</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时</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分。共有</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个供应商按规定递交了响应文件参与谈判（投标供应商名称详见开标记录表），谈判会议按照公开、公平、公正的原则和既定的程序，</w:t>
      </w:r>
    </w:p>
    <w:p w:rsidR="00546B13" w:rsidRPr="003D2CEA" w:rsidRDefault="00546B13" w:rsidP="00546B13">
      <w:pPr>
        <w:ind w:firstLineChars="196" w:firstLine="630"/>
        <w:jc w:val="left"/>
        <w:rPr>
          <w:rFonts w:ascii="FangSong_GB2312" w:eastAsia="FangSong_GB2312"/>
          <w:sz w:val="32"/>
          <w:szCs w:val="32"/>
        </w:rPr>
      </w:pPr>
      <w:r w:rsidRPr="003D2CEA">
        <w:rPr>
          <w:rFonts w:ascii="FangSong_GB2312" w:eastAsia="FangSong_GB2312" w:hint="eastAsia"/>
          <w:b/>
          <w:sz w:val="32"/>
          <w:szCs w:val="32"/>
        </w:rPr>
        <w:t>二、谈判小组成员名单。</w:t>
      </w:r>
      <w:r w:rsidRPr="003D2CEA">
        <w:rPr>
          <w:rFonts w:ascii="FangSong_GB2312" w:eastAsia="FangSong_GB2312" w:hint="eastAsia"/>
          <w:sz w:val="32"/>
          <w:szCs w:val="32"/>
        </w:rPr>
        <w:t>谈判时间前，采购单位代表从专家库中随机抽取了评审专家</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人，分别是</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，参与评标的采购人代表是：</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，由上述采购人代表和抽取的评审专家共同组成本项目谈判小组，负责本项目的评标工作(人员名单详见《</w:t>
      </w:r>
      <w:r w:rsidRPr="003D2CEA">
        <w:rPr>
          <w:rFonts w:ascii="FangSong_GB2312" w:eastAsia="FangSong_GB2312" w:hAnsi="宋体" w:hint="eastAsia"/>
          <w:bCs/>
          <w:sz w:val="32"/>
          <w:szCs w:val="32"/>
        </w:rPr>
        <w:t>评委专家抽取结果表》和《评标授权函》</w:t>
      </w:r>
      <w:r w:rsidRPr="003D2CEA">
        <w:rPr>
          <w:rFonts w:ascii="FangSong_GB2312" w:eastAsia="FangSong_GB2312" w:hint="eastAsia"/>
          <w:sz w:val="32"/>
          <w:szCs w:val="32"/>
        </w:rPr>
        <w:t>)。推荐</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为谈判小组组长。</w:t>
      </w:r>
    </w:p>
    <w:p w:rsidR="00546B13" w:rsidRPr="003D2CEA" w:rsidRDefault="00546B13" w:rsidP="00546B13">
      <w:pPr>
        <w:spacing w:line="560" w:lineRule="exact"/>
        <w:ind w:firstLine="600"/>
        <w:rPr>
          <w:rFonts w:ascii="FangSong_GB2312" w:eastAsia="FangSong_GB2312"/>
          <w:b/>
          <w:sz w:val="32"/>
          <w:szCs w:val="32"/>
        </w:rPr>
      </w:pPr>
      <w:r w:rsidRPr="003D2CEA">
        <w:rPr>
          <w:rFonts w:ascii="FangSong_GB2312" w:eastAsia="FangSong_GB2312" w:hint="eastAsia"/>
          <w:b/>
          <w:sz w:val="32"/>
          <w:szCs w:val="32"/>
        </w:rPr>
        <w:t>三、开标记录。</w:t>
      </w:r>
      <w:r w:rsidRPr="003D2CEA">
        <w:rPr>
          <w:rFonts w:ascii="FangSong_GB2312" w:eastAsia="FangSong_GB2312" w:hint="eastAsia"/>
          <w:sz w:val="32"/>
          <w:szCs w:val="32"/>
        </w:rPr>
        <w:t>另附。</w:t>
      </w:r>
    </w:p>
    <w:p w:rsidR="00546B13" w:rsidRPr="003D2CEA" w:rsidRDefault="00546B13" w:rsidP="00546B13">
      <w:pPr>
        <w:spacing w:line="560" w:lineRule="exact"/>
        <w:ind w:firstLine="600"/>
        <w:rPr>
          <w:rFonts w:ascii="FangSong_GB2312" w:eastAsia="FangSong_GB2312"/>
          <w:b/>
          <w:sz w:val="32"/>
          <w:szCs w:val="32"/>
        </w:rPr>
      </w:pPr>
      <w:r w:rsidRPr="003D2CEA">
        <w:rPr>
          <w:rFonts w:ascii="FangSong_GB2312" w:eastAsia="FangSong_GB2312" w:hint="eastAsia"/>
          <w:b/>
          <w:sz w:val="32"/>
          <w:szCs w:val="32"/>
        </w:rPr>
        <w:t>四、资格审查。</w:t>
      </w:r>
      <w:r w:rsidRPr="003D2CEA">
        <w:rPr>
          <w:rFonts w:ascii="FangSong_GB2312" w:eastAsia="FangSong_GB2312" w:hint="eastAsia"/>
          <w:sz w:val="32"/>
          <w:szCs w:val="32"/>
        </w:rPr>
        <w:t>由谈判小组负责。依法按照文件中规定的资格要求对供应商进行资格审查。详见资格审查表。</w:t>
      </w:r>
    </w:p>
    <w:p w:rsidR="00546B13" w:rsidRPr="003D2CEA" w:rsidRDefault="00546B13" w:rsidP="00546B13">
      <w:pPr>
        <w:spacing w:line="560" w:lineRule="exact"/>
        <w:ind w:firstLine="600"/>
        <w:rPr>
          <w:rFonts w:ascii="FangSong_GB2312" w:eastAsia="FangSong_GB2312"/>
          <w:sz w:val="32"/>
          <w:szCs w:val="32"/>
        </w:rPr>
      </w:pPr>
      <w:r w:rsidRPr="003D2CEA">
        <w:rPr>
          <w:rFonts w:ascii="FangSong_GB2312" w:eastAsia="FangSong_GB2312" w:hint="eastAsia"/>
          <w:b/>
          <w:sz w:val="32"/>
          <w:szCs w:val="32"/>
        </w:rPr>
        <w:t>五、符合性审查和详细审查。</w:t>
      </w:r>
      <w:r w:rsidRPr="003D2CEA">
        <w:rPr>
          <w:rFonts w:ascii="FangSong_GB2312" w:eastAsia="FangSong_GB2312" w:hint="eastAsia"/>
          <w:sz w:val="32"/>
          <w:szCs w:val="32"/>
        </w:rPr>
        <w:t>由谈判小组负责。详见符合性审查表和详细审查表。</w:t>
      </w:r>
    </w:p>
    <w:p w:rsidR="00546B13" w:rsidRPr="003D2CEA" w:rsidRDefault="00546B13" w:rsidP="00546B13">
      <w:pPr>
        <w:spacing w:line="560" w:lineRule="exact"/>
        <w:ind w:firstLine="600"/>
        <w:rPr>
          <w:rFonts w:ascii="FangSong_GB2312" w:eastAsia="FangSong_GB2312"/>
          <w:sz w:val="32"/>
          <w:szCs w:val="32"/>
        </w:rPr>
      </w:pPr>
      <w:r w:rsidRPr="003D2CEA">
        <w:rPr>
          <w:rFonts w:ascii="FangSong_GB2312" w:eastAsia="FangSong_GB2312" w:hint="eastAsia"/>
          <w:sz w:val="32"/>
          <w:szCs w:val="32"/>
        </w:rPr>
        <w:lastRenderedPageBreak/>
        <w:t>通过审查的投标人进行最终报价。</w:t>
      </w:r>
    </w:p>
    <w:p w:rsidR="00546B13" w:rsidRPr="003D2CEA" w:rsidRDefault="00546B13" w:rsidP="00546B13">
      <w:pPr>
        <w:ind w:firstLine="600"/>
        <w:rPr>
          <w:rFonts w:ascii="FangSong_GB2312" w:eastAsia="FangSong_GB2312"/>
          <w:sz w:val="32"/>
          <w:szCs w:val="32"/>
          <w:u w:val="single"/>
        </w:rPr>
      </w:pPr>
      <w:r w:rsidRPr="003D2CEA">
        <w:rPr>
          <w:rFonts w:ascii="FangSong_GB2312" w:eastAsia="FangSong_GB2312" w:hint="eastAsia"/>
          <w:b/>
          <w:sz w:val="32"/>
          <w:szCs w:val="32"/>
        </w:rPr>
        <w:t>六、无效标情况说明。</w:t>
      </w:r>
      <w:r w:rsidRPr="003D2CEA">
        <w:rPr>
          <w:rFonts w:ascii="FangSong_GB2312" w:eastAsia="FangSong_GB2312" w:hint="eastAsia"/>
          <w:sz w:val="32"/>
          <w:szCs w:val="32"/>
        </w:rPr>
        <w:t>谈判小组按照谈判文件规定的评审方法、评审因素和评审标准，对供应商的响应文件进行审查，有</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个供应商的投标为有效投标，有</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个供应商为无效投标，无效标名单及造成无效标的原因为：</w:t>
      </w:r>
      <w:r w:rsidRPr="003D2CEA">
        <w:rPr>
          <w:rFonts w:ascii="FangSong_GB2312" w:eastAsia="FangSong_GB2312" w:hint="eastAsia"/>
          <w:sz w:val="32"/>
          <w:szCs w:val="32"/>
          <w:u w:val="single"/>
        </w:rPr>
        <w:t xml:space="preserve">                                                    </w:t>
      </w:r>
    </w:p>
    <w:p w:rsidR="00546B13" w:rsidRPr="003D2CEA" w:rsidRDefault="00546B13" w:rsidP="00546B13">
      <w:pPr>
        <w:rPr>
          <w:rFonts w:ascii="FangSong_GB2312" w:eastAsia="FangSong_GB2312"/>
          <w:sz w:val="32"/>
          <w:szCs w:val="32"/>
        </w:rPr>
      </w:pPr>
      <w:r w:rsidRPr="003D2CEA">
        <w:rPr>
          <w:rFonts w:ascii="FangSong_GB2312" w:eastAsia="FangSong_GB2312" w:hint="eastAsia"/>
          <w:sz w:val="32"/>
          <w:szCs w:val="32"/>
        </w:rPr>
        <w:t>（详见资格审查表、符合性审查表和详细审查表及有关评审记录))。</w:t>
      </w:r>
    </w:p>
    <w:p w:rsidR="00546B13" w:rsidRPr="003D2CEA" w:rsidRDefault="00546B13" w:rsidP="00546B13">
      <w:pPr>
        <w:numPr>
          <w:ilvl w:val="0"/>
          <w:numId w:val="4"/>
        </w:numPr>
        <w:spacing w:line="560" w:lineRule="exact"/>
        <w:ind w:firstLineChars="200" w:firstLine="643"/>
        <w:rPr>
          <w:rFonts w:ascii="FangSong_GB2312" w:eastAsia="FangSong_GB2312"/>
          <w:b/>
          <w:sz w:val="32"/>
          <w:szCs w:val="32"/>
        </w:rPr>
      </w:pPr>
      <w:r w:rsidRPr="003D2CEA">
        <w:rPr>
          <w:rFonts w:ascii="FangSong_GB2312" w:eastAsia="FangSong_GB2312" w:hint="eastAsia"/>
          <w:b/>
          <w:sz w:val="32"/>
          <w:szCs w:val="32"/>
        </w:rPr>
        <w:t>评审方法、评审因素、评审标准（详见谈判文件中谈判程序前附表）。</w:t>
      </w:r>
    </w:p>
    <w:p w:rsidR="00546B13" w:rsidRPr="003D2CEA" w:rsidRDefault="00546B13" w:rsidP="00546B13">
      <w:pPr>
        <w:spacing w:line="560" w:lineRule="exact"/>
        <w:ind w:firstLineChars="200" w:firstLine="643"/>
        <w:rPr>
          <w:rFonts w:ascii="FangSong_GB2312" w:eastAsia="FangSong_GB2312"/>
          <w:b/>
          <w:sz w:val="32"/>
          <w:szCs w:val="32"/>
        </w:rPr>
      </w:pPr>
      <w:r w:rsidRPr="003D2CEA">
        <w:rPr>
          <w:rFonts w:ascii="FangSong_GB2312" w:eastAsia="FangSong_GB2312" w:hint="eastAsia"/>
          <w:b/>
          <w:sz w:val="32"/>
          <w:szCs w:val="32"/>
        </w:rPr>
        <w:t>八、成交人排序。</w:t>
      </w:r>
    </w:p>
    <w:p w:rsidR="00546B13" w:rsidRPr="003D2CEA" w:rsidRDefault="00546B13" w:rsidP="00546B13">
      <w:pPr>
        <w:spacing w:line="560" w:lineRule="exact"/>
        <w:ind w:firstLineChars="300" w:firstLine="960"/>
        <w:rPr>
          <w:rFonts w:ascii="FangSong_GB2312" w:eastAsia="FangSong_GB2312"/>
          <w:sz w:val="32"/>
          <w:szCs w:val="32"/>
        </w:rPr>
      </w:pPr>
      <w:r w:rsidRPr="003D2CEA">
        <w:rPr>
          <w:rFonts w:ascii="FangSong_GB2312" w:eastAsia="FangSong_GB2312" w:hint="eastAsia"/>
          <w:sz w:val="32"/>
          <w:szCs w:val="32"/>
        </w:rPr>
        <w:t>谈判小组对供应商的最终报价排序如下：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2"/>
        <w:gridCol w:w="1193"/>
        <w:gridCol w:w="2071"/>
      </w:tblGrid>
      <w:tr w:rsidR="00546B13" w:rsidRPr="003D2CEA" w:rsidTr="00D42532">
        <w:trPr>
          <w:jc w:val="center"/>
        </w:trPr>
        <w:tc>
          <w:tcPr>
            <w:tcW w:w="3562" w:type="dxa"/>
            <w:vAlign w:val="center"/>
          </w:tcPr>
          <w:p w:rsidR="00546B13" w:rsidRPr="003D2CEA" w:rsidRDefault="00546B13" w:rsidP="00D42532">
            <w:pPr>
              <w:spacing w:line="560" w:lineRule="exact"/>
              <w:jc w:val="center"/>
              <w:rPr>
                <w:rFonts w:ascii="FangSong_GB2312" w:eastAsia="FangSong_GB2312"/>
                <w:sz w:val="32"/>
                <w:szCs w:val="32"/>
              </w:rPr>
            </w:pPr>
            <w:r w:rsidRPr="003D2CEA">
              <w:rPr>
                <w:rFonts w:ascii="FangSong_GB2312" w:eastAsia="FangSong_GB2312" w:hint="eastAsia"/>
                <w:sz w:val="32"/>
                <w:szCs w:val="32"/>
              </w:rPr>
              <w:t>供应商</w:t>
            </w:r>
          </w:p>
        </w:tc>
        <w:tc>
          <w:tcPr>
            <w:tcW w:w="1193" w:type="dxa"/>
            <w:vAlign w:val="center"/>
          </w:tcPr>
          <w:p w:rsidR="00546B13" w:rsidRPr="003D2CEA" w:rsidRDefault="00546B13" w:rsidP="00D42532">
            <w:pPr>
              <w:spacing w:line="560" w:lineRule="exact"/>
              <w:jc w:val="center"/>
              <w:rPr>
                <w:rFonts w:ascii="FangSong_GB2312" w:eastAsia="FangSong_GB2312"/>
                <w:sz w:val="32"/>
                <w:szCs w:val="32"/>
              </w:rPr>
            </w:pPr>
            <w:r w:rsidRPr="003D2CEA">
              <w:rPr>
                <w:rFonts w:ascii="FangSong_GB2312" w:eastAsia="FangSong_GB2312" w:hint="eastAsia"/>
                <w:b/>
                <w:sz w:val="32"/>
                <w:szCs w:val="32"/>
              </w:rPr>
              <w:t>最终报价</w:t>
            </w:r>
            <w:r w:rsidRPr="003D2CEA">
              <w:rPr>
                <w:rFonts w:ascii="FangSong_GB2312" w:eastAsia="FangSong_GB2312" w:hint="eastAsia"/>
                <w:sz w:val="32"/>
                <w:szCs w:val="32"/>
              </w:rPr>
              <w:t>（元）</w:t>
            </w:r>
          </w:p>
        </w:tc>
        <w:tc>
          <w:tcPr>
            <w:tcW w:w="2071" w:type="dxa"/>
            <w:vAlign w:val="center"/>
          </w:tcPr>
          <w:p w:rsidR="00546B13" w:rsidRPr="003D2CEA" w:rsidRDefault="00546B13" w:rsidP="00D42532">
            <w:pPr>
              <w:spacing w:line="560" w:lineRule="exact"/>
              <w:ind w:firstLineChars="200" w:firstLine="643"/>
              <w:rPr>
                <w:rFonts w:ascii="FangSong_GB2312" w:eastAsia="FangSong_GB2312"/>
                <w:sz w:val="28"/>
                <w:szCs w:val="28"/>
              </w:rPr>
            </w:pPr>
            <w:r w:rsidRPr="003D2CEA">
              <w:rPr>
                <w:rFonts w:ascii="FangSong_GB2312" w:eastAsia="FangSong_GB2312" w:hint="eastAsia"/>
                <w:b/>
                <w:sz w:val="32"/>
                <w:szCs w:val="32"/>
              </w:rPr>
              <w:t>排序</w:t>
            </w:r>
          </w:p>
        </w:tc>
      </w:tr>
      <w:tr w:rsidR="00546B13" w:rsidRPr="003D2CEA" w:rsidTr="00D42532">
        <w:trPr>
          <w:trHeight w:val="452"/>
          <w:jc w:val="center"/>
        </w:trPr>
        <w:tc>
          <w:tcPr>
            <w:tcW w:w="3562" w:type="dxa"/>
          </w:tcPr>
          <w:p w:rsidR="00546B13" w:rsidRPr="003D2CEA" w:rsidRDefault="00546B13" w:rsidP="00D42532">
            <w:pPr>
              <w:spacing w:line="560" w:lineRule="exact"/>
              <w:rPr>
                <w:rFonts w:ascii="FangSong_GB2312" w:eastAsia="FangSong_GB2312"/>
                <w:sz w:val="32"/>
                <w:szCs w:val="32"/>
              </w:rPr>
            </w:pPr>
          </w:p>
        </w:tc>
        <w:tc>
          <w:tcPr>
            <w:tcW w:w="1193" w:type="dxa"/>
          </w:tcPr>
          <w:p w:rsidR="00546B13" w:rsidRPr="003D2CEA" w:rsidRDefault="00546B13" w:rsidP="00D42532">
            <w:pPr>
              <w:spacing w:line="560" w:lineRule="exact"/>
              <w:rPr>
                <w:rFonts w:ascii="FangSong_GB2312" w:eastAsia="FangSong_GB2312"/>
                <w:sz w:val="32"/>
                <w:szCs w:val="32"/>
              </w:rPr>
            </w:pPr>
          </w:p>
        </w:tc>
        <w:tc>
          <w:tcPr>
            <w:tcW w:w="2071" w:type="dxa"/>
          </w:tcPr>
          <w:p w:rsidR="00546B13" w:rsidRPr="003D2CEA" w:rsidRDefault="00546B13" w:rsidP="00D42532">
            <w:pPr>
              <w:spacing w:line="560" w:lineRule="exact"/>
              <w:rPr>
                <w:rFonts w:ascii="FangSong_GB2312" w:eastAsia="FangSong_GB2312"/>
                <w:sz w:val="32"/>
                <w:szCs w:val="32"/>
              </w:rPr>
            </w:pPr>
          </w:p>
        </w:tc>
      </w:tr>
      <w:tr w:rsidR="00546B13" w:rsidRPr="003D2CEA" w:rsidTr="00D42532">
        <w:trPr>
          <w:trHeight w:val="587"/>
          <w:jc w:val="center"/>
        </w:trPr>
        <w:tc>
          <w:tcPr>
            <w:tcW w:w="3562" w:type="dxa"/>
          </w:tcPr>
          <w:p w:rsidR="00546B13" w:rsidRPr="003D2CEA" w:rsidRDefault="00546B13" w:rsidP="00D42532">
            <w:pPr>
              <w:spacing w:line="560" w:lineRule="exact"/>
              <w:rPr>
                <w:rFonts w:ascii="FangSong_GB2312" w:eastAsia="FangSong_GB2312"/>
                <w:sz w:val="32"/>
                <w:szCs w:val="32"/>
              </w:rPr>
            </w:pPr>
          </w:p>
        </w:tc>
        <w:tc>
          <w:tcPr>
            <w:tcW w:w="1193" w:type="dxa"/>
          </w:tcPr>
          <w:p w:rsidR="00546B13" w:rsidRPr="003D2CEA" w:rsidRDefault="00546B13" w:rsidP="00D42532">
            <w:pPr>
              <w:spacing w:line="560" w:lineRule="exact"/>
              <w:rPr>
                <w:rFonts w:ascii="FangSong_GB2312" w:eastAsia="FangSong_GB2312"/>
                <w:sz w:val="32"/>
                <w:szCs w:val="32"/>
              </w:rPr>
            </w:pPr>
          </w:p>
        </w:tc>
        <w:tc>
          <w:tcPr>
            <w:tcW w:w="2071" w:type="dxa"/>
          </w:tcPr>
          <w:p w:rsidR="00546B13" w:rsidRPr="003D2CEA" w:rsidRDefault="00546B13" w:rsidP="00D42532">
            <w:pPr>
              <w:spacing w:line="560" w:lineRule="exact"/>
              <w:rPr>
                <w:rFonts w:ascii="FangSong_GB2312" w:eastAsia="FangSong_GB2312"/>
                <w:sz w:val="32"/>
                <w:szCs w:val="32"/>
              </w:rPr>
            </w:pPr>
          </w:p>
        </w:tc>
      </w:tr>
      <w:tr w:rsidR="00546B13" w:rsidRPr="003D2CEA" w:rsidTr="00D42532">
        <w:trPr>
          <w:trHeight w:val="630"/>
          <w:jc w:val="center"/>
        </w:trPr>
        <w:tc>
          <w:tcPr>
            <w:tcW w:w="3562" w:type="dxa"/>
          </w:tcPr>
          <w:p w:rsidR="00546B13" w:rsidRPr="003D2CEA" w:rsidRDefault="00546B13" w:rsidP="00D42532">
            <w:pPr>
              <w:spacing w:line="560" w:lineRule="exact"/>
              <w:rPr>
                <w:rFonts w:ascii="FangSong_GB2312" w:eastAsia="FangSong_GB2312"/>
                <w:sz w:val="32"/>
                <w:szCs w:val="32"/>
              </w:rPr>
            </w:pPr>
          </w:p>
        </w:tc>
        <w:tc>
          <w:tcPr>
            <w:tcW w:w="1193" w:type="dxa"/>
          </w:tcPr>
          <w:p w:rsidR="00546B13" w:rsidRPr="003D2CEA" w:rsidRDefault="00546B13" w:rsidP="00D42532">
            <w:pPr>
              <w:spacing w:line="560" w:lineRule="exact"/>
              <w:rPr>
                <w:rFonts w:ascii="FangSong_GB2312" w:eastAsia="FangSong_GB2312"/>
                <w:sz w:val="32"/>
                <w:szCs w:val="32"/>
              </w:rPr>
            </w:pPr>
          </w:p>
        </w:tc>
        <w:tc>
          <w:tcPr>
            <w:tcW w:w="2071" w:type="dxa"/>
          </w:tcPr>
          <w:p w:rsidR="00546B13" w:rsidRPr="003D2CEA" w:rsidRDefault="00546B13" w:rsidP="00D42532">
            <w:pPr>
              <w:spacing w:line="560" w:lineRule="exact"/>
              <w:rPr>
                <w:rFonts w:ascii="FangSong_GB2312" w:eastAsia="FangSong_GB2312"/>
                <w:sz w:val="32"/>
                <w:szCs w:val="32"/>
              </w:rPr>
            </w:pPr>
          </w:p>
        </w:tc>
      </w:tr>
      <w:tr w:rsidR="00546B13" w:rsidRPr="003D2CEA" w:rsidTr="00D42532">
        <w:trPr>
          <w:trHeight w:val="630"/>
          <w:jc w:val="center"/>
        </w:trPr>
        <w:tc>
          <w:tcPr>
            <w:tcW w:w="3562" w:type="dxa"/>
          </w:tcPr>
          <w:p w:rsidR="00546B13" w:rsidRPr="003D2CEA" w:rsidRDefault="00546B13" w:rsidP="00D42532">
            <w:pPr>
              <w:spacing w:line="560" w:lineRule="exact"/>
              <w:rPr>
                <w:rFonts w:ascii="FangSong_GB2312" w:eastAsia="FangSong_GB2312"/>
                <w:sz w:val="32"/>
                <w:szCs w:val="32"/>
              </w:rPr>
            </w:pPr>
          </w:p>
        </w:tc>
        <w:tc>
          <w:tcPr>
            <w:tcW w:w="1193" w:type="dxa"/>
          </w:tcPr>
          <w:p w:rsidR="00546B13" w:rsidRPr="003D2CEA" w:rsidRDefault="00546B13" w:rsidP="00D42532">
            <w:pPr>
              <w:spacing w:line="560" w:lineRule="exact"/>
              <w:rPr>
                <w:rFonts w:ascii="FangSong_GB2312" w:eastAsia="FangSong_GB2312"/>
                <w:sz w:val="32"/>
                <w:szCs w:val="32"/>
              </w:rPr>
            </w:pPr>
          </w:p>
        </w:tc>
        <w:tc>
          <w:tcPr>
            <w:tcW w:w="2071" w:type="dxa"/>
          </w:tcPr>
          <w:p w:rsidR="00546B13" w:rsidRPr="003D2CEA" w:rsidRDefault="00546B13" w:rsidP="00D42532">
            <w:pPr>
              <w:spacing w:line="560" w:lineRule="exact"/>
              <w:rPr>
                <w:rFonts w:ascii="FangSong_GB2312" w:eastAsia="FangSong_GB2312"/>
                <w:sz w:val="32"/>
                <w:szCs w:val="32"/>
              </w:rPr>
            </w:pPr>
          </w:p>
        </w:tc>
      </w:tr>
      <w:tr w:rsidR="00546B13" w:rsidRPr="003D2CEA" w:rsidTr="00D42532">
        <w:trPr>
          <w:trHeight w:val="630"/>
          <w:jc w:val="center"/>
        </w:trPr>
        <w:tc>
          <w:tcPr>
            <w:tcW w:w="3562" w:type="dxa"/>
          </w:tcPr>
          <w:p w:rsidR="00546B13" w:rsidRPr="003D2CEA" w:rsidRDefault="00546B13" w:rsidP="00D42532">
            <w:pPr>
              <w:spacing w:line="560" w:lineRule="exact"/>
              <w:rPr>
                <w:rFonts w:ascii="FangSong_GB2312" w:eastAsia="FangSong_GB2312"/>
                <w:sz w:val="32"/>
                <w:szCs w:val="32"/>
              </w:rPr>
            </w:pPr>
          </w:p>
        </w:tc>
        <w:tc>
          <w:tcPr>
            <w:tcW w:w="1193" w:type="dxa"/>
          </w:tcPr>
          <w:p w:rsidR="00546B13" w:rsidRPr="003D2CEA" w:rsidRDefault="00546B13" w:rsidP="00D42532">
            <w:pPr>
              <w:spacing w:line="560" w:lineRule="exact"/>
              <w:rPr>
                <w:rFonts w:ascii="FangSong_GB2312" w:eastAsia="FangSong_GB2312"/>
                <w:sz w:val="32"/>
                <w:szCs w:val="32"/>
              </w:rPr>
            </w:pPr>
          </w:p>
        </w:tc>
        <w:tc>
          <w:tcPr>
            <w:tcW w:w="2071" w:type="dxa"/>
          </w:tcPr>
          <w:p w:rsidR="00546B13" w:rsidRPr="003D2CEA" w:rsidRDefault="00546B13" w:rsidP="00D42532">
            <w:pPr>
              <w:spacing w:line="560" w:lineRule="exact"/>
              <w:rPr>
                <w:rFonts w:ascii="FangSong_GB2312" w:eastAsia="FangSong_GB2312"/>
                <w:sz w:val="32"/>
                <w:szCs w:val="32"/>
              </w:rPr>
            </w:pPr>
          </w:p>
        </w:tc>
      </w:tr>
    </w:tbl>
    <w:p w:rsidR="00546B13" w:rsidRPr="003D2CEA" w:rsidRDefault="00546B13" w:rsidP="00546B13">
      <w:pPr>
        <w:spacing w:line="560" w:lineRule="exact"/>
        <w:ind w:firstLine="600"/>
        <w:rPr>
          <w:rFonts w:ascii="FangSong_GB2312" w:eastAsia="FangSong_GB2312"/>
          <w:sz w:val="32"/>
          <w:szCs w:val="32"/>
        </w:rPr>
      </w:pPr>
      <w:r w:rsidRPr="003D2CEA">
        <w:rPr>
          <w:rFonts w:ascii="FangSong_GB2312" w:eastAsia="FangSong_GB2312" w:hint="eastAsia"/>
          <w:sz w:val="32"/>
          <w:szCs w:val="32"/>
        </w:rPr>
        <w:t>本项目采购控制金额为：</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w:t>
      </w:r>
    </w:p>
    <w:p w:rsidR="00546B13" w:rsidRPr="003D2CEA" w:rsidRDefault="00546B13" w:rsidP="00546B13">
      <w:pPr>
        <w:spacing w:line="560" w:lineRule="exact"/>
        <w:ind w:firstLine="600"/>
        <w:rPr>
          <w:rFonts w:ascii="FangSong_GB2312" w:eastAsia="FangSong_GB2312"/>
          <w:b/>
          <w:sz w:val="32"/>
          <w:szCs w:val="32"/>
        </w:rPr>
      </w:pPr>
      <w:r w:rsidRPr="003D2CEA">
        <w:rPr>
          <w:rFonts w:ascii="FangSong_GB2312" w:eastAsia="FangSong_GB2312" w:hint="eastAsia"/>
          <w:b/>
          <w:sz w:val="32"/>
          <w:szCs w:val="32"/>
        </w:rPr>
        <w:t>十、推荐的成交候选人名单。</w:t>
      </w:r>
    </w:p>
    <w:p w:rsidR="00546B13" w:rsidRPr="003D2CEA" w:rsidRDefault="00546B13" w:rsidP="00546B13">
      <w:pPr>
        <w:spacing w:line="560" w:lineRule="exact"/>
        <w:ind w:firstLine="600"/>
        <w:rPr>
          <w:rFonts w:ascii="FangSong_GB2312" w:eastAsia="FangSong_GB2312"/>
          <w:sz w:val="32"/>
          <w:szCs w:val="32"/>
        </w:rPr>
      </w:pPr>
      <w:r w:rsidRPr="003D2CEA">
        <w:rPr>
          <w:rFonts w:ascii="FangSong_GB2312" w:eastAsia="FangSong_GB2312" w:hint="eastAsia"/>
          <w:sz w:val="32"/>
          <w:szCs w:val="32"/>
        </w:rPr>
        <w:t>谈判小组根据谈判文件的有关规定，一致同意推荐成交候选人及其排名顺序为：</w:t>
      </w:r>
    </w:p>
    <w:p w:rsidR="00546B13" w:rsidRPr="003D2CEA" w:rsidRDefault="00546B13" w:rsidP="00546B13">
      <w:pPr>
        <w:spacing w:line="560" w:lineRule="exact"/>
        <w:ind w:firstLine="600"/>
        <w:rPr>
          <w:rFonts w:ascii="FangSong_GB2312" w:eastAsia="FangSong_GB2312"/>
          <w:sz w:val="32"/>
          <w:szCs w:val="32"/>
          <w:u w:val="single"/>
        </w:rPr>
      </w:pPr>
      <w:r w:rsidRPr="003D2CEA">
        <w:rPr>
          <w:rFonts w:ascii="FangSong_GB2312" w:eastAsia="FangSong_GB2312" w:hint="eastAsia"/>
          <w:sz w:val="32"/>
          <w:szCs w:val="32"/>
        </w:rPr>
        <w:t>第一成交候选人：</w:t>
      </w:r>
      <w:r w:rsidRPr="003D2CEA">
        <w:rPr>
          <w:rFonts w:ascii="FangSong_GB2312" w:eastAsia="FangSong_GB2312" w:hint="eastAsia"/>
          <w:sz w:val="32"/>
          <w:szCs w:val="32"/>
          <w:u w:val="single"/>
        </w:rPr>
        <w:t xml:space="preserve">                                            </w:t>
      </w:r>
    </w:p>
    <w:p w:rsidR="00546B13" w:rsidRPr="003D2CEA" w:rsidRDefault="00546B13" w:rsidP="00546B13">
      <w:pPr>
        <w:spacing w:line="560" w:lineRule="exact"/>
        <w:ind w:firstLine="600"/>
        <w:rPr>
          <w:rFonts w:ascii="FangSong_GB2312" w:eastAsia="FangSong_GB2312"/>
          <w:sz w:val="32"/>
          <w:szCs w:val="32"/>
          <w:u w:val="single"/>
        </w:rPr>
      </w:pPr>
      <w:r w:rsidRPr="003D2CEA">
        <w:rPr>
          <w:rFonts w:ascii="FangSong_GB2312" w:eastAsia="FangSong_GB2312" w:hint="eastAsia"/>
          <w:sz w:val="32"/>
          <w:szCs w:val="32"/>
        </w:rPr>
        <w:lastRenderedPageBreak/>
        <w:t>第二成交候选人：</w:t>
      </w:r>
      <w:r w:rsidRPr="003D2CEA">
        <w:rPr>
          <w:rFonts w:ascii="FangSong_GB2312" w:eastAsia="FangSong_GB2312" w:hint="eastAsia"/>
          <w:sz w:val="32"/>
          <w:szCs w:val="32"/>
          <w:u w:val="single"/>
        </w:rPr>
        <w:t xml:space="preserve">                                            </w:t>
      </w:r>
    </w:p>
    <w:p w:rsidR="00546B13" w:rsidRPr="003D2CEA" w:rsidRDefault="00546B13" w:rsidP="00546B13">
      <w:pPr>
        <w:spacing w:line="560" w:lineRule="exact"/>
        <w:ind w:firstLine="600"/>
        <w:rPr>
          <w:rFonts w:ascii="FangSong_GB2312" w:eastAsia="FangSong_GB2312"/>
          <w:sz w:val="32"/>
          <w:szCs w:val="32"/>
        </w:rPr>
      </w:pPr>
      <w:r w:rsidRPr="003D2CEA">
        <w:rPr>
          <w:rFonts w:ascii="FangSong_GB2312" w:eastAsia="FangSong_GB2312" w:hint="eastAsia"/>
          <w:sz w:val="32"/>
          <w:szCs w:val="32"/>
        </w:rPr>
        <w:t>第三成交候选人：</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 xml:space="preserve">               </w:t>
      </w:r>
    </w:p>
    <w:p w:rsidR="00546B13" w:rsidRPr="003D2CEA" w:rsidRDefault="00546B13" w:rsidP="00546B13">
      <w:pPr>
        <w:spacing w:line="560" w:lineRule="exact"/>
        <w:ind w:firstLine="600"/>
        <w:rPr>
          <w:rFonts w:ascii="FangSong_GB2312" w:eastAsia="FangSong_GB2312"/>
          <w:b/>
          <w:sz w:val="32"/>
          <w:szCs w:val="32"/>
        </w:rPr>
      </w:pPr>
      <w:r w:rsidRPr="003D2CEA">
        <w:rPr>
          <w:rFonts w:ascii="FangSong_GB2312" w:eastAsia="FangSong_GB2312" w:hint="eastAsia"/>
          <w:b/>
          <w:sz w:val="32"/>
          <w:szCs w:val="32"/>
        </w:rPr>
        <w:t>十一、澄清、说明、补正事项纪要。</w:t>
      </w:r>
    </w:p>
    <w:p w:rsidR="00546B13" w:rsidRPr="003D2CEA" w:rsidRDefault="00546B13" w:rsidP="00546B13">
      <w:pPr>
        <w:rPr>
          <w:rFonts w:ascii="FangSong_GB2312" w:eastAsia="FangSong_GB2312"/>
          <w:sz w:val="32"/>
          <w:szCs w:val="32"/>
        </w:rPr>
      </w:pPr>
    </w:p>
    <w:p w:rsidR="00546B13" w:rsidRPr="003D2CEA" w:rsidRDefault="00546B13" w:rsidP="00546B13">
      <w:pPr>
        <w:ind w:firstLine="600"/>
        <w:rPr>
          <w:rFonts w:ascii="FangSong_GB2312" w:eastAsia="FangSong_GB2312"/>
          <w:sz w:val="32"/>
          <w:szCs w:val="32"/>
        </w:rPr>
      </w:pPr>
      <w:r w:rsidRPr="003D2CEA">
        <w:rPr>
          <w:rFonts w:ascii="FangSong_GB2312" w:eastAsia="FangSong_GB2312" w:hint="eastAsia"/>
          <w:sz w:val="32"/>
          <w:szCs w:val="32"/>
        </w:rPr>
        <w:t xml:space="preserve">               </w:t>
      </w:r>
    </w:p>
    <w:p w:rsidR="00546B13" w:rsidRPr="003D2CEA" w:rsidRDefault="00546B13" w:rsidP="00546B13">
      <w:pPr>
        <w:ind w:firstLine="600"/>
        <w:rPr>
          <w:rFonts w:ascii="FangSong_GB2312" w:eastAsia="FangSong_GB2312"/>
          <w:sz w:val="32"/>
          <w:szCs w:val="32"/>
        </w:rPr>
      </w:pPr>
      <w:r w:rsidRPr="003D2CEA">
        <w:rPr>
          <w:rFonts w:ascii="FangSong_GB2312" w:eastAsia="FangSong_GB2312" w:hint="eastAsia"/>
          <w:sz w:val="32"/>
          <w:szCs w:val="32"/>
        </w:rPr>
        <w:t>谈判小组组长：</w:t>
      </w:r>
    </w:p>
    <w:p w:rsidR="00546B13" w:rsidRPr="003D2CEA" w:rsidRDefault="00546B13" w:rsidP="00546B13">
      <w:pPr>
        <w:ind w:firstLine="600"/>
        <w:rPr>
          <w:rFonts w:ascii="FangSong_GB2312" w:eastAsia="FangSong_GB2312"/>
          <w:sz w:val="32"/>
          <w:szCs w:val="32"/>
        </w:rPr>
      </w:pPr>
      <w:r w:rsidRPr="003D2CEA">
        <w:rPr>
          <w:rFonts w:ascii="FangSong_GB2312" w:eastAsia="FangSong_GB2312" w:hint="eastAsia"/>
          <w:sz w:val="32"/>
          <w:szCs w:val="32"/>
        </w:rPr>
        <w:t>谈判小组成员：</w:t>
      </w:r>
    </w:p>
    <w:p w:rsidR="00546B13" w:rsidRPr="003D2CEA" w:rsidRDefault="00546B13" w:rsidP="00546B13">
      <w:pPr>
        <w:ind w:firstLine="600"/>
        <w:rPr>
          <w:rFonts w:ascii="FangSong_GB2312" w:eastAsia="FangSong_GB2312"/>
          <w:sz w:val="32"/>
          <w:szCs w:val="32"/>
        </w:rPr>
      </w:pPr>
    </w:p>
    <w:p w:rsidR="00546B13" w:rsidRPr="003D2CEA" w:rsidRDefault="00546B13" w:rsidP="00546B13">
      <w:pPr>
        <w:pStyle w:val="a8"/>
        <w:spacing w:line="400" w:lineRule="exact"/>
        <w:ind w:firstLineChars="196" w:firstLine="630"/>
        <w:rPr>
          <w:rFonts w:ascii="FangSong_GB2312" w:eastAsia="FangSong_GB2312"/>
          <w:sz w:val="32"/>
          <w:szCs w:val="32"/>
        </w:rPr>
      </w:pPr>
    </w:p>
    <w:p w:rsidR="00546B13" w:rsidRPr="003D2CEA" w:rsidRDefault="00546B13" w:rsidP="00546B13">
      <w:pPr>
        <w:pStyle w:val="a8"/>
        <w:spacing w:line="400" w:lineRule="exact"/>
        <w:ind w:firstLineChars="196" w:firstLine="630"/>
        <w:rPr>
          <w:rFonts w:ascii="FangSong_GB2312" w:eastAsia="FangSong_GB2312"/>
          <w:sz w:val="32"/>
          <w:szCs w:val="32"/>
        </w:rPr>
      </w:pPr>
      <w:r w:rsidRPr="003D2CEA">
        <w:rPr>
          <w:rFonts w:ascii="FangSong_GB2312" w:eastAsia="FangSong_GB2312" w:hint="eastAsia"/>
          <w:sz w:val="32"/>
          <w:szCs w:val="32"/>
        </w:rPr>
        <w:t xml:space="preserve"> </w:t>
      </w:r>
    </w:p>
    <w:p w:rsidR="00546B13" w:rsidRPr="003D2CEA" w:rsidRDefault="00546B13" w:rsidP="00546B13">
      <w:pPr>
        <w:pStyle w:val="a8"/>
        <w:spacing w:line="400" w:lineRule="exact"/>
        <w:ind w:firstLineChars="400" w:firstLine="1280"/>
        <w:rPr>
          <w:rFonts w:ascii="FangSong_GB2312" w:eastAsia="FangSong_GB2312"/>
          <w:b w:val="0"/>
          <w:sz w:val="32"/>
          <w:szCs w:val="32"/>
        </w:rPr>
      </w:pPr>
      <w:r w:rsidRPr="003D2CEA">
        <w:rPr>
          <w:rFonts w:ascii="FangSong_GB2312" w:eastAsia="FangSong_GB2312" w:hint="eastAsia"/>
          <w:b w:val="0"/>
          <w:sz w:val="32"/>
          <w:szCs w:val="32"/>
          <w:u w:val="single"/>
        </w:rPr>
        <w:t xml:space="preserve">　　　　　　　　　　　　　　</w:t>
      </w:r>
      <w:r w:rsidRPr="003D2CEA">
        <w:rPr>
          <w:rFonts w:ascii="FangSong_GB2312" w:eastAsia="FangSong_GB2312" w:hint="eastAsia"/>
          <w:b w:val="0"/>
          <w:sz w:val="32"/>
          <w:szCs w:val="32"/>
        </w:rPr>
        <w:t>项目谈判小组</w:t>
      </w:r>
    </w:p>
    <w:p w:rsidR="00546B13" w:rsidRPr="003D2CEA" w:rsidRDefault="00546B13" w:rsidP="00546B13">
      <w:pPr>
        <w:rPr>
          <w:b/>
          <w:sz w:val="52"/>
          <w:szCs w:val="52"/>
        </w:rPr>
      </w:pPr>
      <w:r w:rsidRPr="003D2CEA">
        <w:rPr>
          <w:rFonts w:ascii="FangSong_GB2312" w:eastAsia="FangSong_GB2312" w:hint="eastAsia"/>
          <w:sz w:val="32"/>
          <w:szCs w:val="32"/>
        </w:rPr>
        <w:t xml:space="preserve">                          　 </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年</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月</w:t>
      </w:r>
      <w:r w:rsidRPr="003D2CEA">
        <w:rPr>
          <w:rFonts w:ascii="FangSong_GB2312" w:eastAsia="FangSong_GB2312" w:hint="eastAsia"/>
          <w:sz w:val="32"/>
          <w:szCs w:val="32"/>
          <w:u w:val="single"/>
        </w:rPr>
        <w:t xml:space="preserve">   </w:t>
      </w:r>
      <w:r w:rsidRPr="003D2CEA">
        <w:rPr>
          <w:rFonts w:ascii="FangSong_GB2312" w:eastAsia="FangSong_GB2312" w:hint="eastAsia"/>
          <w:sz w:val="32"/>
          <w:szCs w:val="32"/>
        </w:rPr>
        <w:t>日</w:t>
      </w:r>
    </w:p>
    <w:p w:rsidR="00546B13" w:rsidRPr="003D2CEA" w:rsidRDefault="00546B13" w:rsidP="00546B13">
      <w:pPr>
        <w:pStyle w:val="1"/>
        <w:jc w:val="center"/>
        <w:rPr>
          <w:rFonts w:ascii="宋体" w:hAnsi="宋体"/>
        </w:rPr>
      </w:pPr>
      <w:r w:rsidRPr="003D2CEA">
        <w:rPr>
          <w:rFonts w:ascii="宋体" w:hAnsi="宋体" w:hint="eastAsia"/>
        </w:rPr>
        <w:br w:type="page"/>
      </w:r>
      <w:bookmarkStart w:id="535" w:name="_Toc41982127"/>
      <w:r w:rsidRPr="003D2CEA">
        <w:rPr>
          <w:rFonts w:ascii="宋体" w:hAnsi="宋体" w:hint="eastAsia"/>
        </w:rPr>
        <w:lastRenderedPageBreak/>
        <w:t>第四章 合同条款及格式</w:t>
      </w:r>
      <w:bookmarkStart w:id="536" w:name="_Toc144974831"/>
      <w:bookmarkStart w:id="537" w:name="_Toc152042551"/>
      <w:bookmarkStart w:id="538" w:name="_Toc152045769"/>
      <w:bookmarkStart w:id="539" w:name="_Toc179632787"/>
      <w:bookmarkStart w:id="540" w:name="_Toc246996338"/>
      <w:bookmarkStart w:id="541" w:name="_Toc246997081"/>
      <w:bookmarkStart w:id="542" w:name="_Toc247085853"/>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546B13" w:rsidRPr="003D2CEA" w:rsidRDefault="00546B13" w:rsidP="00546B13">
      <w:pPr>
        <w:widowControl/>
        <w:ind w:firstLineChars="695" w:firstLine="3058"/>
        <w:rPr>
          <w:rFonts w:ascii="宋体" w:hAnsi="宋体"/>
          <w:bCs/>
          <w:kern w:val="0"/>
          <w:sz w:val="44"/>
          <w:szCs w:val="44"/>
        </w:rPr>
      </w:pPr>
      <w:r w:rsidRPr="003D2CEA">
        <w:rPr>
          <w:rFonts w:ascii="宋体" w:hAnsi="宋体" w:hint="eastAsia"/>
          <w:bCs/>
          <w:kern w:val="0"/>
          <w:sz w:val="44"/>
          <w:szCs w:val="44"/>
        </w:rPr>
        <w:t>合同协议书</w:t>
      </w:r>
    </w:p>
    <w:p w:rsidR="00546B13" w:rsidRPr="003D2CEA" w:rsidRDefault="00546B13" w:rsidP="00546B13">
      <w:pPr>
        <w:widowControl/>
        <w:spacing w:before="120"/>
        <w:rPr>
          <w:rFonts w:ascii="宋体" w:hAnsi="宋体"/>
          <w:kern w:val="0"/>
          <w:sz w:val="24"/>
        </w:rPr>
      </w:pPr>
    </w:p>
    <w:tbl>
      <w:tblPr>
        <w:tblW w:w="0" w:type="auto"/>
        <w:tblInd w:w="423" w:type="dxa"/>
        <w:tblLayout w:type="fixed"/>
        <w:tblLook w:val="0000"/>
      </w:tblPr>
      <w:tblGrid>
        <w:gridCol w:w="8190"/>
      </w:tblGrid>
      <w:tr w:rsidR="00546B13" w:rsidRPr="003D2CEA" w:rsidTr="00D42532">
        <w:trPr>
          <w:trHeight w:val="1080"/>
        </w:trPr>
        <w:tc>
          <w:tcPr>
            <w:tcW w:w="8190" w:type="dxa"/>
            <w:tcBorders>
              <w:top w:val="single" w:sz="4" w:space="0" w:color="000000"/>
              <w:left w:val="single" w:sz="4" w:space="0" w:color="000000"/>
              <w:bottom w:val="single" w:sz="4" w:space="0" w:color="000000"/>
              <w:right w:val="single" w:sz="4" w:space="0" w:color="000000"/>
            </w:tcBorders>
          </w:tcPr>
          <w:p w:rsidR="00546B13" w:rsidRPr="003D2CEA" w:rsidRDefault="00546B13" w:rsidP="00D42532">
            <w:pPr>
              <w:widowControl/>
              <w:spacing w:before="120" w:line="400" w:lineRule="exact"/>
              <w:ind w:left="105"/>
              <w:rPr>
                <w:rFonts w:ascii="宋体" w:hAnsi="宋体"/>
                <w:kern w:val="0"/>
                <w:sz w:val="24"/>
              </w:rPr>
            </w:pPr>
            <w:r w:rsidRPr="003D2CEA">
              <w:rPr>
                <w:rFonts w:ascii="宋体" w:hAnsi="宋体" w:hint="eastAsia"/>
                <w:kern w:val="0"/>
                <w:sz w:val="24"/>
              </w:rPr>
              <w:t>注释：</w:t>
            </w:r>
            <w:r w:rsidRPr="003D2CEA">
              <w:rPr>
                <w:rFonts w:ascii="宋体" w:hAnsi="宋体"/>
                <w:kern w:val="0"/>
                <w:sz w:val="24"/>
              </w:rPr>
              <w:t> </w:t>
            </w:r>
            <w:r w:rsidRPr="003D2CEA">
              <w:rPr>
                <w:rFonts w:ascii="宋体" w:hAnsi="宋体" w:hint="eastAsia"/>
                <w:kern w:val="0"/>
                <w:sz w:val="24"/>
              </w:rPr>
              <w:t>本合同协议书格式条款作为双方签订合同的参考。双方为阐明各方的权利和义务，经协商可增加或减少条款。 但不得与谈判文件、响应文件的实质性内容相背离。</w:t>
            </w:r>
          </w:p>
        </w:tc>
      </w:tr>
    </w:tbl>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 xml:space="preserve">甲方(采购人)：                   住所地：                                             </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乙方（成交人）：                 住所地：</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合同签订地点：　　　　　签订日期：    年   月   日</w:t>
      </w:r>
    </w:p>
    <w:p w:rsidR="00546B13" w:rsidRPr="003D2CEA" w:rsidRDefault="00546B13" w:rsidP="00546B13">
      <w:pPr>
        <w:widowControl/>
        <w:spacing w:line="440" w:lineRule="exact"/>
        <w:ind w:firstLine="560"/>
        <w:jc w:val="left"/>
        <w:rPr>
          <w:rFonts w:ascii="宋体" w:hAnsi="宋体"/>
          <w:kern w:val="0"/>
          <w:szCs w:val="21"/>
          <w:u w:val="single"/>
        </w:rPr>
      </w:pPr>
      <w:r w:rsidRPr="003D2CEA">
        <w:rPr>
          <w:rFonts w:ascii="宋体" w:hAnsi="宋体" w:hint="eastAsia"/>
          <w:kern w:val="0"/>
          <w:szCs w:val="21"/>
        </w:rPr>
        <w:t xml:space="preserve"> 根据《中华人民共和国政府采购法》、《中华人民共和国合同法》等法律法规的规定，甲乙双方按照开封市政府采购中心的招标结果（项目名称： </w:t>
      </w:r>
      <w:r w:rsidRPr="003D2CEA">
        <w:rPr>
          <w:rFonts w:ascii="宋体" w:hAnsi="宋体" w:hint="eastAsia"/>
          <w:kern w:val="0"/>
          <w:szCs w:val="21"/>
          <w:u w:val="single"/>
        </w:rPr>
        <w:t xml:space="preserve">                            　</w:t>
      </w:r>
    </w:p>
    <w:p w:rsidR="00546B13" w:rsidRPr="003D2CEA" w:rsidRDefault="00546B13" w:rsidP="00546B13">
      <w:pPr>
        <w:widowControl/>
        <w:spacing w:line="440" w:lineRule="exact"/>
        <w:jc w:val="left"/>
        <w:rPr>
          <w:rFonts w:ascii="宋体" w:hAnsi="宋体"/>
          <w:kern w:val="0"/>
          <w:szCs w:val="21"/>
        </w:rPr>
      </w:pPr>
      <w:r w:rsidRPr="003D2CEA">
        <w:rPr>
          <w:rFonts w:ascii="宋体" w:hAnsi="宋体" w:hint="eastAsia"/>
          <w:kern w:val="0"/>
          <w:szCs w:val="21"/>
          <w:u w:val="single"/>
        </w:rPr>
        <w:t xml:space="preserve">　　　　　　</w:t>
      </w:r>
      <w:r w:rsidRPr="003D2CEA">
        <w:rPr>
          <w:rFonts w:ascii="宋体" w:hAnsi="宋体" w:hint="eastAsia"/>
          <w:kern w:val="0"/>
          <w:szCs w:val="21"/>
        </w:rPr>
        <w:t>，项目编号：</w:t>
      </w:r>
      <w:r w:rsidRPr="003D2CEA">
        <w:rPr>
          <w:rFonts w:ascii="宋体" w:hAnsi="宋体" w:hint="eastAsia"/>
          <w:kern w:val="0"/>
          <w:szCs w:val="21"/>
          <w:u w:val="single"/>
        </w:rPr>
        <w:t xml:space="preserve">　　　</w:t>
      </w:r>
      <w:r w:rsidRPr="003D2CEA">
        <w:rPr>
          <w:rFonts w:ascii="宋体" w:hAnsi="宋体" w:hint="eastAsia"/>
          <w:kern w:val="0"/>
          <w:szCs w:val="21"/>
        </w:rPr>
        <w:t>）签订本合同。</w:t>
      </w:r>
    </w:p>
    <w:p w:rsidR="00546B13" w:rsidRPr="003D2CEA" w:rsidRDefault="00546B13" w:rsidP="00546B13">
      <w:pPr>
        <w:widowControl/>
        <w:spacing w:line="440" w:lineRule="exact"/>
        <w:ind w:firstLineChars="200" w:firstLine="422"/>
        <w:rPr>
          <w:rFonts w:ascii="宋体" w:hAnsi="宋体"/>
          <w:kern w:val="0"/>
          <w:szCs w:val="21"/>
        </w:rPr>
      </w:pPr>
      <w:r w:rsidRPr="003D2CEA">
        <w:rPr>
          <w:rFonts w:ascii="宋体" w:hAnsi="宋体" w:hint="eastAsia"/>
          <w:b/>
          <w:bCs/>
          <w:kern w:val="0"/>
          <w:szCs w:val="21"/>
        </w:rPr>
        <w:t xml:space="preserve">第一条：合同标的   </w:t>
      </w:r>
      <w:r w:rsidRPr="003D2CEA">
        <w:rPr>
          <w:rFonts w:ascii="宋体" w:hAnsi="宋体" w:hint="eastAsia"/>
          <w:kern w:val="0"/>
          <w:szCs w:val="21"/>
        </w:rPr>
        <w:t>乙方应根据本项目要求按采购内容和成交结果提供下列产品（或服务），包括附带的备品备件及专用工具等：</w:t>
      </w:r>
    </w:p>
    <w:p w:rsidR="00546B13" w:rsidRPr="003D2CEA" w:rsidRDefault="00546B13" w:rsidP="00546B13">
      <w:pPr>
        <w:widowControl/>
        <w:spacing w:line="440" w:lineRule="exact"/>
        <w:ind w:firstLine="560"/>
        <w:jc w:val="left"/>
        <w:rPr>
          <w:rFonts w:ascii="宋体" w:hAnsi="宋体"/>
          <w:kern w:val="0"/>
          <w:szCs w:val="21"/>
        </w:rPr>
      </w:pPr>
      <w:r w:rsidRPr="003D2CEA">
        <w:rPr>
          <w:rFonts w:ascii="宋体" w:hAnsi="宋体" w:hint="eastAsia"/>
          <w:kern w:val="0"/>
          <w:szCs w:val="21"/>
        </w:rPr>
        <w:t>（详见谈判文件中的“采购内容及商务技术要求”及有关补充文件、成交人响应文件中的“投标内容及报价明细表”等）</w:t>
      </w:r>
    </w:p>
    <w:p w:rsidR="00546B13" w:rsidRPr="003D2CEA" w:rsidRDefault="00546B13" w:rsidP="00546B13">
      <w:pPr>
        <w:widowControl/>
        <w:spacing w:line="440" w:lineRule="exact"/>
        <w:ind w:firstLineChars="200" w:firstLine="422"/>
        <w:jc w:val="left"/>
        <w:rPr>
          <w:rFonts w:ascii="宋体" w:hAnsi="宋体"/>
          <w:b/>
          <w:bCs/>
          <w:kern w:val="0"/>
          <w:szCs w:val="21"/>
        </w:rPr>
      </w:pPr>
    </w:p>
    <w:p w:rsidR="00546B13" w:rsidRPr="003D2CEA" w:rsidRDefault="00546B13" w:rsidP="00546B13">
      <w:pPr>
        <w:widowControl/>
        <w:spacing w:line="440" w:lineRule="exact"/>
        <w:ind w:firstLineChars="200" w:firstLine="422"/>
        <w:jc w:val="left"/>
        <w:rPr>
          <w:rFonts w:ascii="宋体" w:hAnsi="宋体"/>
          <w:kern w:val="0"/>
          <w:szCs w:val="21"/>
        </w:rPr>
      </w:pPr>
      <w:r w:rsidRPr="003D2CEA">
        <w:rPr>
          <w:rFonts w:ascii="宋体" w:hAnsi="宋体" w:hint="eastAsia"/>
          <w:b/>
          <w:bCs/>
          <w:kern w:val="0"/>
          <w:szCs w:val="21"/>
        </w:rPr>
        <w:t xml:space="preserve">第二条：合同总价款    </w:t>
      </w:r>
      <w:r w:rsidRPr="003D2CEA">
        <w:rPr>
          <w:rFonts w:ascii="宋体" w:hAnsi="宋体" w:hint="eastAsia"/>
          <w:kern w:val="0"/>
          <w:szCs w:val="21"/>
        </w:rPr>
        <w:t>本合同项下项目的总价款为人民币（大写）：</w:t>
      </w:r>
      <w:r w:rsidRPr="003D2CEA">
        <w:rPr>
          <w:rFonts w:ascii="宋体" w:hAnsi="宋体" w:hint="eastAsia"/>
          <w:b/>
          <w:bCs/>
          <w:kern w:val="0"/>
          <w:szCs w:val="21"/>
          <w:u w:val="single"/>
        </w:rPr>
        <w:t xml:space="preserve">               </w:t>
      </w:r>
      <w:r w:rsidRPr="003D2CEA">
        <w:rPr>
          <w:rFonts w:ascii="宋体" w:hAnsi="宋体" w:hint="eastAsia"/>
          <w:bCs/>
          <w:kern w:val="0"/>
          <w:szCs w:val="21"/>
        </w:rPr>
        <w:t>（</w:t>
      </w:r>
      <w:r w:rsidRPr="003D2CEA">
        <w:rPr>
          <w:rFonts w:ascii="宋体" w:hAnsi="宋体" w:hint="eastAsia"/>
          <w:kern w:val="0"/>
          <w:szCs w:val="21"/>
        </w:rPr>
        <w:t>￥：</w:t>
      </w:r>
      <w:r w:rsidRPr="003D2CEA">
        <w:rPr>
          <w:rFonts w:ascii="宋体" w:hAnsi="宋体" w:hint="eastAsia"/>
          <w:kern w:val="0"/>
          <w:szCs w:val="21"/>
          <w:u w:val="single"/>
        </w:rPr>
        <w:t xml:space="preserve">　　　　　</w:t>
      </w:r>
      <w:r w:rsidRPr="003D2CEA">
        <w:rPr>
          <w:rFonts w:ascii="宋体" w:hAnsi="宋体" w:hint="eastAsia"/>
          <w:kern w:val="0"/>
          <w:szCs w:val="21"/>
        </w:rPr>
        <w:t>）。合同总价款中包含：本招标采购对象，及与之相关的</w:t>
      </w:r>
      <w:r w:rsidRPr="003D2CEA">
        <w:rPr>
          <w:rFonts w:ascii="宋体" w:hAnsi="宋体" w:hint="eastAsia"/>
          <w:szCs w:val="21"/>
        </w:rPr>
        <w:t>设计、制造、包装、运输、装卸、</w:t>
      </w:r>
      <w:r w:rsidRPr="003D2CEA">
        <w:rPr>
          <w:rFonts w:ascii="宋体" w:hAnsi="宋体" w:hint="eastAsia"/>
          <w:kern w:val="0"/>
          <w:szCs w:val="21"/>
        </w:rPr>
        <w:t>安装、调试、</w:t>
      </w:r>
      <w:r w:rsidRPr="003D2CEA">
        <w:rPr>
          <w:rFonts w:ascii="宋体" w:hAnsi="宋体" w:hint="eastAsia"/>
          <w:szCs w:val="21"/>
        </w:rPr>
        <w:t>质量检验、各项规费和税费、保险费、意外事故、等</w:t>
      </w:r>
      <w:r w:rsidRPr="003D2CEA">
        <w:rPr>
          <w:rFonts w:ascii="宋体" w:hAnsi="宋体" w:hint="eastAsia"/>
          <w:kern w:val="0"/>
          <w:szCs w:val="21"/>
        </w:rPr>
        <w:t>验收合格前全部</w:t>
      </w:r>
      <w:r w:rsidRPr="003D2CEA">
        <w:rPr>
          <w:rFonts w:ascii="宋体" w:hAnsi="宋体" w:hint="eastAsia"/>
          <w:szCs w:val="21"/>
        </w:rPr>
        <w:t>费用</w:t>
      </w:r>
      <w:r w:rsidRPr="003D2CEA">
        <w:rPr>
          <w:rFonts w:ascii="宋体" w:hAnsi="宋体" w:hint="eastAsia"/>
          <w:kern w:val="0"/>
          <w:szCs w:val="21"/>
        </w:rPr>
        <w:t>，以及备品备件、专用工具、技术培训、技术资料、保修期内的各项保修和系统维护费用、相应的伴随服务和售后服务费用等。</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 xml:space="preserve">第三条：合同文件的组成　　</w:t>
      </w:r>
    </w:p>
    <w:p w:rsidR="00546B13" w:rsidRPr="003D2CEA" w:rsidRDefault="00546B13" w:rsidP="00546B13">
      <w:pPr>
        <w:widowControl/>
        <w:spacing w:line="440" w:lineRule="exact"/>
        <w:ind w:firstLineChars="200" w:firstLine="420"/>
        <w:jc w:val="left"/>
        <w:rPr>
          <w:rFonts w:ascii="宋体" w:hAnsi="宋体"/>
          <w:bCs/>
          <w:kern w:val="0"/>
          <w:szCs w:val="21"/>
        </w:rPr>
      </w:pPr>
      <w:r w:rsidRPr="003D2CEA">
        <w:rPr>
          <w:rFonts w:ascii="宋体" w:hAnsi="宋体" w:hint="eastAsia"/>
          <w:bCs/>
          <w:kern w:val="0"/>
          <w:szCs w:val="21"/>
        </w:rPr>
        <w:t>下列文件共同构成合同文件：</w:t>
      </w:r>
    </w:p>
    <w:p w:rsidR="00546B13" w:rsidRPr="003D2CEA" w:rsidRDefault="00546B13" w:rsidP="00546B13">
      <w:pPr>
        <w:widowControl/>
        <w:numPr>
          <w:ilvl w:val="0"/>
          <w:numId w:val="5"/>
        </w:numPr>
        <w:spacing w:line="440" w:lineRule="exact"/>
        <w:jc w:val="left"/>
        <w:rPr>
          <w:rFonts w:ascii="宋体" w:hAnsi="宋体"/>
          <w:bCs/>
          <w:kern w:val="0"/>
          <w:szCs w:val="21"/>
        </w:rPr>
      </w:pPr>
      <w:r w:rsidRPr="003D2CEA">
        <w:rPr>
          <w:rFonts w:ascii="宋体" w:hAnsi="宋体" w:hint="eastAsia"/>
          <w:bCs/>
          <w:kern w:val="0"/>
          <w:szCs w:val="21"/>
        </w:rPr>
        <w:t>本合同协议书；</w:t>
      </w:r>
    </w:p>
    <w:p w:rsidR="00546B13" w:rsidRPr="003D2CEA" w:rsidRDefault="00546B13" w:rsidP="00546B13">
      <w:pPr>
        <w:widowControl/>
        <w:numPr>
          <w:ilvl w:val="0"/>
          <w:numId w:val="5"/>
        </w:numPr>
        <w:spacing w:line="440" w:lineRule="exact"/>
        <w:jc w:val="left"/>
        <w:rPr>
          <w:rFonts w:ascii="宋体" w:hAnsi="宋体"/>
          <w:kern w:val="0"/>
          <w:szCs w:val="21"/>
        </w:rPr>
      </w:pPr>
      <w:r w:rsidRPr="003D2CEA">
        <w:rPr>
          <w:rFonts w:ascii="宋体" w:hAnsi="宋体" w:hint="eastAsia"/>
          <w:bCs/>
          <w:kern w:val="0"/>
          <w:szCs w:val="21"/>
        </w:rPr>
        <w:t>成交通知书；</w:t>
      </w:r>
    </w:p>
    <w:p w:rsidR="00546B13" w:rsidRPr="003D2CEA" w:rsidRDefault="00546B13" w:rsidP="00546B13">
      <w:pPr>
        <w:widowControl/>
        <w:numPr>
          <w:ilvl w:val="0"/>
          <w:numId w:val="5"/>
        </w:numPr>
        <w:spacing w:line="440" w:lineRule="exact"/>
        <w:jc w:val="left"/>
        <w:rPr>
          <w:rFonts w:ascii="宋体" w:hAnsi="宋体"/>
          <w:kern w:val="0"/>
          <w:szCs w:val="21"/>
        </w:rPr>
      </w:pPr>
      <w:r w:rsidRPr="003D2CEA">
        <w:rPr>
          <w:rFonts w:ascii="宋体" w:hAnsi="宋体" w:hint="eastAsia"/>
          <w:bCs/>
          <w:kern w:val="0"/>
          <w:szCs w:val="21"/>
        </w:rPr>
        <w:t>谈判响应函及谈判响应函附录；</w:t>
      </w:r>
    </w:p>
    <w:p w:rsidR="00546B13" w:rsidRPr="003D2CEA" w:rsidRDefault="00546B13" w:rsidP="00546B13">
      <w:pPr>
        <w:widowControl/>
        <w:numPr>
          <w:ilvl w:val="0"/>
          <w:numId w:val="5"/>
        </w:numPr>
        <w:spacing w:line="440" w:lineRule="exact"/>
        <w:jc w:val="left"/>
        <w:rPr>
          <w:rFonts w:ascii="宋体" w:hAnsi="宋体"/>
          <w:kern w:val="0"/>
          <w:szCs w:val="21"/>
        </w:rPr>
      </w:pPr>
      <w:r w:rsidRPr="003D2CEA">
        <w:rPr>
          <w:rFonts w:ascii="宋体" w:hAnsi="宋体" w:hint="eastAsia"/>
          <w:kern w:val="0"/>
          <w:szCs w:val="21"/>
        </w:rPr>
        <w:t>谈判文件中的“采购内容及商务技术要求”；</w:t>
      </w:r>
    </w:p>
    <w:p w:rsidR="00546B13" w:rsidRPr="003D2CEA" w:rsidRDefault="00546B13" w:rsidP="00546B13">
      <w:pPr>
        <w:widowControl/>
        <w:numPr>
          <w:ilvl w:val="0"/>
          <w:numId w:val="5"/>
        </w:numPr>
        <w:spacing w:line="440" w:lineRule="exact"/>
        <w:jc w:val="left"/>
        <w:rPr>
          <w:rFonts w:ascii="宋体" w:hAnsi="宋体"/>
          <w:kern w:val="0"/>
          <w:szCs w:val="21"/>
        </w:rPr>
      </w:pPr>
      <w:r w:rsidRPr="003D2CEA">
        <w:rPr>
          <w:rFonts w:ascii="宋体" w:hAnsi="宋体" w:hint="eastAsia"/>
          <w:kern w:val="0"/>
          <w:szCs w:val="21"/>
        </w:rPr>
        <w:t>成交人的响应文件中的“投标内容及报价明细表”及“服务承诺”；</w:t>
      </w:r>
    </w:p>
    <w:p w:rsidR="00546B13" w:rsidRPr="003D2CEA" w:rsidRDefault="00546B13" w:rsidP="00546B13">
      <w:pPr>
        <w:widowControl/>
        <w:numPr>
          <w:ilvl w:val="0"/>
          <w:numId w:val="5"/>
        </w:numPr>
        <w:spacing w:line="440" w:lineRule="exact"/>
        <w:jc w:val="left"/>
        <w:rPr>
          <w:rFonts w:ascii="宋体" w:hAnsi="宋体"/>
          <w:kern w:val="0"/>
          <w:szCs w:val="21"/>
        </w:rPr>
      </w:pPr>
      <w:r w:rsidRPr="003D2CEA">
        <w:rPr>
          <w:rFonts w:ascii="宋体" w:hAnsi="宋体" w:hint="eastAsia"/>
          <w:kern w:val="0"/>
          <w:szCs w:val="21"/>
        </w:rPr>
        <w:lastRenderedPageBreak/>
        <w:t>经双方协商同意和有关监督部门批准的其他内容。</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上述文件互相补充和解释，如有不明确或不一致之处，以次序在前者为准。</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签订合同时，不得改变成交的金额、付款方式、供货（服务）期、采购内容范围和质量技术标准等实质性内容。</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 xml:space="preserve">第四条  权利保证　　</w:t>
      </w:r>
      <w:r w:rsidRPr="003D2CEA">
        <w:rPr>
          <w:rFonts w:ascii="宋体" w:hAnsi="宋体" w:hint="eastAsia"/>
          <w:kern w:val="0"/>
          <w:szCs w:val="21"/>
        </w:rPr>
        <w:t>乙方应保证甲方在使用该产品或其任何一部分时不受第三方提出侵犯其专利权、版权、商标权或其他权利的起诉。一旦出现侵权，乙方应承担全部责任。</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第五条  质量保证</w:t>
      </w:r>
    </w:p>
    <w:p w:rsidR="00546B13" w:rsidRPr="003D2CEA" w:rsidRDefault="00546B13" w:rsidP="00546B13">
      <w:pPr>
        <w:widowControl/>
        <w:spacing w:line="440" w:lineRule="exact"/>
        <w:ind w:firstLineChars="200" w:firstLine="420"/>
        <w:jc w:val="left"/>
        <w:rPr>
          <w:rFonts w:ascii="宋体" w:hAnsi="宋体"/>
          <w:b/>
          <w:bCs/>
          <w:kern w:val="0"/>
          <w:szCs w:val="21"/>
        </w:rPr>
      </w:pPr>
      <w:r w:rsidRPr="003D2CEA">
        <w:rPr>
          <w:rFonts w:ascii="宋体" w:hAnsi="宋体" w:hint="eastAsia"/>
          <w:kern w:val="0"/>
          <w:szCs w:val="21"/>
        </w:rPr>
        <w:t>1、乙方所提供的产品的技术标准应与谈判文件规定的技术规格标准相一致；若技术性能标准无特殊说明，则按国家有关部门最新颁布的标准及规范为准。</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2、乙方应保证提供的产品是全新、未使用过的原装合格正品，并完全符合本项目规定的质量、规格和性能的要求，符合响应文件中的技术标准和服务承诺，谈判文件与响应文件中的技术标准不一致时，以标准高者为准。乙方应保证其提供的项目在正确安装、正常使用和保养条件下，在其使用寿命期限内具有良好的性能。质量验收后，在质量保证期内，乙方应对由于设计、工艺或材料的缺陷所发生的任何不足或故障负责，所需费用由乙方承担。</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第六条  包装要求</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2、每一包装单元内应附详细的装箱单和质量合格凭证。</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第七条  交付和验收</w:t>
      </w:r>
    </w:p>
    <w:p w:rsidR="00546B13" w:rsidRPr="003D2CEA" w:rsidRDefault="00546B13" w:rsidP="00546B13">
      <w:pPr>
        <w:widowControl/>
        <w:spacing w:line="440" w:lineRule="exact"/>
        <w:ind w:firstLineChars="200" w:firstLine="420"/>
        <w:rPr>
          <w:rFonts w:ascii="宋体" w:hAnsi="宋体"/>
          <w:kern w:val="0"/>
          <w:szCs w:val="21"/>
        </w:rPr>
      </w:pPr>
      <w:r w:rsidRPr="003D2CEA">
        <w:rPr>
          <w:rFonts w:ascii="宋体" w:hAnsi="宋体" w:hint="eastAsia"/>
          <w:kern w:val="0"/>
          <w:szCs w:val="21"/>
        </w:rPr>
        <w:t>1、交货（服务）地点：</w:t>
      </w:r>
      <w:r w:rsidRPr="003D2CEA">
        <w:rPr>
          <w:rFonts w:ascii="宋体" w:hAnsi="宋体" w:hint="eastAsia"/>
          <w:kern w:val="0"/>
          <w:szCs w:val="21"/>
          <w:u w:val="single"/>
        </w:rPr>
        <w:t xml:space="preserve">                     </w:t>
      </w:r>
    </w:p>
    <w:p w:rsidR="00546B13" w:rsidRPr="003D2CEA" w:rsidRDefault="00546B13" w:rsidP="00546B13">
      <w:pPr>
        <w:widowControl/>
        <w:spacing w:line="440" w:lineRule="exact"/>
        <w:ind w:firstLineChars="200" w:firstLine="420"/>
        <w:rPr>
          <w:rFonts w:ascii="宋体" w:hAnsi="宋体"/>
          <w:kern w:val="0"/>
          <w:szCs w:val="21"/>
          <w:u w:val="single"/>
        </w:rPr>
      </w:pPr>
      <w:r w:rsidRPr="003D2CEA">
        <w:rPr>
          <w:rFonts w:ascii="宋体" w:hAnsi="宋体" w:hint="eastAsia"/>
          <w:kern w:val="0"/>
          <w:szCs w:val="21"/>
        </w:rPr>
        <w:t>2、交货（服务）期限：</w:t>
      </w:r>
      <w:r w:rsidRPr="003D2CEA">
        <w:rPr>
          <w:rFonts w:ascii="宋体" w:hAnsi="宋体" w:hint="eastAsia"/>
          <w:kern w:val="0"/>
          <w:szCs w:val="21"/>
          <w:u w:val="single"/>
        </w:rPr>
        <w:t xml:space="preserve">　　</w:t>
      </w:r>
      <w:r w:rsidRPr="003D2CEA">
        <w:rPr>
          <w:rFonts w:ascii="宋体" w:hAnsi="宋体" w:hint="eastAsia"/>
          <w:kern w:val="0"/>
          <w:szCs w:val="21"/>
        </w:rPr>
        <w:t>天，从</w:t>
      </w:r>
      <w:r w:rsidRPr="003D2CEA">
        <w:rPr>
          <w:rFonts w:ascii="宋体" w:hAnsi="宋体" w:hint="eastAsia"/>
          <w:kern w:val="0"/>
          <w:szCs w:val="21"/>
          <w:u w:val="single"/>
        </w:rPr>
        <w:t xml:space="preserve">　　　　　</w:t>
      </w:r>
      <w:r w:rsidRPr="003D2CEA">
        <w:rPr>
          <w:rFonts w:ascii="宋体" w:hAnsi="宋体" w:hint="eastAsia"/>
          <w:kern w:val="0"/>
          <w:szCs w:val="21"/>
        </w:rPr>
        <w:t>计算。</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3、乙方交付的产品应当完全符合本合同、谈判文件及响应文件所规定的数量和技术规格要求，不符要求的，甲方有权拒收，由此引起的风险，由乙方承担。</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4、质量验收包括：规格、型号、功能、性能、数量、质量、以及包装是否完好等。</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6、甲方应当在收到产品后的</w:t>
      </w:r>
      <w:r w:rsidRPr="003D2CEA">
        <w:rPr>
          <w:rFonts w:ascii="宋体" w:hAnsi="宋体" w:hint="eastAsia"/>
          <w:kern w:val="0"/>
          <w:szCs w:val="21"/>
          <w:u w:val="single"/>
        </w:rPr>
        <w:t xml:space="preserve">　　　　</w:t>
      </w:r>
      <w:r w:rsidRPr="003D2CEA">
        <w:rPr>
          <w:rFonts w:ascii="宋体" w:hAnsi="宋体" w:hint="eastAsia"/>
          <w:kern w:val="0"/>
          <w:szCs w:val="21"/>
        </w:rPr>
        <w:t>日内对产品进行验收；需要乙方对产品或系统进行安装调试的，甲方应在安装调试完毕后的</w:t>
      </w:r>
      <w:r w:rsidRPr="003D2CEA">
        <w:rPr>
          <w:rFonts w:ascii="宋体" w:hAnsi="宋体" w:hint="eastAsia"/>
          <w:kern w:val="0"/>
          <w:szCs w:val="21"/>
          <w:u w:val="single"/>
        </w:rPr>
        <w:t xml:space="preserve">　　　　</w:t>
      </w:r>
      <w:r w:rsidRPr="003D2CEA">
        <w:rPr>
          <w:rFonts w:ascii="宋体" w:hAnsi="宋体" w:hint="eastAsia"/>
          <w:kern w:val="0"/>
          <w:szCs w:val="21"/>
        </w:rPr>
        <w:t>日内进行质量验收。验收合格的，由甲方签署验收单并加盖单位公章。谈判文件对检验期限另有规定的，从其规定。</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lastRenderedPageBreak/>
        <w:t>7、产品和系统调试验收的标准：按国家标准、行业通行标准、出厂标准和乙方响应文件的承诺（详细标准可在合同附件载明，有国家标准时不得低于国家标准）。</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第八条  伴随服务及售后服务</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1、乙方应按照国家有关法律法规规定和“三包”规定以及乙方对本项目的“服务承诺”提供服务。</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2、除前款规定外，乙方还应提供下列服务：</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（1）产品的现场安装、调试及启动监督；</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（2）就产品的安装、启动、运行及维护等对甲方人员进行免费培训。</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3、若谈判文件中不包含有关伴随服务或售后服务的承诺，双方作如下约定：</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3.2、 产品中若包含计算机、服务器产品则由乙方提供至少</w:t>
      </w:r>
      <w:r w:rsidRPr="003D2CEA">
        <w:rPr>
          <w:rFonts w:ascii="宋体" w:hAnsi="宋体" w:hint="eastAsia"/>
          <w:kern w:val="0"/>
          <w:szCs w:val="21"/>
          <w:u w:val="single"/>
        </w:rPr>
        <w:t xml:space="preserve">   </w:t>
      </w:r>
      <w:r w:rsidRPr="003D2CEA">
        <w:rPr>
          <w:rFonts w:ascii="宋体" w:hAnsi="宋体" w:hint="eastAsia"/>
          <w:kern w:val="0"/>
          <w:szCs w:val="21"/>
        </w:rPr>
        <w:t xml:space="preserve">年的整机保修和系统维护；若为其他产品则按生产厂家的保修标准执行，但不得少于 </w:t>
      </w:r>
      <w:r w:rsidRPr="003D2CEA">
        <w:rPr>
          <w:rFonts w:ascii="宋体" w:hAnsi="宋体" w:hint="eastAsia"/>
          <w:kern w:val="0"/>
          <w:szCs w:val="21"/>
          <w:u w:val="single"/>
        </w:rPr>
        <w:t>1</w:t>
      </w:r>
      <w:r w:rsidRPr="003D2CEA">
        <w:rPr>
          <w:rFonts w:ascii="宋体" w:hAnsi="宋体" w:hint="eastAsia"/>
          <w:kern w:val="0"/>
          <w:szCs w:val="21"/>
        </w:rPr>
        <w:t>年（请分别出：</w:t>
      </w:r>
      <w:r w:rsidRPr="003D2CEA">
        <w:rPr>
          <w:rFonts w:ascii="宋体" w:hAnsi="宋体" w:hint="eastAsia"/>
          <w:kern w:val="0"/>
          <w:szCs w:val="21"/>
          <w:u w:val="single"/>
        </w:rPr>
        <w:t xml:space="preserve">           </w:t>
      </w:r>
      <w:r w:rsidRPr="003D2CEA">
        <w:rPr>
          <w:rFonts w:ascii="宋体" w:hAnsi="宋体" w:hint="eastAsia"/>
          <w:kern w:val="0"/>
          <w:szCs w:val="21"/>
        </w:rPr>
        <w:t>）；保修期自甲方在产品质量验收单上签字之日起计算，保修费用包含在合同总价中。</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3.3、 免费保修期：</w:t>
      </w:r>
      <w:r w:rsidRPr="003D2CEA">
        <w:rPr>
          <w:rFonts w:ascii="宋体" w:hAnsi="宋体" w:hint="eastAsia"/>
          <w:kern w:val="0"/>
          <w:szCs w:val="21"/>
          <w:u w:val="single"/>
        </w:rPr>
        <w:t xml:space="preserve">　　　　　　　　　</w:t>
      </w:r>
      <w:r w:rsidRPr="003D2CEA">
        <w:rPr>
          <w:rFonts w:ascii="宋体" w:hAnsi="宋体" w:hint="eastAsia"/>
          <w:kern w:val="0"/>
          <w:szCs w:val="21"/>
        </w:rPr>
        <w:t>，保修期内，乙方负责对其提供的产品整体进行维修和系统维护，不再收取任何费用。</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3.4、 产品故障报修的响应时间为：</w:t>
      </w:r>
      <w:r w:rsidRPr="003D2CEA">
        <w:rPr>
          <w:rFonts w:ascii="宋体" w:hAnsi="宋体" w:hint="eastAsia"/>
          <w:kern w:val="0"/>
          <w:szCs w:val="21"/>
          <w:u w:val="single"/>
        </w:rPr>
        <w:t xml:space="preserve">　　　　　</w:t>
      </w:r>
      <w:r w:rsidRPr="003D2CEA">
        <w:rPr>
          <w:rFonts w:ascii="宋体" w:hAnsi="宋体" w:hint="eastAsia"/>
          <w:kern w:val="0"/>
          <w:szCs w:val="21"/>
        </w:rPr>
        <w:t>小时。</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3.5、若产品故障在检修</w:t>
      </w:r>
      <w:r w:rsidRPr="003D2CEA">
        <w:rPr>
          <w:rFonts w:ascii="宋体" w:hAnsi="宋体" w:hint="eastAsia"/>
          <w:kern w:val="0"/>
          <w:szCs w:val="21"/>
          <w:u w:val="single"/>
        </w:rPr>
        <w:t xml:space="preserve">  </w:t>
      </w:r>
      <w:r w:rsidRPr="003D2CEA">
        <w:rPr>
          <w:rFonts w:ascii="宋体" w:hAnsi="宋体" w:hint="eastAsia"/>
          <w:kern w:val="0"/>
          <w:szCs w:val="21"/>
        </w:rPr>
        <w:t>小时后仍无法排除，乙方应在48小时内免费提供不低于故障产品规格标准和档次的备用产品供甲方使用，直至故障产品修复。</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3.6、 所有产品保修服务方式均为乙方上门保修，即由乙方派人到产品使用现场维修、维护，由此产生的一切费用均由乙方承担。</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3.7、 保修期以后的维修维护由双方协商再定。</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第九条   履约保证金</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本合同签订生效以前乙方应按谈判文件规定的金额向甲方或甲方指定的机构提交履约保证金。如乙方未能履行合同规定的义务，甲方有权扣除其履约保证金。</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第十条   货款支付</w:t>
      </w:r>
    </w:p>
    <w:p w:rsidR="00546B13" w:rsidRPr="003D2CEA" w:rsidRDefault="00546B13" w:rsidP="00546B13">
      <w:pPr>
        <w:widowControl/>
        <w:spacing w:line="440" w:lineRule="exact"/>
        <w:ind w:firstLineChars="200" w:firstLine="420"/>
        <w:jc w:val="left"/>
        <w:rPr>
          <w:rFonts w:ascii="宋体" w:hAnsi="宋体"/>
          <w:kern w:val="0"/>
          <w:szCs w:val="21"/>
          <w:u w:val="single"/>
        </w:rPr>
      </w:pPr>
      <w:r w:rsidRPr="003D2CEA">
        <w:rPr>
          <w:rFonts w:ascii="宋体" w:hAnsi="宋体" w:hint="eastAsia"/>
          <w:kern w:val="0"/>
          <w:szCs w:val="21"/>
        </w:rPr>
        <w:t>1、付款方式（按谈判文件的规定）：</w:t>
      </w:r>
      <w:r w:rsidRPr="003D2CEA">
        <w:rPr>
          <w:rFonts w:ascii="宋体" w:hAnsi="宋体" w:hint="eastAsia"/>
          <w:kern w:val="0"/>
          <w:szCs w:val="21"/>
          <w:u w:val="single"/>
        </w:rPr>
        <w:t xml:space="preserve">　　　　　　　　　　　　　　　　</w:t>
      </w:r>
    </w:p>
    <w:p w:rsidR="00546B13" w:rsidRPr="003D2CEA" w:rsidRDefault="00546B13" w:rsidP="00546B13">
      <w:pPr>
        <w:widowControl/>
        <w:spacing w:line="440" w:lineRule="exact"/>
        <w:jc w:val="left"/>
        <w:rPr>
          <w:rFonts w:ascii="宋体" w:hAnsi="宋体"/>
          <w:kern w:val="0"/>
          <w:szCs w:val="21"/>
        </w:rPr>
      </w:pPr>
      <w:r w:rsidRPr="003D2CEA">
        <w:rPr>
          <w:rFonts w:ascii="宋体" w:hAnsi="宋体" w:hint="eastAsia"/>
          <w:kern w:val="0"/>
          <w:szCs w:val="21"/>
          <w:u w:val="single"/>
        </w:rPr>
        <w:t xml:space="preserve">　　　　　　　　　　　　　　　　　　　　　　　　　　　　　　　　　</w:t>
      </w:r>
      <w:r w:rsidRPr="003D2CEA">
        <w:rPr>
          <w:rFonts w:ascii="宋体" w:hAnsi="宋体" w:hint="eastAsia"/>
          <w:kern w:val="0"/>
          <w:szCs w:val="21"/>
        </w:rPr>
        <w:t>。本合同项下所有款项均以人民币支付。</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lastRenderedPageBreak/>
        <w:t>2、乙方向甲方开具正规发票，甲方在签署验收单后按付款方式约定付款。</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第十一条 违约责任</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1、甲方无正当理由拒绝接收产品、拒付项目款的，由甲方向乙方偿付合同总价的</w:t>
      </w:r>
      <w:r w:rsidRPr="003D2CEA">
        <w:rPr>
          <w:rFonts w:ascii="宋体" w:hAnsi="宋体" w:hint="eastAsia"/>
          <w:kern w:val="0"/>
          <w:szCs w:val="21"/>
          <w:u w:val="single"/>
        </w:rPr>
        <w:t xml:space="preserve">　5%　</w:t>
      </w:r>
      <w:r w:rsidRPr="003D2CEA">
        <w:rPr>
          <w:rFonts w:ascii="宋体" w:hAnsi="宋体" w:hint="eastAsia"/>
          <w:kern w:val="0"/>
          <w:szCs w:val="21"/>
        </w:rPr>
        <w:t>违约金。</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2、甲方未按合同规定的期限向乙方支付项目款的，每逾期1天甲方向乙方偿付</w:t>
      </w:r>
      <w:r w:rsidRPr="003D2CEA">
        <w:rPr>
          <w:rFonts w:ascii="宋体" w:hAnsi="宋体" w:hint="eastAsia"/>
          <w:kern w:val="0"/>
          <w:szCs w:val="21"/>
          <w:u w:val="single"/>
        </w:rPr>
        <w:t xml:space="preserve">　　　　</w:t>
      </w:r>
      <w:r w:rsidRPr="003D2CEA">
        <w:rPr>
          <w:rFonts w:ascii="宋体" w:hAnsi="宋体" w:hint="eastAsia"/>
          <w:kern w:val="0"/>
          <w:szCs w:val="21"/>
        </w:rPr>
        <w:t>滞纳金，但累计滞纳金总额不超过欠款总额的5% 。</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3、如乙方不能按约定交付产品，或交付的产品质量、规格、型号、功能、性能等不符合合同规定或有关标准，甲方有权拒收，责令乙方改正，并酌情扣除其履约保证金。</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4、 乙方逾期交付产品的，每逾期1天，乙方向甲方偿付</w:t>
      </w:r>
      <w:r w:rsidRPr="003D2CEA">
        <w:rPr>
          <w:rFonts w:ascii="宋体" w:hAnsi="宋体" w:hint="eastAsia"/>
          <w:kern w:val="0"/>
          <w:szCs w:val="21"/>
          <w:u w:val="single"/>
        </w:rPr>
        <w:t xml:space="preserve">　　　　</w:t>
      </w:r>
      <w:r w:rsidRPr="003D2CEA">
        <w:rPr>
          <w:rFonts w:ascii="宋体" w:hAnsi="宋体" w:hint="eastAsia"/>
          <w:kern w:val="0"/>
          <w:szCs w:val="21"/>
        </w:rPr>
        <w:t>滞纳金。如乙方逾期交付达</w:t>
      </w:r>
      <w:r w:rsidRPr="003D2CEA">
        <w:rPr>
          <w:rFonts w:ascii="宋体" w:hAnsi="宋体" w:hint="eastAsia"/>
          <w:kern w:val="0"/>
          <w:szCs w:val="21"/>
          <w:u w:val="single"/>
        </w:rPr>
        <w:t xml:space="preserve">　　　　</w:t>
      </w:r>
      <w:r w:rsidRPr="003D2CEA">
        <w:rPr>
          <w:rFonts w:ascii="宋体" w:hAnsi="宋体" w:hint="eastAsia"/>
          <w:kern w:val="0"/>
          <w:szCs w:val="21"/>
        </w:rPr>
        <w:t>天，甲方有权解除合同，解除合同的通知自到达乙方时生效。</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5、在乙方承诺的或国家规定的质量保证期内（取两者中最长的期限），如经乙方两次维修或更换，产品仍不能达到合同约定的质量标准，甲方有权退回，乙方应退回退还产品部分的</w:t>
      </w:r>
      <w:r w:rsidRPr="003D2CEA">
        <w:rPr>
          <w:rFonts w:ascii="宋体" w:hAnsi="宋体" w:cs="宋体" w:hint="eastAsia"/>
          <w:kern w:val="0"/>
          <w:szCs w:val="21"/>
        </w:rPr>
        <w:t>项目</w:t>
      </w:r>
      <w:r w:rsidRPr="003D2CEA">
        <w:rPr>
          <w:rFonts w:ascii="宋体" w:hAnsi="宋体" w:hint="eastAsia"/>
          <w:kern w:val="0"/>
          <w:szCs w:val="21"/>
        </w:rPr>
        <w:t>款，并酌情扣除乙方质量保证金，给甲方造成损失者，乙方还应赔偿甲方因此遭受的损失。</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6、乙方违反本合同有关约定或未按“服务承诺”提供伴随服务/售后服务的，每次扣除乙方违约金</w:t>
      </w:r>
      <w:r w:rsidRPr="003D2CEA">
        <w:rPr>
          <w:rFonts w:ascii="宋体" w:hAnsi="宋体" w:hint="eastAsia"/>
          <w:kern w:val="0"/>
          <w:szCs w:val="21"/>
          <w:u w:val="single"/>
        </w:rPr>
        <w:t xml:space="preserve">　　　　　</w:t>
      </w:r>
      <w:r w:rsidRPr="003D2CEA">
        <w:rPr>
          <w:rFonts w:ascii="宋体" w:hAnsi="宋体" w:hint="eastAsia"/>
          <w:kern w:val="0"/>
          <w:szCs w:val="21"/>
        </w:rPr>
        <w:t>元（合同另有约定的从其约定）。</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7、乙方在承担上述一项或多项违约责任后，仍应继续履行合同规定的义务（甲方解除合同的除外）。甲方未及时追究乙方的任何一项违约责任，并不表明甲方放弃追究乙方违约责任的权利。</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 xml:space="preserve">第十二条 合同的变更补充，终止及转让　　</w:t>
      </w:r>
      <w:r w:rsidRPr="003D2CEA">
        <w:rPr>
          <w:rFonts w:ascii="宋体" w:hAnsi="宋体" w:hint="eastAsia"/>
          <w:kern w:val="0"/>
          <w:szCs w:val="21"/>
        </w:rPr>
        <w:t>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 xml:space="preserve">第十三条 　不可抗力　　</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1、</w:t>
      </w:r>
      <w:r w:rsidRPr="003D2CEA">
        <w:rPr>
          <w:rFonts w:ascii="宋体" w:hAnsi="宋体" w:hint="eastAsia"/>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546B13" w:rsidRPr="003D2CEA" w:rsidRDefault="00546B13" w:rsidP="00546B13">
      <w:pPr>
        <w:widowControl/>
        <w:spacing w:line="440" w:lineRule="exact"/>
        <w:ind w:firstLineChars="200" w:firstLine="420"/>
        <w:rPr>
          <w:rFonts w:ascii="宋体" w:hAnsi="宋体"/>
          <w:kern w:val="0"/>
          <w:szCs w:val="21"/>
        </w:rPr>
      </w:pPr>
      <w:r w:rsidRPr="003D2CEA">
        <w:rPr>
          <w:rFonts w:ascii="宋体" w:hAnsi="宋体" w:hint="eastAsia"/>
          <w:kern w:val="0"/>
          <w:szCs w:val="21"/>
        </w:rPr>
        <w:t>2、</w:t>
      </w:r>
      <w:r w:rsidRPr="003D2CEA">
        <w:rPr>
          <w:rFonts w:ascii="宋体" w:hAnsi="宋体" w:hint="eastAsia"/>
          <w:szCs w:val="21"/>
        </w:rPr>
        <w:t>不可抗力是指承包人和发包人在订立合同时不可预见，在履行合同过程中不可避免发生并不能克服的自然灾害和社会性突发事件，如地震、台风、海啸、瘟疫、水灾、火灾、骚乱、暴动、战争等情形。</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第十四条  争议的解决</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t>1、因质量问题发生争议的，应当邀请国家认可的质量检测机构进行鉴定。经鉴定符合标准的，鉴定费由甲方承担；不符合质量标准的，鉴定费由乙方承担。</w:t>
      </w:r>
    </w:p>
    <w:p w:rsidR="00546B13" w:rsidRPr="003D2CEA" w:rsidRDefault="00546B13" w:rsidP="00546B13">
      <w:pPr>
        <w:widowControl/>
        <w:spacing w:line="440" w:lineRule="exact"/>
        <w:ind w:firstLineChars="200" w:firstLine="420"/>
        <w:jc w:val="left"/>
        <w:rPr>
          <w:rFonts w:ascii="宋体" w:hAnsi="宋体"/>
          <w:kern w:val="0"/>
          <w:szCs w:val="21"/>
        </w:rPr>
      </w:pPr>
      <w:r w:rsidRPr="003D2CEA">
        <w:rPr>
          <w:rFonts w:ascii="宋体" w:hAnsi="宋体" w:hint="eastAsia"/>
          <w:kern w:val="0"/>
          <w:szCs w:val="21"/>
        </w:rPr>
        <w:lastRenderedPageBreak/>
        <w:t>2、因履行本合同引起的或与本合同有关的争议，甲、乙双方应首先通过友好协商解决，如果协商不能解决争议，任何一方均可以向甲方所在地有管辖权的人民法院提起诉讼。</w:t>
      </w:r>
    </w:p>
    <w:p w:rsidR="00546B13" w:rsidRPr="003D2CEA" w:rsidRDefault="00546B13" w:rsidP="00546B13">
      <w:pPr>
        <w:widowControl/>
        <w:spacing w:line="440" w:lineRule="exact"/>
        <w:ind w:firstLineChars="200" w:firstLine="422"/>
        <w:jc w:val="left"/>
        <w:rPr>
          <w:rFonts w:ascii="宋体" w:hAnsi="宋体"/>
          <w:b/>
          <w:bCs/>
          <w:kern w:val="0"/>
          <w:szCs w:val="21"/>
        </w:rPr>
      </w:pPr>
      <w:r w:rsidRPr="003D2CEA">
        <w:rPr>
          <w:rFonts w:ascii="宋体" w:hAnsi="宋体" w:hint="eastAsia"/>
          <w:b/>
          <w:bCs/>
          <w:kern w:val="0"/>
          <w:szCs w:val="21"/>
        </w:rPr>
        <w:t>第十五条   合同生效及其他</w:t>
      </w:r>
    </w:p>
    <w:p w:rsidR="00546B13" w:rsidRPr="003D2CEA" w:rsidRDefault="00546B13" w:rsidP="00546B13">
      <w:pPr>
        <w:widowControl/>
        <w:spacing w:line="440" w:lineRule="exact"/>
        <w:ind w:firstLineChars="200" w:firstLine="420"/>
        <w:rPr>
          <w:rFonts w:ascii="宋体" w:hAnsi="宋体"/>
          <w:b/>
          <w:bCs/>
          <w:kern w:val="0"/>
          <w:szCs w:val="21"/>
        </w:rPr>
      </w:pPr>
      <w:r w:rsidRPr="003D2CEA">
        <w:rPr>
          <w:rFonts w:ascii="宋体" w:hAnsi="宋体" w:hint="eastAsia"/>
          <w:kern w:val="0"/>
          <w:szCs w:val="21"/>
        </w:rPr>
        <w:t>1、本合同未尽事宜，双方另行补充（补充内容不得改变或违背谈判文件和成交人响应文件中的实质性内容）。</w:t>
      </w:r>
    </w:p>
    <w:p w:rsidR="00546B13" w:rsidRPr="003D2CEA" w:rsidRDefault="00546B13" w:rsidP="00546B13">
      <w:pPr>
        <w:widowControl/>
        <w:spacing w:line="440" w:lineRule="exact"/>
        <w:ind w:firstLineChars="200" w:firstLine="420"/>
        <w:rPr>
          <w:rFonts w:ascii="宋体" w:hAnsi="宋体"/>
          <w:kern w:val="0"/>
          <w:szCs w:val="21"/>
        </w:rPr>
      </w:pPr>
      <w:r w:rsidRPr="003D2CEA">
        <w:rPr>
          <w:rFonts w:ascii="宋体" w:hAnsi="宋体" w:hint="eastAsia"/>
          <w:kern w:val="0"/>
          <w:szCs w:val="21"/>
        </w:rPr>
        <w:t>2、</w:t>
      </w:r>
      <w:r w:rsidRPr="003D2CEA">
        <w:rPr>
          <w:rFonts w:ascii="宋体" w:hAnsi="宋体" w:hint="eastAsia"/>
          <w:bCs/>
          <w:kern w:val="0"/>
          <w:szCs w:val="21"/>
        </w:rPr>
        <w:t>本合同一式2份，甲、乙双方授权代表签字并盖单位公章后生效。甲方、乙方各一份。</w:t>
      </w:r>
    </w:p>
    <w:p w:rsidR="00546B13" w:rsidRPr="003D2CEA" w:rsidRDefault="00546B13" w:rsidP="00546B13">
      <w:pPr>
        <w:widowControl/>
        <w:spacing w:line="440" w:lineRule="exact"/>
        <w:rPr>
          <w:rFonts w:ascii="宋体" w:hAnsi="宋体"/>
          <w:b/>
          <w:bCs/>
          <w:kern w:val="0"/>
          <w:szCs w:val="21"/>
        </w:rPr>
      </w:pP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甲    方：                　　　　　　 　乙    方：</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法定代表人：              　　　　　　   法定代表人：</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委托代理人：               　　　　　　  委托代理人：</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单位地址：                 　　　　　　  单位地址：</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电    话：                  　　　　　　 电    话：</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开户银行：                   　　　　　　开户银行：</w:t>
      </w:r>
    </w:p>
    <w:p w:rsidR="00546B13" w:rsidRPr="003D2CEA" w:rsidRDefault="00546B13" w:rsidP="00546B13">
      <w:pPr>
        <w:widowControl/>
        <w:spacing w:line="440" w:lineRule="exact"/>
        <w:rPr>
          <w:rFonts w:ascii="宋体" w:hAnsi="宋体"/>
          <w:kern w:val="0"/>
          <w:szCs w:val="21"/>
        </w:rPr>
      </w:pPr>
      <w:r w:rsidRPr="003D2CEA">
        <w:rPr>
          <w:rFonts w:ascii="宋体" w:hAnsi="宋体" w:hint="eastAsia"/>
          <w:kern w:val="0"/>
          <w:szCs w:val="21"/>
        </w:rPr>
        <w:t>账    号：                 　　　　　　  账    号：</w:t>
      </w:r>
    </w:p>
    <w:p w:rsidR="00546B13" w:rsidRPr="003D2CEA" w:rsidRDefault="00546B13" w:rsidP="00546B13">
      <w:pPr>
        <w:widowControl/>
        <w:spacing w:line="440" w:lineRule="exact"/>
        <w:ind w:firstLineChars="350" w:firstLine="735"/>
        <w:rPr>
          <w:rFonts w:ascii="宋体" w:hAnsi="宋体"/>
          <w:kern w:val="0"/>
          <w:szCs w:val="21"/>
        </w:rPr>
      </w:pPr>
      <w:r w:rsidRPr="003D2CEA">
        <w:rPr>
          <w:rFonts w:ascii="宋体" w:hAnsi="宋体" w:hint="eastAsia"/>
          <w:kern w:val="0"/>
          <w:szCs w:val="21"/>
        </w:rPr>
        <w:t xml:space="preserve"> 年  月  日              　　　　　　　　  年  月  日</w:t>
      </w:r>
      <w:bookmarkEnd w:id="536"/>
      <w:bookmarkEnd w:id="537"/>
      <w:bookmarkEnd w:id="538"/>
      <w:bookmarkEnd w:id="539"/>
      <w:bookmarkEnd w:id="540"/>
      <w:bookmarkEnd w:id="541"/>
      <w:bookmarkEnd w:id="542"/>
    </w:p>
    <w:p w:rsidR="00546B13" w:rsidRPr="003D2CEA" w:rsidRDefault="00546B13" w:rsidP="00546B13">
      <w:pPr>
        <w:pStyle w:val="1"/>
        <w:jc w:val="center"/>
        <w:rPr>
          <w:rFonts w:ascii="宋体" w:hAnsi="宋体"/>
        </w:rPr>
      </w:pPr>
      <w:bookmarkStart w:id="543" w:name="_Toc144974834"/>
      <w:bookmarkStart w:id="544" w:name="_Toc152042554"/>
      <w:bookmarkStart w:id="545" w:name="_Toc152045772"/>
      <w:bookmarkStart w:id="546" w:name="_Toc179632789"/>
      <w:bookmarkStart w:id="547" w:name="_Toc246996340"/>
      <w:bookmarkStart w:id="548" w:name="_Toc246997083"/>
      <w:bookmarkStart w:id="549" w:name="_Toc247085855"/>
      <w:bookmarkStart w:id="550" w:name="_Toc338840251"/>
      <w:bookmarkStart w:id="551" w:name="_Toc338840460"/>
      <w:bookmarkStart w:id="552" w:name="_Toc338840499"/>
      <w:bookmarkStart w:id="553" w:name="_Toc338840636"/>
      <w:bookmarkStart w:id="554" w:name="_Toc340235301"/>
      <w:bookmarkStart w:id="555" w:name="_Toc349310387"/>
      <w:bookmarkStart w:id="556" w:name="_Toc503970023"/>
      <w:bookmarkStart w:id="557" w:name="_Toc503970086"/>
      <w:r w:rsidRPr="003D2CEA">
        <w:rPr>
          <w:rFonts w:ascii="宋体" w:hAnsi="宋体" w:hint="eastAsia"/>
        </w:rPr>
        <w:br w:type="page"/>
      </w:r>
      <w:bookmarkStart w:id="558" w:name="_Toc41982128"/>
      <w:r w:rsidRPr="003D2CEA">
        <w:rPr>
          <w:rFonts w:ascii="宋体" w:hAnsi="宋体" w:hint="eastAsia"/>
        </w:rPr>
        <w:lastRenderedPageBreak/>
        <w:t xml:space="preserve">第五章  </w:t>
      </w:r>
      <w:bookmarkEnd w:id="543"/>
      <w:bookmarkEnd w:id="544"/>
      <w:bookmarkEnd w:id="545"/>
      <w:bookmarkEnd w:id="546"/>
      <w:bookmarkEnd w:id="547"/>
      <w:bookmarkEnd w:id="548"/>
      <w:bookmarkEnd w:id="549"/>
      <w:r w:rsidRPr="003D2CEA">
        <w:rPr>
          <w:rFonts w:ascii="宋体" w:hAnsi="宋体" w:hint="eastAsia"/>
        </w:rPr>
        <w:t>采购内容及商务技术要求</w:t>
      </w:r>
      <w:bookmarkEnd w:id="550"/>
      <w:bookmarkEnd w:id="551"/>
      <w:bookmarkEnd w:id="552"/>
      <w:bookmarkEnd w:id="553"/>
      <w:bookmarkEnd w:id="554"/>
      <w:bookmarkEnd w:id="555"/>
      <w:bookmarkEnd w:id="556"/>
      <w:bookmarkEnd w:id="557"/>
      <w:bookmarkEnd w:id="558"/>
    </w:p>
    <w:p w:rsidR="00546B13" w:rsidRPr="003D2CEA" w:rsidRDefault="00546B13" w:rsidP="00546B13">
      <w:pPr>
        <w:widowControl/>
        <w:adjustRightInd w:val="0"/>
        <w:snapToGrid w:val="0"/>
        <w:spacing w:line="480" w:lineRule="auto"/>
        <w:ind w:firstLineChars="200" w:firstLine="643"/>
        <w:rPr>
          <w:rFonts w:ascii="宋体" w:hAnsi="宋体"/>
          <w:b/>
          <w:kern w:val="0"/>
          <w:sz w:val="32"/>
          <w:szCs w:val="32"/>
        </w:rPr>
      </w:pPr>
      <w:r w:rsidRPr="003D2CEA">
        <w:rPr>
          <w:rFonts w:ascii="宋体" w:hAnsi="宋体" w:hint="eastAsia"/>
          <w:b/>
          <w:kern w:val="0"/>
          <w:sz w:val="32"/>
          <w:szCs w:val="32"/>
        </w:rPr>
        <w:t>一、</w:t>
      </w:r>
      <w:r w:rsidRPr="003D2CEA">
        <w:rPr>
          <w:rFonts w:ascii="宋体" w:hAnsi="宋体"/>
          <w:b/>
          <w:kern w:val="0"/>
          <w:sz w:val="32"/>
          <w:szCs w:val="32"/>
        </w:rPr>
        <w:t>相关说明</w:t>
      </w:r>
    </w:p>
    <w:p w:rsidR="00546B13" w:rsidRPr="003D2CEA" w:rsidRDefault="00546B13" w:rsidP="00546B13">
      <w:pPr>
        <w:widowControl/>
        <w:adjustRightInd w:val="0"/>
        <w:snapToGrid w:val="0"/>
        <w:spacing w:line="480" w:lineRule="auto"/>
        <w:ind w:firstLineChars="200" w:firstLine="420"/>
        <w:jc w:val="left"/>
        <w:rPr>
          <w:rFonts w:ascii="宋体" w:hAnsi="宋体"/>
          <w:kern w:val="0"/>
          <w:szCs w:val="21"/>
        </w:rPr>
      </w:pPr>
      <w:r w:rsidRPr="003D2CEA">
        <w:rPr>
          <w:rFonts w:ascii="宋体" w:hAnsi="宋体"/>
          <w:kern w:val="0"/>
          <w:szCs w:val="21"/>
        </w:rPr>
        <w:t>1.</w:t>
      </w:r>
      <w:r w:rsidRPr="003D2CEA">
        <w:rPr>
          <w:rFonts w:ascii="宋体" w:hAnsi="宋体"/>
          <w:bCs/>
          <w:kern w:val="0"/>
          <w:szCs w:val="21"/>
        </w:rPr>
        <w:t xml:space="preserve"> 谈判文件中</w:t>
      </w:r>
      <w:r w:rsidRPr="003D2CEA">
        <w:rPr>
          <w:rFonts w:ascii="宋体" w:hAnsi="宋体" w:hint="eastAsia"/>
          <w:bCs/>
          <w:kern w:val="0"/>
          <w:szCs w:val="21"/>
        </w:rPr>
        <w:t>列出</w:t>
      </w:r>
      <w:r w:rsidRPr="003D2CEA">
        <w:rPr>
          <w:rFonts w:ascii="宋体" w:hAnsi="宋体"/>
          <w:bCs/>
          <w:kern w:val="0"/>
          <w:szCs w:val="21"/>
        </w:rPr>
        <w:t>的质</w:t>
      </w:r>
      <w:r w:rsidRPr="003D2CEA">
        <w:rPr>
          <w:rFonts w:ascii="宋体" w:hAnsi="宋体" w:hint="eastAsia"/>
          <w:bCs/>
          <w:kern w:val="0"/>
          <w:szCs w:val="21"/>
        </w:rPr>
        <w:t>量技术参数</w:t>
      </w:r>
      <w:r w:rsidRPr="003D2CEA">
        <w:rPr>
          <w:rFonts w:ascii="宋体" w:hAnsi="宋体"/>
          <w:bCs/>
          <w:kern w:val="0"/>
          <w:szCs w:val="21"/>
        </w:rPr>
        <w:t>或</w:t>
      </w:r>
      <w:r w:rsidRPr="003D2CEA">
        <w:rPr>
          <w:rFonts w:ascii="宋体" w:hAnsi="宋体" w:hint="eastAsia"/>
          <w:bCs/>
          <w:kern w:val="0"/>
          <w:szCs w:val="21"/>
        </w:rPr>
        <w:t>型号</w:t>
      </w:r>
      <w:r w:rsidRPr="003D2CEA">
        <w:rPr>
          <w:rFonts w:ascii="宋体" w:hAnsi="宋体"/>
          <w:bCs/>
          <w:kern w:val="0"/>
          <w:szCs w:val="21"/>
        </w:rPr>
        <w:t>与某产品相同</w:t>
      </w:r>
      <w:r w:rsidRPr="003D2CEA">
        <w:rPr>
          <w:rFonts w:ascii="宋体" w:hAnsi="宋体" w:hint="eastAsia"/>
          <w:bCs/>
          <w:kern w:val="0"/>
          <w:szCs w:val="21"/>
        </w:rPr>
        <w:t>时</w:t>
      </w:r>
      <w:r w:rsidRPr="003D2CEA">
        <w:rPr>
          <w:rFonts w:ascii="宋体" w:hAnsi="宋体"/>
          <w:bCs/>
          <w:kern w:val="0"/>
          <w:szCs w:val="21"/>
        </w:rPr>
        <w:t>仅</w:t>
      </w:r>
      <w:r w:rsidRPr="003D2CEA">
        <w:rPr>
          <w:rFonts w:ascii="宋体" w:hAnsi="宋体" w:hint="eastAsia"/>
          <w:bCs/>
          <w:kern w:val="0"/>
          <w:szCs w:val="21"/>
        </w:rPr>
        <w:t>作为</w:t>
      </w:r>
      <w:r w:rsidRPr="003D2CEA">
        <w:rPr>
          <w:rFonts w:ascii="宋体" w:hAnsi="宋体"/>
          <w:bCs/>
          <w:kern w:val="0"/>
          <w:szCs w:val="21"/>
        </w:rPr>
        <w:t>供应商选择</w:t>
      </w:r>
      <w:r w:rsidRPr="003D2CEA">
        <w:rPr>
          <w:rFonts w:ascii="宋体" w:hAnsi="宋体" w:hint="eastAsia"/>
          <w:bCs/>
          <w:kern w:val="0"/>
          <w:szCs w:val="21"/>
        </w:rPr>
        <w:t>投标产品</w:t>
      </w:r>
      <w:r w:rsidRPr="003D2CEA">
        <w:rPr>
          <w:rFonts w:ascii="宋体" w:hAnsi="宋体"/>
          <w:bCs/>
          <w:kern w:val="0"/>
          <w:szCs w:val="21"/>
        </w:rPr>
        <w:t>时在质量水平上</w:t>
      </w:r>
      <w:r w:rsidRPr="003D2CEA">
        <w:rPr>
          <w:rFonts w:ascii="宋体" w:hAnsi="宋体" w:hint="eastAsia"/>
          <w:bCs/>
          <w:kern w:val="0"/>
          <w:szCs w:val="21"/>
        </w:rPr>
        <w:t>的</w:t>
      </w:r>
      <w:r w:rsidRPr="003D2CEA">
        <w:rPr>
          <w:rFonts w:ascii="宋体" w:hAnsi="宋体"/>
          <w:bCs/>
          <w:kern w:val="0"/>
          <w:szCs w:val="21"/>
        </w:rPr>
        <w:t>参考，不</w:t>
      </w:r>
      <w:r w:rsidRPr="003D2CEA">
        <w:rPr>
          <w:rFonts w:ascii="宋体" w:hAnsi="宋体" w:hint="eastAsia"/>
          <w:bCs/>
          <w:kern w:val="0"/>
          <w:szCs w:val="21"/>
        </w:rPr>
        <w:t>强</w:t>
      </w:r>
      <w:r w:rsidRPr="003D2CEA">
        <w:rPr>
          <w:rFonts w:ascii="宋体" w:hAnsi="宋体"/>
          <w:bCs/>
          <w:kern w:val="0"/>
          <w:szCs w:val="21"/>
        </w:rPr>
        <w:t>制</w:t>
      </w:r>
      <w:r w:rsidRPr="003D2CEA">
        <w:rPr>
          <w:rFonts w:ascii="宋体" w:hAnsi="宋体" w:hint="eastAsia"/>
          <w:bCs/>
          <w:kern w:val="0"/>
          <w:szCs w:val="21"/>
        </w:rPr>
        <w:t>采购某一特定产品</w:t>
      </w:r>
      <w:r w:rsidRPr="003D2CEA">
        <w:rPr>
          <w:rFonts w:ascii="宋体" w:hAnsi="宋体"/>
          <w:bCs/>
          <w:kern w:val="0"/>
          <w:szCs w:val="21"/>
        </w:rPr>
        <w:t>，供应商可提供</w:t>
      </w:r>
      <w:r w:rsidRPr="003D2CEA">
        <w:rPr>
          <w:rFonts w:ascii="宋体" w:hAnsi="宋体" w:hint="eastAsia"/>
          <w:bCs/>
          <w:kern w:val="0"/>
          <w:szCs w:val="21"/>
        </w:rPr>
        <w:t>符合采购需求</w:t>
      </w:r>
      <w:r w:rsidRPr="003D2CEA">
        <w:rPr>
          <w:rFonts w:ascii="宋体" w:hAnsi="宋体"/>
          <w:bCs/>
          <w:kern w:val="0"/>
          <w:szCs w:val="21"/>
        </w:rPr>
        <w:t>或</w:t>
      </w:r>
      <w:r w:rsidRPr="003D2CEA">
        <w:rPr>
          <w:rFonts w:ascii="宋体" w:hAnsi="宋体" w:hint="eastAsia"/>
          <w:bCs/>
          <w:kern w:val="0"/>
          <w:szCs w:val="21"/>
        </w:rPr>
        <w:t>更</w:t>
      </w:r>
      <w:r w:rsidRPr="003D2CEA">
        <w:rPr>
          <w:rFonts w:ascii="宋体" w:hAnsi="宋体"/>
          <w:bCs/>
          <w:kern w:val="0"/>
          <w:szCs w:val="21"/>
        </w:rPr>
        <w:t>优</w:t>
      </w:r>
      <w:r w:rsidRPr="003D2CEA">
        <w:rPr>
          <w:rFonts w:ascii="宋体" w:hAnsi="宋体" w:hint="eastAsia"/>
          <w:bCs/>
          <w:kern w:val="0"/>
          <w:szCs w:val="21"/>
        </w:rPr>
        <w:t>的产品及</w:t>
      </w:r>
      <w:r w:rsidRPr="003D2CEA">
        <w:rPr>
          <w:rFonts w:ascii="宋体" w:hAnsi="宋体"/>
          <w:bCs/>
          <w:kern w:val="0"/>
          <w:szCs w:val="21"/>
        </w:rPr>
        <w:t>方案</w:t>
      </w:r>
      <w:r w:rsidRPr="003D2CEA">
        <w:rPr>
          <w:rFonts w:ascii="宋体" w:hAnsi="宋体"/>
          <w:kern w:val="0"/>
          <w:szCs w:val="21"/>
        </w:rPr>
        <w:t>。</w:t>
      </w:r>
    </w:p>
    <w:p w:rsidR="00546B13" w:rsidRPr="003D2CEA" w:rsidRDefault="00546B13" w:rsidP="00546B13">
      <w:pPr>
        <w:widowControl/>
        <w:adjustRightInd w:val="0"/>
        <w:snapToGrid w:val="0"/>
        <w:spacing w:line="480" w:lineRule="auto"/>
        <w:ind w:firstLineChars="200" w:firstLine="420"/>
        <w:jc w:val="left"/>
        <w:rPr>
          <w:rFonts w:ascii="宋体" w:hAnsi="宋体"/>
          <w:kern w:val="0"/>
          <w:szCs w:val="21"/>
        </w:rPr>
      </w:pPr>
      <w:r w:rsidRPr="003D2CEA">
        <w:rPr>
          <w:rFonts w:ascii="宋体" w:hAnsi="宋体"/>
          <w:kern w:val="0"/>
          <w:szCs w:val="21"/>
        </w:rPr>
        <w:t>2.本次采购</w:t>
      </w:r>
      <w:r w:rsidRPr="003D2CEA">
        <w:rPr>
          <w:rFonts w:ascii="宋体" w:hAnsi="宋体" w:hint="eastAsia"/>
          <w:kern w:val="0"/>
          <w:szCs w:val="21"/>
        </w:rPr>
        <w:t>产品</w:t>
      </w:r>
      <w:r w:rsidRPr="003D2CEA">
        <w:rPr>
          <w:rFonts w:ascii="宋体" w:hAnsi="宋体"/>
          <w:kern w:val="0"/>
          <w:szCs w:val="21"/>
        </w:rPr>
        <w:t>如在国家强制性认证范围内的</w:t>
      </w:r>
      <w:r w:rsidRPr="003D2CEA">
        <w:rPr>
          <w:rFonts w:ascii="宋体" w:hAnsi="宋体" w:hint="eastAsia"/>
          <w:kern w:val="0"/>
          <w:szCs w:val="21"/>
        </w:rPr>
        <w:t>应当</w:t>
      </w:r>
      <w:r w:rsidRPr="003D2CEA">
        <w:rPr>
          <w:rFonts w:ascii="宋体" w:hAnsi="宋体"/>
          <w:kern w:val="0"/>
          <w:szCs w:val="21"/>
        </w:rPr>
        <w:t>符合国家强制性CCC认证；</w:t>
      </w:r>
      <w:r w:rsidRPr="003D2CEA">
        <w:rPr>
          <w:rFonts w:ascii="宋体" w:hAnsi="宋体" w:hint="eastAsia"/>
          <w:kern w:val="0"/>
          <w:szCs w:val="21"/>
        </w:rPr>
        <w:t xml:space="preserve">　</w:t>
      </w:r>
    </w:p>
    <w:p w:rsidR="00546B13" w:rsidRPr="003D2CEA" w:rsidRDefault="00546B13" w:rsidP="00546B13">
      <w:pPr>
        <w:widowControl/>
        <w:adjustRightInd w:val="0"/>
        <w:snapToGrid w:val="0"/>
        <w:spacing w:line="480" w:lineRule="auto"/>
        <w:ind w:firstLineChars="200" w:firstLine="420"/>
        <w:jc w:val="left"/>
        <w:rPr>
          <w:rFonts w:ascii="宋体" w:hAnsi="宋体"/>
          <w:kern w:val="0"/>
          <w:szCs w:val="21"/>
        </w:rPr>
      </w:pPr>
      <w:r w:rsidRPr="003D2CEA">
        <w:rPr>
          <w:rFonts w:ascii="宋体" w:hAnsi="宋体"/>
          <w:kern w:val="0"/>
          <w:szCs w:val="21"/>
        </w:rPr>
        <w:t>如果</w:t>
      </w:r>
      <w:r w:rsidRPr="003D2CEA">
        <w:rPr>
          <w:rFonts w:ascii="宋体" w:hAnsi="宋体" w:hint="eastAsia"/>
          <w:kern w:val="0"/>
          <w:szCs w:val="21"/>
        </w:rPr>
        <w:t>要求的</w:t>
      </w:r>
      <w:r w:rsidRPr="003D2CEA">
        <w:rPr>
          <w:rFonts w:ascii="宋体" w:hAnsi="宋体"/>
          <w:kern w:val="0"/>
          <w:szCs w:val="21"/>
        </w:rPr>
        <w:t>某些技术标准与国家标准不兼容</w:t>
      </w:r>
      <w:r w:rsidRPr="003D2CEA">
        <w:rPr>
          <w:rFonts w:ascii="宋体" w:hAnsi="宋体" w:hint="eastAsia"/>
          <w:kern w:val="0"/>
          <w:szCs w:val="21"/>
        </w:rPr>
        <w:t>或低于国家标准</w:t>
      </w:r>
      <w:r w:rsidRPr="003D2CEA">
        <w:rPr>
          <w:rFonts w:ascii="宋体" w:hAnsi="宋体"/>
          <w:kern w:val="0"/>
          <w:szCs w:val="21"/>
        </w:rPr>
        <w:t>，均以最新</w:t>
      </w:r>
      <w:r w:rsidRPr="003D2CEA">
        <w:rPr>
          <w:rFonts w:ascii="宋体" w:hAnsi="宋体" w:hint="eastAsia"/>
          <w:kern w:val="0"/>
          <w:szCs w:val="21"/>
        </w:rPr>
        <w:t>的</w:t>
      </w:r>
      <w:r w:rsidRPr="003D2CEA">
        <w:rPr>
          <w:rFonts w:ascii="宋体" w:hAnsi="宋体"/>
          <w:kern w:val="0"/>
          <w:szCs w:val="21"/>
        </w:rPr>
        <w:t>国家标准为准。</w:t>
      </w:r>
      <w:r w:rsidRPr="003D2CEA">
        <w:rPr>
          <w:rFonts w:ascii="宋体" w:hAnsi="宋体" w:hint="eastAsia"/>
          <w:kern w:val="0"/>
          <w:szCs w:val="21"/>
        </w:rPr>
        <w:t>招标技术要求中未明确的技术标准也均不得低于国家标准；</w:t>
      </w:r>
    </w:p>
    <w:p w:rsidR="00546B13" w:rsidRPr="003D2CEA" w:rsidRDefault="00546B13" w:rsidP="00546B13">
      <w:pPr>
        <w:widowControl/>
        <w:adjustRightInd w:val="0"/>
        <w:snapToGrid w:val="0"/>
        <w:spacing w:line="480" w:lineRule="auto"/>
        <w:ind w:firstLineChars="200" w:firstLine="420"/>
        <w:jc w:val="left"/>
        <w:rPr>
          <w:rFonts w:ascii="宋体" w:hAnsi="宋体"/>
          <w:kern w:val="0"/>
          <w:szCs w:val="21"/>
        </w:rPr>
      </w:pPr>
      <w:r w:rsidRPr="003D2CEA">
        <w:rPr>
          <w:rFonts w:ascii="宋体" w:hAnsi="宋体" w:hint="eastAsia"/>
          <w:kern w:val="0"/>
          <w:szCs w:val="21"/>
        </w:rPr>
        <w:t>如果采购的产品属于国家强制采购的节能产品、环境标志产品、预装正版操作系统软件产品范围，供应商所投产品应符合相关要求。</w:t>
      </w:r>
    </w:p>
    <w:p w:rsidR="00546B13" w:rsidRPr="003D2CEA" w:rsidRDefault="00546B13" w:rsidP="00546B13">
      <w:pPr>
        <w:widowControl/>
        <w:snapToGrid w:val="0"/>
        <w:spacing w:line="480" w:lineRule="auto"/>
        <w:ind w:firstLineChars="200" w:firstLine="420"/>
        <w:jc w:val="left"/>
        <w:rPr>
          <w:rFonts w:ascii="宋体" w:hAnsi="宋体"/>
          <w:kern w:val="0"/>
          <w:szCs w:val="21"/>
        </w:rPr>
      </w:pPr>
      <w:r w:rsidRPr="003D2CEA">
        <w:rPr>
          <w:rFonts w:ascii="宋体" w:hAnsi="宋体"/>
          <w:kern w:val="0"/>
          <w:szCs w:val="21"/>
        </w:rPr>
        <w:t xml:space="preserve">3. </w:t>
      </w:r>
      <w:r w:rsidRPr="003D2CEA">
        <w:rPr>
          <w:rFonts w:ascii="宋体" w:hAnsi="宋体" w:hint="eastAsia"/>
          <w:kern w:val="0"/>
          <w:szCs w:val="21"/>
        </w:rPr>
        <w:t>如需安装调试，供应商应在安装、调试、检测后，向用户提供检测报告、技术手册、等技术资料（操作手册、使用说明书、维修保养手册、安装手册、电路图、产品合格证等）。检测和验收依据国家有关规定执行。</w:t>
      </w:r>
    </w:p>
    <w:p w:rsidR="00546B13" w:rsidRPr="003D2CEA" w:rsidRDefault="00546B13" w:rsidP="00546B13">
      <w:pPr>
        <w:widowControl/>
        <w:snapToGrid w:val="0"/>
        <w:spacing w:line="480" w:lineRule="auto"/>
        <w:ind w:firstLineChars="200" w:firstLine="420"/>
        <w:jc w:val="left"/>
        <w:rPr>
          <w:rFonts w:ascii="宋体" w:hAnsi="宋体"/>
          <w:kern w:val="0"/>
          <w:szCs w:val="21"/>
        </w:rPr>
      </w:pPr>
      <w:r w:rsidRPr="003D2CEA">
        <w:rPr>
          <w:rFonts w:ascii="宋体" w:hAnsi="宋体" w:hint="eastAsia"/>
          <w:kern w:val="0"/>
          <w:szCs w:val="21"/>
        </w:rPr>
        <w:t>4.如需提供备品备件及专用工具，谈判文件有要求的应详细列明；谈判文件中虽然没有列明，而对系统、设备的正常运行和维护必不可少的备品备件、专用工具和消耗品，供应商也应详细列明。所有备品备件和专用工具必须符合国家标准及行业要求。</w:t>
      </w:r>
    </w:p>
    <w:p w:rsidR="00546B13" w:rsidRPr="003D2CEA" w:rsidRDefault="00546B13" w:rsidP="00546B13">
      <w:pPr>
        <w:widowControl/>
        <w:snapToGrid w:val="0"/>
        <w:spacing w:line="480" w:lineRule="auto"/>
        <w:ind w:firstLineChars="200" w:firstLine="420"/>
        <w:jc w:val="left"/>
        <w:rPr>
          <w:rFonts w:ascii="宋体" w:hAnsi="宋体"/>
          <w:kern w:val="0"/>
          <w:szCs w:val="21"/>
        </w:rPr>
      </w:pPr>
      <w:r w:rsidRPr="003D2CEA">
        <w:rPr>
          <w:rFonts w:ascii="宋体" w:hAnsi="宋体" w:hint="eastAsia"/>
          <w:kern w:val="0"/>
          <w:szCs w:val="21"/>
        </w:rPr>
        <w:t>5</w:t>
      </w:r>
      <w:r w:rsidRPr="003D2CEA">
        <w:rPr>
          <w:rFonts w:ascii="宋体" w:hAnsi="宋体"/>
          <w:kern w:val="0"/>
          <w:szCs w:val="21"/>
        </w:rPr>
        <w:t>.本采购项目为交钥匙项目，</w:t>
      </w:r>
      <w:r w:rsidRPr="003D2CEA">
        <w:rPr>
          <w:rFonts w:ascii="宋体" w:hAnsi="宋体" w:hint="eastAsia"/>
          <w:kern w:val="0"/>
          <w:szCs w:val="21"/>
        </w:rPr>
        <w:t>验收合格前</w:t>
      </w:r>
      <w:r w:rsidRPr="003D2CEA">
        <w:rPr>
          <w:rFonts w:ascii="宋体" w:hAnsi="宋体"/>
          <w:kern w:val="0"/>
          <w:szCs w:val="21"/>
        </w:rPr>
        <w:t>所需的一切费用</w:t>
      </w:r>
      <w:r w:rsidRPr="003D2CEA">
        <w:rPr>
          <w:rFonts w:ascii="宋体" w:hAnsi="宋体" w:hint="eastAsia"/>
          <w:kern w:val="0"/>
          <w:szCs w:val="21"/>
        </w:rPr>
        <w:t>均</w:t>
      </w:r>
      <w:r w:rsidRPr="003D2CEA">
        <w:rPr>
          <w:rFonts w:ascii="宋体" w:hAnsi="宋体"/>
          <w:kern w:val="0"/>
          <w:szCs w:val="21"/>
        </w:rPr>
        <w:t>包含在报价之中，采购人不</w:t>
      </w:r>
      <w:r w:rsidRPr="003D2CEA">
        <w:rPr>
          <w:rFonts w:ascii="宋体" w:hAnsi="宋体" w:hint="eastAsia"/>
          <w:kern w:val="0"/>
          <w:szCs w:val="21"/>
        </w:rPr>
        <w:t>承担成交价格以外的</w:t>
      </w:r>
      <w:r w:rsidRPr="003D2CEA">
        <w:rPr>
          <w:rFonts w:ascii="宋体" w:hAnsi="宋体"/>
          <w:kern w:val="0"/>
          <w:szCs w:val="21"/>
        </w:rPr>
        <w:t>任何费用。</w:t>
      </w:r>
    </w:p>
    <w:p w:rsidR="00546B13" w:rsidRPr="003D2CEA" w:rsidRDefault="00546B13" w:rsidP="00546B13">
      <w:pPr>
        <w:widowControl/>
        <w:snapToGrid w:val="0"/>
        <w:spacing w:line="480" w:lineRule="auto"/>
        <w:ind w:firstLineChars="200" w:firstLine="420"/>
        <w:jc w:val="left"/>
        <w:rPr>
          <w:rFonts w:ascii="宋体" w:hAnsi="宋体"/>
          <w:kern w:val="0"/>
          <w:szCs w:val="21"/>
        </w:rPr>
      </w:pPr>
    </w:p>
    <w:p w:rsidR="00546B13" w:rsidRPr="003D2CEA" w:rsidRDefault="00546B13" w:rsidP="00546B13">
      <w:pPr>
        <w:widowControl/>
        <w:snapToGrid w:val="0"/>
        <w:spacing w:line="480" w:lineRule="auto"/>
        <w:ind w:firstLineChars="200" w:firstLine="560"/>
        <w:jc w:val="left"/>
        <w:rPr>
          <w:rFonts w:ascii="FangSong_GB2312" w:eastAsia="FangSong_GB2312" w:hAnsi="宋体"/>
          <w:kern w:val="0"/>
          <w:sz w:val="28"/>
          <w:szCs w:val="28"/>
        </w:rPr>
      </w:pPr>
      <w:r w:rsidRPr="003D2CEA">
        <w:rPr>
          <w:rFonts w:ascii="FangSong_GB2312" w:eastAsia="FangSong_GB2312" w:hAnsi="宋体" w:hint="eastAsia"/>
          <w:kern w:val="0"/>
          <w:sz w:val="28"/>
          <w:szCs w:val="28"/>
        </w:rPr>
        <w:t>涉及上述内容，且在投标人资格要求、本章第二、三、四项等内容中明确要求提供的资料和证明材料，投标人需按要求在响应文件中提供。</w:t>
      </w:r>
    </w:p>
    <w:p w:rsidR="00546B13" w:rsidRPr="003D2CEA" w:rsidRDefault="00546B13" w:rsidP="00546B13">
      <w:pPr>
        <w:spacing w:line="360" w:lineRule="auto"/>
        <w:rPr>
          <w:rFonts w:ascii="宋体" w:hAnsi="宋体"/>
          <w:b/>
          <w:sz w:val="32"/>
          <w:szCs w:val="32"/>
        </w:rPr>
      </w:pPr>
    </w:p>
    <w:p w:rsidR="00546B13" w:rsidRPr="003D2CEA" w:rsidRDefault="00546B13" w:rsidP="00546B13">
      <w:pPr>
        <w:spacing w:line="360" w:lineRule="auto"/>
        <w:rPr>
          <w:rFonts w:ascii="宋体" w:hAnsi="宋体"/>
          <w:b/>
          <w:sz w:val="32"/>
          <w:szCs w:val="32"/>
        </w:rPr>
      </w:pPr>
    </w:p>
    <w:p w:rsidR="00546B13" w:rsidRPr="003D2CEA" w:rsidRDefault="00546B13" w:rsidP="00546B13">
      <w:pPr>
        <w:spacing w:line="360" w:lineRule="auto"/>
        <w:rPr>
          <w:rFonts w:ascii="宋体" w:hAnsi="宋体"/>
          <w:b/>
          <w:sz w:val="32"/>
          <w:szCs w:val="32"/>
        </w:rPr>
      </w:pPr>
      <w:r w:rsidRPr="003D2CEA">
        <w:rPr>
          <w:rFonts w:ascii="宋体" w:hAnsi="宋体" w:hint="eastAsia"/>
          <w:b/>
          <w:sz w:val="32"/>
          <w:szCs w:val="32"/>
        </w:rPr>
        <w:lastRenderedPageBreak/>
        <w:t>二、商务要求</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1、供货（服务）地点：见供应商需知前附表</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2、供货（服务）期：见供应商需知前附表</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3、质量要求：见供应商需知前附表</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4、质量保证期：见供应商需知前附表</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5、付款方式：见供应商需知前附表</w:t>
      </w:r>
    </w:p>
    <w:p w:rsidR="00546B13" w:rsidRPr="003D2CEA" w:rsidRDefault="00546B13" w:rsidP="00546B13">
      <w:pPr>
        <w:widowControl/>
        <w:spacing w:line="360" w:lineRule="auto"/>
        <w:ind w:firstLineChars="200" w:firstLine="422"/>
        <w:jc w:val="left"/>
        <w:rPr>
          <w:rFonts w:ascii="宋体" w:hAnsi="宋体"/>
          <w:szCs w:val="21"/>
        </w:rPr>
      </w:pPr>
      <w:r w:rsidRPr="003D2CEA">
        <w:rPr>
          <w:rFonts w:ascii="宋体" w:hAnsi="宋体" w:hint="eastAsia"/>
          <w:b/>
          <w:szCs w:val="21"/>
        </w:rPr>
        <w:t>6、服务要求</w:t>
      </w:r>
      <w:r w:rsidRPr="003D2CEA">
        <w:rPr>
          <w:rFonts w:ascii="宋体" w:hAnsi="宋体" w:hint="eastAsia"/>
          <w:szCs w:val="21"/>
        </w:rPr>
        <w:t>：</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szCs w:val="21"/>
        </w:rPr>
        <w:t>6.</w:t>
      </w:r>
      <w:r w:rsidRPr="003D2CEA">
        <w:rPr>
          <w:rFonts w:ascii="宋体" w:hAnsi="宋体" w:hint="eastAsia"/>
          <w:kern w:val="0"/>
        </w:rPr>
        <w:t>1、成交人应按照国家有关法律法规规定和“三包”规定以及成交人对本项目的“服务承诺”提供服务。</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kern w:val="0"/>
        </w:rPr>
        <w:t>6.2、除前款规定外，成交人还应提供下列服务：</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kern w:val="0"/>
        </w:rPr>
        <w:t>（1）货物的现场安装、调试及启动监督；</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kern w:val="0"/>
        </w:rPr>
        <w:t>（2）就货物的安装、启动、运行及维护等对采购人人员进行免费培训。</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kern w:val="0"/>
        </w:rPr>
        <w:t>6.3、若招标文件中不包含有关伴随服务或售后服务的承诺，双方作如下约定：</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6.3.1</w:t>
        </w:r>
      </w:smartTag>
      <w:r w:rsidRPr="003D2CEA">
        <w:rPr>
          <w:rFonts w:ascii="宋体" w:hAnsi="宋体" w:hint="eastAsia"/>
          <w:kern w:val="0"/>
        </w:rPr>
        <w:t>、 成交人应为采购人提供免费培训服务，并指派专人负责与采购人联系售后服务事宜。主要培训内容为货物的基本结构、性能、主要部件的构造及处理，日常使用操作、保养与管理、常见故障的排除、紧急情况的处理等，如采购人未使用过同类型货物，成交人还需就货物的功能对采购人人员进行相应的技术培训，培训地点主要在货物安装现场或由采购人安排。</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6.3.2</w:t>
        </w:r>
      </w:smartTag>
      <w:r w:rsidRPr="003D2CEA">
        <w:rPr>
          <w:rFonts w:ascii="宋体" w:hAnsi="宋体" w:hint="eastAsia"/>
          <w:kern w:val="0"/>
        </w:rPr>
        <w:t xml:space="preserve">、 货物中若包含电脑产品则由成交人提供至少年的整机保修和系统维护；若为其他货物则按生产厂家的标准执行，但不得少于 </w:t>
      </w:r>
      <w:r w:rsidRPr="003D2CEA">
        <w:rPr>
          <w:rFonts w:ascii="宋体" w:hAnsi="宋体" w:hint="eastAsia"/>
          <w:kern w:val="0"/>
          <w:u w:val="single"/>
        </w:rPr>
        <w:t>1</w:t>
      </w:r>
      <w:r w:rsidRPr="003D2CEA">
        <w:rPr>
          <w:rFonts w:ascii="宋体" w:hAnsi="宋体" w:hint="eastAsia"/>
          <w:kern w:val="0"/>
        </w:rPr>
        <w:t>年（请分别列出：）；保修期自采购人在货物质量验收单上签字之日起计算，保修费用包含在合同总价中。</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6.3.3</w:t>
        </w:r>
      </w:smartTag>
      <w:r w:rsidRPr="003D2CEA">
        <w:rPr>
          <w:rFonts w:ascii="宋体" w:hAnsi="宋体" w:hint="eastAsia"/>
          <w:kern w:val="0"/>
        </w:rPr>
        <w:t>、 免费保修期：一年，保修期内，成交人负责对其提供的货物整机进行维修和系统维护，不再收取任何费用。</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6.3.4</w:t>
        </w:r>
      </w:smartTag>
      <w:r w:rsidRPr="003D2CEA">
        <w:rPr>
          <w:rFonts w:ascii="宋体" w:hAnsi="宋体" w:hint="eastAsia"/>
          <w:kern w:val="0"/>
        </w:rPr>
        <w:t>、 货物故障报修的响应时间为：2小时。</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6.3.5</w:t>
        </w:r>
      </w:smartTag>
      <w:r w:rsidRPr="003D2CEA">
        <w:rPr>
          <w:rFonts w:ascii="宋体" w:hAnsi="宋体" w:hint="eastAsia"/>
          <w:kern w:val="0"/>
        </w:rPr>
        <w:t>、若货物故障在检修8小时后仍无法排除，成交人应在48小时内免费提供不低于故障货物规格型号档次的备用货物供采购人使用，直至故障货物修复。</w:t>
      </w:r>
    </w:p>
    <w:p w:rsidR="00546B13" w:rsidRPr="003D2CEA" w:rsidRDefault="00546B13" w:rsidP="00546B13">
      <w:pPr>
        <w:widowControl/>
        <w:spacing w:line="360" w:lineRule="auto"/>
        <w:ind w:firstLineChars="200" w:firstLine="420"/>
        <w:jc w:val="left"/>
        <w:rPr>
          <w:rFonts w:ascii="宋体" w:hAnsi="宋体"/>
          <w:kern w:val="0"/>
        </w:rPr>
      </w:pPr>
      <w:smartTag w:uri="urn:schemas-microsoft-com:office:smarttags" w:element="chsdate">
        <w:smartTagPr>
          <w:attr w:name="Year" w:val="1899"/>
          <w:attr w:name="Month" w:val="12"/>
          <w:attr w:name="Day" w:val="30"/>
          <w:attr w:name="IsLunarDate" w:val="False"/>
          <w:attr w:name="IsROCDate" w:val="False"/>
        </w:smartTagPr>
        <w:r w:rsidRPr="003D2CEA">
          <w:rPr>
            <w:rFonts w:ascii="宋体" w:hAnsi="宋体" w:hint="eastAsia"/>
            <w:kern w:val="0"/>
          </w:rPr>
          <w:t>6.3.6</w:t>
        </w:r>
      </w:smartTag>
      <w:r w:rsidRPr="003D2CEA">
        <w:rPr>
          <w:rFonts w:ascii="宋体" w:hAnsi="宋体" w:hint="eastAsia"/>
          <w:kern w:val="0"/>
        </w:rPr>
        <w:t>、 所有货物保修服务方式均为成交人上门保修，即由成交人派人到货物使用现场维修，由此产生的一切费用均由成交人承担。</w:t>
      </w:r>
    </w:p>
    <w:p w:rsidR="00546B13" w:rsidRPr="003D2CEA" w:rsidRDefault="00546B13" w:rsidP="00546B13">
      <w:pPr>
        <w:widowControl/>
        <w:spacing w:line="360" w:lineRule="auto"/>
        <w:ind w:firstLineChars="200" w:firstLine="420"/>
        <w:jc w:val="left"/>
        <w:rPr>
          <w:rFonts w:ascii="宋体" w:hAnsi="宋体"/>
          <w:kern w:val="0"/>
        </w:rPr>
      </w:pPr>
      <w:r w:rsidRPr="003D2CEA">
        <w:rPr>
          <w:rFonts w:ascii="宋体" w:hAnsi="宋体" w:hint="eastAsia"/>
          <w:kern w:val="0"/>
        </w:rPr>
        <w:t>3.7、 保修期以后的维修维护由双方协商再定。</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7、其他要求：为保证售后服务质量，供应商需提供本地化服务。</w:t>
      </w:r>
    </w:p>
    <w:p w:rsidR="00546B13" w:rsidRPr="003D2CEA" w:rsidRDefault="00546B13" w:rsidP="00546B13">
      <w:pPr>
        <w:spacing w:line="440" w:lineRule="exact"/>
        <w:rPr>
          <w:rFonts w:ascii="宋体" w:hAnsi="宋体"/>
          <w:b/>
          <w:szCs w:val="21"/>
        </w:rPr>
      </w:pPr>
    </w:p>
    <w:p w:rsidR="00546B13" w:rsidRPr="003D2CEA" w:rsidRDefault="00546B13" w:rsidP="00546B13">
      <w:pPr>
        <w:spacing w:line="440" w:lineRule="exact"/>
        <w:rPr>
          <w:rFonts w:ascii="宋体" w:hAnsi="宋体"/>
          <w:b/>
          <w:sz w:val="32"/>
          <w:szCs w:val="32"/>
        </w:rPr>
      </w:pPr>
      <w:r w:rsidRPr="003D2CEA">
        <w:rPr>
          <w:rFonts w:ascii="宋体" w:hAnsi="宋体"/>
          <w:b/>
          <w:szCs w:val="21"/>
        </w:rPr>
        <w:br w:type="page"/>
      </w:r>
      <w:r w:rsidRPr="003D2CEA">
        <w:rPr>
          <w:rFonts w:ascii="宋体" w:hAnsi="宋体" w:hint="eastAsia"/>
          <w:b/>
          <w:sz w:val="32"/>
          <w:szCs w:val="32"/>
        </w:rPr>
        <w:lastRenderedPageBreak/>
        <w:t>三、谈判采购内容及技术要求</w:t>
      </w:r>
    </w:p>
    <w:p w:rsidR="00546B13" w:rsidRPr="003D2CEA" w:rsidRDefault="00546B13" w:rsidP="00546B13">
      <w:pPr>
        <w:spacing w:line="440" w:lineRule="exact"/>
        <w:ind w:firstLineChars="200" w:firstLine="420"/>
        <w:rPr>
          <w:rFonts w:ascii="宋体" w:hAnsi="宋体"/>
          <w:szCs w:val="21"/>
        </w:rPr>
      </w:pPr>
      <w:r w:rsidRPr="003D2CEA">
        <w:rPr>
          <w:rFonts w:ascii="宋体" w:hAnsi="宋体" w:hint="eastAsia"/>
          <w:szCs w:val="21"/>
        </w:rPr>
        <w:t>本项目采购内容、数量及其有关技术要求如下：</w:t>
      </w:r>
      <w:bookmarkStart w:id="559" w:name="_Toc144974851"/>
      <w:bookmarkStart w:id="560" w:name="_Toc152042571"/>
      <w:bookmarkStart w:id="561" w:name="_Toc152045782"/>
      <w:bookmarkStart w:id="562" w:name="_Toc179632800"/>
      <w:bookmarkStart w:id="563" w:name="_Toc246996350"/>
      <w:bookmarkStart w:id="564" w:name="_Toc246997093"/>
      <w:bookmarkStart w:id="565" w:name="_Toc247085866"/>
      <w:bookmarkStart w:id="566" w:name="_Toc247096438"/>
    </w:p>
    <w:p w:rsidR="00546B13" w:rsidRPr="003D2CEA" w:rsidRDefault="00546B13" w:rsidP="00546B13">
      <w:pPr>
        <w:autoSpaceDE w:val="0"/>
        <w:autoSpaceDN w:val="0"/>
        <w:adjustRightInd w:val="0"/>
        <w:jc w:val="left"/>
        <w:rPr>
          <w:rFonts w:ascii="宋体" w:hAnsi="宋体"/>
          <w:kern w:val="0"/>
          <w:szCs w:val="21"/>
        </w:rPr>
      </w:pPr>
    </w:p>
    <w:tbl>
      <w:tblPr>
        <w:tblW w:w="5000" w:type="pct"/>
        <w:jc w:val="center"/>
        <w:tblLook w:val="0000"/>
      </w:tblPr>
      <w:tblGrid>
        <w:gridCol w:w="567"/>
        <w:gridCol w:w="1250"/>
        <w:gridCol w:w="5657"/>
        <w:gridCol w:w="725"/>
        <w:gridCol w:w="861"/>
      </w:tblGrid>
      <w:tr w:rsidR="00546B13" w:rsidRPr="003D2CEA" w:rsidTr="00D42532">
        <w:trPr>
          <w:trHeight w:val="499"/>
          <w:jc w:val="center"/>
        </w:trPr>
        <w:tc>
          <w:tcPr>
            <w:tcW w:w="313" w:type="pct"/>
            <w:tcBorders>
              <w:top w:val="single" w:sz="4" w:space="0" w:color="auto"/>
              <w:left w:val="single" w:sz="4" w:space="0" w:color="auto"/>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序号</w:t>
            </w:r>
          </w:p>
        </w:tc>
        <w:tc>
          <w:tcPr>
            <w:tcW w:w="690"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物资类别</w:t>
            </w:r>
          </w:p>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及名称</w:t>
            </w:r>
          </w:p>
        </w:tc>
        <w:tc>
          <w:tcPr>
            <w:tcW w:w="3122"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规格参数技术要求</w:t>
            </w:r>
          </w:p>
        </w:tc>
        <w:tc>
          <w:tcPr>
            <w:tcW w:w="400"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计量单位</w:t>
            </w:r>
          </w:p>
        </w:tc>
        <w:tc>
          <w:tcPr>
            <w:tcW w:w="475" w:type="pct"/>
            <w:tcBorders>
              <w:top w:val="single" w:sz="4" w:space="0" w:color="auto"/>
              <w:left w:val="nil"/>
              <w:bottom w:val="single" w:sz="4" w:space="0" w:color="auto"/>
              <w:right w:val="single" w:sz="4" w:space="0" w:color="auto"/>
            </w:tcBorders>
            <w:shd w:val="clear" w:color="auto" w:fill="BFBFBF"/>
            <w:vAlign w:val="center"/>
          </w:tcPr>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采购</w:t>
            </w:r>
          </w:p>
          <w:p w:rsidR="00546B13" w:rsidRPr="003D2CEA" w:rsidRDefault="00546B13" w:rsidP="00D42532">
            <w:pPr>
              <w:widowControl/>
              <w:jc w:val="center"/>
              <w:rPr>
                <w:rFonts w:ascii="宋体" w:hAnsi="宋体" w:cs="宋体"/>
                <w:b/>
                <w:bCs/>
                <w:kern w:val="0"/>
                <w:sz w:val="18"/>
                <w:szCs w:val="18"/>
              </w:rPr>
            </w:pPr>
            <w:r w:rsidRPr="003D2CEA">
              <w:rPr>
                <w:rFonts w:ascii="宋体" w:hAnsi="宋体" w:cs="宋体" w:hint="eastAsia"/>
                <w:b/>
                <w:bCs/>
                <w:kern w:val="0"/>
                <w:sz w:val="18"/>
                <w:szCs w:val="18"/>
              </w:rPr>
              <w:t>数量</w:t>
            </w:r>
          </w:p>
        </w:tc>
      </w:tr>
      <w:tr w:rsidR="00546B13" w:rsidRPr="003D2CEA" w:rsidTr="00D42532">
        <w:trPr>
          <w:trHeight w:val="699"/>
          <w:jc w:val="center"/>
        </w:trPr>
        <w:tc>
          <w:tcPr>
            <w:tcW w:w="313" w:type="pct"/>
            <w:tcBorders>
              <w:top w:val="nil"/>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c>
          <w:tcPr>
            <w:tcW w:w="690" w:type="pct"/>
            <w:tcBorders>
              <w:top w:val="nil"/>
              <w:left w:val="nil"/>
              <w:bottom w:val="single" w:sz="4" w:space="0" w:color="auto"/>
              <w:right w:val="single" w:sz="4" w:space="0" w:color="auto"/>
            </w:tcBorders>
            <w:vAlign w:val="center"/>
          </w:tcPr>
          <w:p w:rsidR="00546B13" w:rsidRPr="003D2CEA" w:rsidRDefault="00546B13" w:rsidP="00D42532">
            <w:pPr>
              <w:rPr>
                <w:rFonts w:ascii="宋体" w:hAnsi="宋体" w:cs="宋体"/>
                <w:kern w:val="0"/>
                <w:sz w:val="18"/>
                <w:szCs w:val="18"/>
              </w:rPr>
            </w:pPr>
            <w:r w:rsidRPr="003D2CEA">
              <w:rPr>
                <w:rFonts w:ascii="宋体" w:hAnsi="宋体"/>
                <w:sz w:val="15"/>
                <w:szCs w:val="15"/>
              </w:rPr>
              <w:t>LED</w:t>
            </w:r>
            <w:r w:rsidRPr="003D2CEA">
              <w:rPr>
                <w:rFonts w:ascii="宋体" w:hAnsi="宋体" w:hint="eastAsia"/>
                <w:sz w:val="15"/>
                <w:szCs w:val="15"/>
              </w:rPr>
              <w:t>显示屏</w:t>
            </w:r>
          </w:p>
        </w:tc>
        <w:tc>
          <w:tcPr>
            <w:tcW w:w="3122" w:type="pct"/>
            <w:tcBorders>
              <w:top w:val="nil"/>
              <w:left w:val="nil"/>
              <w:bottom w:val="single" w:sz="4" w:space="0" w:color="auto"/>
              <w:right w:val="single" w:sz="4" w:space="0" w:color="auto"/>
            </w:tcBorders>
            <w:vAlign w:val="center"/>
          </w:tcPr>
          <w:p w:rsidR="00546B13" w:rsidRPr="003D2CEA" w:rsidRDefault="00546B13" w:rsidP="00D42532">
            <w:pPr>
              <w:rPr>
                <w:rStyle w:val="10"/>
                <w:lang w:val="en-IE"/>
              </w:rPr>
            </w:pPr>
            <w:r w:rsidRPr="003D2CEA">
              <w:rPr>
                <w:rFonts w:ascii="宋体" w:hAnsi="宋体" w:hint="eastAsia"/>
                <w:sz w:val="15"/>
                <w:szCs w:val="15"/>
              </w:rPr>
              <w:t>（</w:t>
            </w:r>
            <w:r w:rsidRPr="003D2CEA">
              <w:rPr>
                <w:rFonts w:ascii="宋体" w:hAnsi="宋体"/>
                <w:sz w:val="15"/>
                <w:szCs w:val="15"/>
              </w:rPr>
              <w:t>1</w:t>
            </w:r>
            <w:r w:rsidRPr="003D2CEA">
              <w:rPr>
                <w:rFonts w:ascii="宋体" w:hAnsi="宋体" w:hint="eastAsia"/>
                <w:sz w:val="15"/>
                <w:szCs w:val="15"/>
              </w:rPr>
              <w:t>）★像素点间距需≤</w:t>
            </w:r>
            <w:r w:rsidRPr="003D2CEA">
              <w:rPr>
                <w:rFonts w:ascii="宋体" w:hAnsi="宋体"/>
                <w:sz w:val="15"/>
                <w:szCs w:val="15"/>
              </w:rPr>
              <w:t>2.5mm</w:t>
            </w:r>
            <w:r w:rsidRPr="003D2CEA">
              <w:rPr>
                <w:rFonts w:ascii="宋体" w:hAnsi="宋体" w:hint="eastAsia"/>
                <w:sz w:val="15"/>
                <w:szCs w:val="15"/>
              </w:rPr>
              <w:t>采用</w:t>
            </w:r>
            <w:r w:rsidRPr="003D2CEA">
              <w:rPr>
                <w:rFonts w:ascii="宋体" w:hAnsi="宋体"/>
                <w:sz w:val="15"/>
                <w:szCs w:val="15"/>
              </w:rPr>
              <w:t>SMD</w:t>
            </w:r>
            <w:r w:rsidRPr="003D2CEA">
              <w:rPr>
                <w:rFonts w:ascii="宋体" w:hAnsi="宋体" w:hint="eastAsia"/>
                <w:sz w:val="15"/>
                <w:szCs w:val="15"/>
              </w:rPr>
              <w:t>封装工艺，点密度≥</w:t>
            </w:r>
            <w:r w:rsidRPr="003D2CEA">
              <w:rPr>
                <w:rFonts w:ascii="宋体" w:hAnsi="宋体"/>
                <w:sz w:val="15"/>
                <w:szCs w:val="15"/>
              </w:rPr>
              <w:t>160000</w:t>
            </w:r>
            <w:r w:rsidRPr="003D2CEA">
              <w:rPr>
                <w:rFonts w:ascii="宋体" w:hAnsi="宋体" w:hint="eastAsia"/>
                <w:sz w:val="15"/>
                <w:szCs w:val="15"/>
              </w:rPr>
              <w:t>点</w:t>
            </w:r>
            <w:r w:rsidRPr="003D2CEA">
              <w:rPr>
                <w:rFonts w:ascii="宋体" w:hAnsi="宋体"/>
                <w:sz w:val="15"/>
                <w:szCs w:val="15"/>
              </w:rPr>
              <w:t>/ m</w:t>
            </w:r>
            <w:r w:rsidRPr="003D2CEA">
              <w:rPr>
                <w:rFonts w:ascii="宋体" w:hAnsi="宋体" w:hint="eastAsia"/>
                <w:sz w:val="15"/>
                <w:szCs w:val="15"/>
              </w:rPr>
              <w:t>²；整屏显示比例</w:t>
            </w:r>
            <w:r w:rsidRPr="003D2CEA">
              <w:rPr>
                <w:rFonts w:ascii="宋体" w:hAnsi="宋体"/>
                <w:sz w:val="15"/>
                <w:szCs w:val="15"/>
              </w:rPr>
              <w:t>16:9</w:t>
            </w:r>
            <w:r w:rsidRPr="003D2CEA">
              <w:rPr>
                <w:rFonts w:ascii="宋体" w:hAnsi="宋体" w:hint="eastAsia"/>
                <w:sz w:val="15"/>
                <w:szCs w:val="15"/>
              </w:rPr>
              <w:t>，显示面积≥</w:t>
            </w:r>
            <w:r w:rsidRPr="003D2CEA">
              <w:rPr>
                <w:rFonts w:ascii="宋体" w:hAnsi="宋体"/>
                <w:sz w:val="15"/>
                <w:szCs w:val="15"/>
              </w:rPr>
              <w:t>33.18</w:t>
            </w:r>
            <w:r w:rsidRPr="003D2CEA">
              <w:rPr>
                <w:rFonts w:ascii="宋体" w:hAnsi="宋体" w:hint="eastAsia"/>
                <w:sz w:val="15"/>
                <w:szCs w:val="15"/>
              </w:rPr>
              <w:t>㎡；</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2</w:t>
            </w:r>
            <w:r w:rsidRPr="003D2CEA">
              <w:rPr>
                <w:rFonts w:ascii="宋体" w:hAnsi="宋体" w:hint="eastAsia"/>
                <w:sz w:val="15"/>
                <w:szCs w:val="15"/>
              </w:rPr>
              <w:t>）</w:t>
            </w:r>
            <w:r w:rsidRPr="003D2CEA">
              <w:rPr>
                <w:rFonts w:ascii="宋体" w:hAnsi="宋体"/>
                <w:sz w:val="15"/>
                <w:szCs w:val="15"/>
              </w:rPr>
              <w:t>LED</w:t>
            </w:r>
            <w:r w:rsidRPr="003D2CEA">
              <w:rPr>
                <w:rFonts w:ascii="宋体" w:hAnsi="宋体" w:hint="eastAsia"/>
                <w:sz w:val="15"/>
                <w:szCs w:val="15"/>
              </w:rPr>
              <w:t>拼接显示单元通过</w:t>
            </w:r>
            <w:r w:rsidRPr="003D2CEA">
              <w:rPr>
                <w:rFonts w:ascii="宋体" w:hAnsi="宋体"/>
                <w:sz w:val="15"/>
                <w:szCs w:val="15"/>
              </w:rPr>
              <w:t>3C</w:t>
            </w:r>
            <w:r w:rsidRPr="003D2CEA">
              <w:rPr>
                <w:rFonts w:ascii="宋体" w:hAnsi="宋体" w:hint="eastAsia"/>
                <w:sz w:val="15"/>
                <w:szCs w:val="15"/>
              </w:rPr>
              <w:t>、</w:t>
            </w:r>
            <w:r w:rsidRPr="003D2CEA">
              <w:rPr>
                <w:rFonts w:ascii="宋体" w:hAnsi="宋体"/>
                <w:sz w:val="15"/>
                <w:szCs w:val="15"/>
              </w:rPr>
              <w:t>CE</w:t>
            </w:r>
            <w:r w:rsidRPr="003D2CEA">
              <w:rPr>
                <w:rFonts w:ascii="宋体" w:hAnsi="宋体" w:hint="eastAsia"/>
                <w:sz w:val="15"/>
                <w:szCs w:val="15"/>
              </w:rPr>
              <w:t>、</w:t>
            </w:r>
            <w:r w:rsidRPr="003D2CEA">
              <w:rPr>
                <w:rFonts w:ascii="宋体" w:hAnsi="宋体"/>
                <w:sz w:val="15"/>
                <w:szCs w:val="15"/>
              </w:rPr>
              <w:t>CB</w:t>
            </w:r>
            <w:r w:rsidRPr="003D2CEA">
              <w:rPr>
                <w:rFonts w:ascii="宋体" w:hAnsi="宋体" w:hint="eastAsia"/>
                <w:sz w:val="15"/>
                <w:szCs w:val="15"/>
              </w:rPr>
              <w:t>认证；</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3</w:t>
            </w:r>
            <w:r w:rsidRPr="003D2CEA">
              <w:rPr>
                <w:rFonts w:ascii="宋体" w:hAnsi="宋体" w:hint="eastAsia"/>
                <w:sz w:val="15"/>
                <w:szCs w:val="15"/>
              </w:rPr>
              <w:t>）★采用压铸铝箱体式拼接，箱体安装方式，支持背架安装</w:t>
            </w:r>
            <w:r w:rsidRPr="003D2CEA">
              <w:rPr>
                <w:rFonts w:ascii="宋体" w:hAnsi="宋体"/>
                <w:sz w:val="15"/>
                <w:szCs w:val="15"/>
              </w:rPr>
              <w:t>/</w:t>
            </w:r>
            <w:r w:rsidRPr="003D2CEA">
              <w:rPr>
                <w:rFonts w:ascii="宋体" w:hAnsi="宋体" w:hint="eastAsia"/>
                <w:sz w:val="15"/>
                <w:szCs w:val="15"/>
              </w:rPr>
              <w:t>吊装</w:t>
            </w:r>
            <w:r w:rsidRPr="003D2CEA">
              <w:rPr>
                <w:rFonts w:ascii="宋体" w:hAnsi="宋体"/>
                <w:sz w:val="15"/>
                <w:szCs w:val="15"/>
              </w:rPr>
              <w:t>/</w:t>
            </w:r>
            <w:r w:rsidRPr="003D2CEA">
              <w:rPr>
                <w:rFonts w:ascii="宋体" w:hAnsi="宋体" w:hint="eastAsia"/>
                <w:sz w:val="15"/>
                <w:szCs w:val="15"/>
              </w:rPr>
              <w:t>内弧安装</w:t>
            </w:r>
            <w:r w:rsidRPr="003D2CEA">
              <w:rPr>
                <w:rFonts w:ascii="宋体" w:hAnsi="宋体"/>
                <w:sz w:val="15"/>
                <w:szCs w:val="15"/>
              </w:rPr>
              <w:t>/</w:t>
            </w:r>
            <w:r w:rsidRPr="003D2CEA">
              <w:rPr>
                <w:rFonts w:ascii="宋体" w:hAnsi="宋体" w:hint="eastAsia"/>
                <w:sz w:val="15"/>
                <w:szCs w:val="15"/>
              </w:rPr>
              <w:t>前维护挂装；</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4</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采用铝基板散热，无风扇无散热孔，无噪音设计；</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5</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屏体亮度：</w:t>
            </w:r>
            <w:r w:rsidRPr="003D2CEA">
              <w:rPr>
                <w:rFonts w:ascii="宋体" w:hAnsi="宋体"/>
                <w:sz w:val="15"/>
                <w:szCs w:val="15"/>
              </w:rPr>
              <w:t>100-2000cd/</w:t>
            </w:r>
            <w:r w:rsidRPr="003D2CEA">
              <w:rPr>
                <w:rFonts w:ascii="宋体" w:hAnsi="宋体" w:hint="eastAsia"/>
                <w:sz w:val="15"/>
                <w:szCs w:val="15"/>
              </w:rPr>
              <w:t>平方</w:t>
            </w:r>
            <w:r w:rsidRPr="003D2CEA">
              <w:rPr>
                <w:rFonts w:ascii="宋体" w:hAnsi="宋体"/>
                <w:szCs w:val="21"/>
              </w:rPr>
              <w:t>@</w:t>
            </w:r>
            <w:r w:rsidRPr="003D2CEA">
              <w:rPr>
                <w:rFonts w:ascii="宋体" w:hAnsi="宋体"/>
                <w:sz w:val="15"/>
                <w:szCs w:val="15"/>
              </w:rPr>
              <w:t>6500K</w:t>
            </w:r>
            <w:r w:rsidRPr="003D2CEA">
              <w:rPr>
                <w:rFonts w:ascii="宋体" w:hAnsi="宋体" w:hint="eastAsia"/>
                <w:sz w:val="15"/>
                <w:szCs w:val="15"/>
              </w:rPr>
              <w:t>校正后；（</w:t>
            </w:r>
            <w:r w:rsidRPr="003D2CEA">
              <w:rPr>
                <w:rFonts w:ascii="宋体" w:hAnsi="宋体"/>
                <w:sz w:val="15"/>
                <w:szCs w:val="15"/>
              </w:rPr>
              <w:t>6</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对比度≥</w:t>
            </w:r>
            <w:r w:rsidRPr="003D2CEA">
              <w:rPr>
                <w:rFonts w:ascii="宋体" w:hAnsi="宋体"/>
                <w:sz w:val="15"/>
                <w:szCs w:val="15"/>
              </w:rPr>
              <w:t>8000:1</w:t>
            </w:r>
            <w:r w:rsidRPr="003D2CEA">
              <w:rPr>
                <w:rFonts w:ascii="宋体" w:hAnsi="宋体" w:hint="eastAsia"/>
                <w:sz w:val="15"/>
                <w:szCs w:val="15"/>
              </w:rPr>
              <w:t>；</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7</w:t>
            </w:r>
            <w:r w:rsidRPr="003D2CEA">
              <w:rPr>
                <w:rFonts w:ascii="宋体" w:hAnsi="宋体" w:hint="eastAsia"/>
                <w:sz w:val="15"/>
                <w:szCs w:val="15"/>
              </w:rPr>
              <w:t>）单元和安装结构具有耐盐雾腐蚀性能和抗氧化性；有防高温、阻燃、防静电防护措施。采用高精度结构设计，箱体间缝隙≤</w:t>
            </w:r>
            <w:r w:rsidRPr="003D2CEA">
              <w:rPr>
                <w:rFonts w:ascii="宋体" w:hAnsi="宋体"/>
                <w:sz w:val="15"/>
                <w:szCs w:val="15"/>
              </w:rPr>
              <w:t>0.1mm</w:t>
            </w:r>
            <w:r w:rsidRPr="003D2CEA">
              <w:rPr>
                <w:rFonts w:ascii="宋体" w:hAnsi="宋体" w:hint="eastAsia"/>
                <w:sz w:val="15"/>
                <w:szCs w:val="15"/>
              </w:rPr>
              <w:t>，箱体平整度≤</w:t>
            </w:r>
            <w:r w:rsidRPr="003D2CEA">
              <w:rPr>
                <w:rFonts w:ascii="宋体" w:hAnsi="宋体"/>
                <w:sz w:val="15"/>
                <w:szCs w:val="15"/>
              </w:rPr>
              <w:t>0.1mm</w:t>
            </w:r>
            <w:r w:rsidRPr="003D2CEA">
              <w:rPr>
                <w:rFonts w:ascii="宋体" w:hAnsi="宋体" w:hint="eastAsia"/>
                <w:sz w:val="15"/>
                <w:szCs w:val="15"/>
              </w:rPr>
              <w:t>；</w:t>
            </w:r>
            <w:r w:rsidRPr="003D2CEA">
              <w:rPr>
                <w:rFonts w:ascii="宋体" w:hAnsi="宋体"/>
                <w:sz w:val="15"/>
                <w:szCs w:val="15"/>
              </w:rPr>
              <w:t xml:space="preserve"> </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8</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视角：水平：</w:t>
            </w:r>
            <w:r w:rsidRPr="003D2CEA">
              <w:rPr>
                <w:rFonts w:ascii="宋体" w:hAnsi="宋体"/>
                <w:sz w:val="15"/>
                <w:szCs w:val="15"/>
              </w:rPr>
              <w:t>178</w:t>
            </w:r>
            <w:r w:rsidRPr="003D2CEA">
              <w:rPr>
                <w:rFonts w:ascii="宋体" w:hAnsi="宋体" w:hint="eastAsia"/>
                <w:sz w:val="15"/>
                <w:szCs w:val="15"/>
              </w:rPr>
              <w:t>°；垂直：</w:t>
            </w:r>
            <w:r w:rsidRPr="003D2CEA">
              <w:rPr>
                <w:rFonts w:ascii="宋体" w:hAnsi="宋体"/>
                <w:sz w:val="15"/>
                <w:szCs w:val="15"/>
              </w:rPr>
              <w:t>178</w:t>
            </w:r>
            <w:r w:rsidRPr="003D2CEA">
              <w:rPr>
                <w:rFonts w:ascii="宋体" w:hAnsi="宋体" w:hint="eastAsia"/>
                <w:sz w:val="15"/>
                <w:szCs w:val="15"/>
              </w:rPr>
              <w:t>°；</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9</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刷新频率≥</w:t>
            </w:r>
            <w:r w:rsidRPr="003D2CEA">
              <w:rPr>
                <w:rFonts w:ascii="宋体" w:hAnsi="宋体"/>
                <w:sz w:val="15"/>
                <w:szCs w:val="15"/>
              </w:rPr>
              <w:t>3840Hz</w:t>
            </w:r>
            <w:r w:rsidRPr="003D2CEA">
              <w:rPr>
                <w:rFonts w:ascii="宋体" w:hAnsi="宋体" w:hint="eastAsia"/>
                <w:sz w:val="15"/>
                <w:szCs w:val="15"/>
              </w:rPr>
              <w:t>；换帧频率</w:t>
            </w:r>
            <w:r w:rsidRPr="003D2CEA">
              <w:rPr>
                <w:rFonts w:ascii="宋体" w:hAnsi="宋体"/>
                <w:sz w:val="15"/>
                <w:szCs w:val="15"/>
              </w:rPr>
              <w:t>:50-60HZ</w:t>
            </w:r>
            <w:r w:rsidRPr="003D2CEA">
              <w:rPr>
                <w:rFonts w:ascii="宋体" w:hAnsi="宋体" w:hint="eastAsia"/>
                <w:sz w:val="15"/>
                <w:szCs w:val="15"/>
              </w:rPr>
              <w:t>；；</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10</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色温控制良好，支持</w:t>
            </w:r>
            <w:r w:rsidRPr="003D2CEA">
              <w:rPr>
                <w:rFonts w:ascii="宋体" w:hAnsi="宋体"/>
                <w:sz w:val="15"/>
                <w:szCs w:val="15"/>
              </w:rPr>
              <w:t>2000K-13000K</w:t>
            </w:r>
            <w:r w:rsidRPr="003D2CEA">
              <w:rPr>
                <w:rFonts w:ascii="宋体" w:hAnsi="宋体" w:hint="eastAsia"/>
                <w:sz w:val="15"/>
                <w:szCs w:val="15"/>
              </w:rPr>
              <w:t>可调，支持单点全色域校正，亮色均匀性单屏体≥</w:t>
            </w:r>
            <w:r w:rsidRPr="003D2CEA">
              <w:rPr>
                <w:rFonts w:ascii="宋体" w:hAnsi="宋体"/>
                <w:sz w:val="15"/>
                <w:szCs w:val="15"/>
              </w:rPr>
              <w:t>99%</w:t>
            </w:r>
            <w:r w:rsidRPr="003D2CEA">
              <w:rPr>
                <w:rFonts w:ascii="宋体" w:hAnsi="宋体" w:hint="eastAsia"/>
                <w:sz w:val="15"/>
                <w:szCs w:val="15"/>
              </w:rPr>
              <w:t>；整屏≥</w:t>
            </w:r>
            <w:r w:rsidRPr="003D2CEA">
              <w:rPr>
                <w:rFonts w:ascii="宋体" w:hAnsi="宋体"/>
                <w:sz w:val="15"/>
                <w:szCs w:val="15"/>
              </w:rPr>
              <w:t>99%</w:t>
            </w:r>
            <w:r w:rsidRPr="003D2CEA">
              <w:rPr>
                <w:rFonts w:ascii="宋体" w:hAnsi="宋体" w:hint="eastAsia"/>
                <w:sz w:val="15"/>
                <w:szCs w:val="15"/>
              </w:rPr>
              <w:t>；相邻屏体亮度差≤</w:t>
            </w:r>
            <w:r w:rsidRPr="003D2CEA">
              <w:rPr>
                <w:rFonts w:ascii="宋体" w:hAnsi="宋体"/>
                <w:sz w:val="15"/>
                <w:szCs w:val="15"/>
              </w:rPr>
              <w:t>1%</w:t>
            </w:r>
            <w:r w:rsidRPr="003D2CEA">
              <w:rPr>
                <w:rFonts w:ascii="宋体" w:hAnsi="宋体" w:hint="eastAsia"/>
                <w:sz w:val="15"/>
                <w:szCs w:val="15"/>
              </w:rPr>
              <w:t>；</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11</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支持</w:t>
            </w:r>
            <w:r w:rsidRPr="003D2CEA">
              <w:rPr>
                <w:rFonts w:ascii="宋体" w:hAnsi="宋体"/>
                <w:sz w:val="15"/>
                <w:szCs w:val="15"/>
              </w:rPr>
              <w:t>7*24</w:t>
            </w:r>
            <w:r w:rsidRPr="003D2CEA">
              <w:rPr>
                <w:rFonts w:ascii="宋体" w:hAnsi="宋体" w:hint="eastAsia"/>
                <w:sz w:val="15"/>
                <w:szCs w:val="15"/>
              </w:rPr>
              <w:t>小时不间断稳定运行；具有</w:t>
            </w:r>
            <w:r w:rsidRPr="003D2CEA">
              <w:rPr>
                <w:rFonts w:ascii="宋体" w:hAnsi="宋体"/>
                <w:sz w:val="15"/>
                <w:szCs w:val="15"/>
              </w:rPr>
              <w:t>PFC</w:t>
            </w:r>
            <w:r w:rsidRPr="003D2CEA">
              <w:rPr>
                <w:rFonts w:ascii="宋体" w:hAnsi="宋体" w:hint="eastAsia"/>
                <w:sz w:val="15"/>
                <w:szCs w:val="15"/>
              </w:rPr>
              <w:t>。有过流、过压、欠压等保护措施功耗无极可调，峰值功耗≤</w:t>
            </w:r>
            <w:r w:rsidRPr="003D2CEA">
              <w:rPr>
                <w:rFonts w:ascii="宋体" w:hAnsi="宋体"/>
                <w:sz w:val="15"/>
                <w:szCs w:val="15"/>
              </w:rPr>
              <w:t>350W/</w:t>
            </w:r>
            <w:r w:rsidRPr="003D2CEA">
              <w:rPr>
                <w:rFonts w:ascii="宋体" w:hAnsi="宋体" w:hint="eastAsia"/>
                <w:sz w:val="15"/>
                <w:szCs w:val="15"/>
              </w:rPr>
              <w:t>㎡，平均功耗≤</w:t>
            </w:r>
            <w:r w:rsidRPr="003D2CEA">
              <w:rPr>
                <w:rFonts w:ascii="宋体" w:hAnsi="宋体"/>
                <w:sz w:val="15"/>
                <w:szCs w:val="15"/>
              </w:rPr>
              <w:t>110W/</w:t>
            </w:r>
            <w:r w:rsidRPr="003D2CEA">
              <w:rPr>
                <w:rFonts w:ascii="宋体" w:hAnsi="宋体" w:hint="eastAsia"/>
                <w:sz w:val="15"/>
                <w:szCs w:val="15"/>
              </w:rPr>
              <w:t>㎡，待机功耗≤</w:t>
            </w:r>
            <w:r w:rsidRPr="003D2CEA">
              <w:rPr>
                <w:rFonts w:ascii="宋体" w:hAnsi="宋体"/>
                <w:sz w:val="15"/>
                <w:szCs w:val="15"/>
              </w:rPr>
              <w:t>1.5W/</w:t>
            </w:r>
            <w:r w:rsidRPr="003D2CEA">
              <w:rPr>
                <w:rFonts w:ascii="宋体" w:hAnsi="宋体" w:hint="eastAsia"/>
                <w:sz w:val="15"/>
                <w:szCs w:val="15"/>
              </w:rPr>
              <w:t>㎡；</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12</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无故障运行时间≥</w:t>
            </w:r>
            <w:r w:rsidRPr="003D2CEA">
              <w:rPr>
                <w:rFonts w:ascii="宋体" w:hAnsi="宋体"/>
                <w:sz w:val="15"/>
                <w:szCs w:val="15"/>
              </w:rPr>
              <w:t>12000</w:t>
            </w:r>
            <w:r w:rsidRPr="003D2CEA">
              <w:rPr>
                <w:rFonts w:ascii="宋体" w:hAnsi="宋体" w:hint="eastAsia"/>
                <w:sz w:val="15"/>
                <w:szCs w:val="15"/>
              </w:rPr>
              <w:t>小时；</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13</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显示屏电磁辐射符合民用标准骚扰值小于</w:t>
            </w:r>
            <w:r w:rsidRPr="003D2CEA">
              <w:rPr>
                <w:rFonts w:ascii="宋体" w:hAnsi="宋体"/>
                <w:sz w:val="15"/>
                <w:szCs w:val="15"/>
              </w:rPr>
              <w:t>50DB</w:t>
            </w:r>
            <w:r w:rsidRPr="003D2CEA">
              <w:rPr>
                <w:rFonts w:ascii="宋体" w:hAnsi="宋体" w:hint="eastAsia"/>
                <w:sz w:val="15"/>
                <w:szCs w:val="15"/>
              </w:rPr>
              <w:t>；</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14</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高低温适用环境：</w:t>
            </w:r>
            <w:r w:rsidRPr="003D2CEA">
              <w:rPr>
                <w:rFonts w:ascii="宋体" w:hAnsi="宋体"/>
                <w:sz w:val="15"/>
                <w:szCs w:val="15"/>
              </w:rPr>
              <w:t>-20</w:t>
            </w:r>
            <w:r w:rsidRPr="003D2CEA">
              <w:rPr>
                <w:rFonts w:ascii="宋体" w:hAnsi="宋体" w:hint="eastAsia"/>
                <w:sz w:val="15"/>
                <w:szCs w:val="15"/>
              </w:rPr>
              <w:t>℃至</w:t>
            </w:r>
            <w:r w:rsidRPr="003D2CEA">
              <w:rPr>
                <w:rFonts w:ascii="宋体" w:hAnsi="宋体"/>
                <w:sz w:val="15"/>
                <w:szCs w:val="15"/>
              </w:rPr>
              <w:t>55</w:t>
            </w:r>
            <w:r w:rsidRPr="003D2CEA">
              <w:rPr>
                <w:rFonts w:ascii="宋体" w:hAnsi="宋体" w:hint="eastAsia"/>
                <w:sz w:val="15"/>
                <w:szCs w:val="15"/>
              </w:rPr>
              <w:t>℃，</w:t>
            </w:r>
            <w:r w:rsidRPr="003D2CEA">
              <w:rPr>
                <w:rFonts w:ascii="宋体" w:hAnsi="宋体"/>
                <w:sz w:val="15"/>
                <w:szCs w:val="15"/>
              </w:rPr>
              <w:t>7*24</w:t>
            </w:r>
            <w:r w:rsidRPr="003D2CEA">
              <w:rPr>
                <w:rFonts w:ascii="宋体" w:hAnsi="宋体" w:hint="eastAsia"/>
                <w:sz w:val="15"/>
                <w:szCs w:val="15"/>
              </w:rPr>
              <w:t>小时连续使用；</w:t>
            </w:r>
            <w:r w:rsidRPr="003D2CEA">
              <w:rPr>
                <w:rFonts w:ascii="宋体" w:hAnsi="宋体"/>
                <w:sz w:val="15"/>
                <w:szCs w:val="15"/>
              </w:rPr>
              <w:br/>
            </w:r>
            <w:r w:rsidRPr="003D2CEA">
              <w:rPr>
                <w:rFonts w:ascii="宋体" w:hAnsi="宋体" w:hint="eastAsia"/>
                <w:sz w:val="15"/>
                <w:szCs w:val="15"/>
              </w:rPr>
              <w:t>（</w:t>
            </w:r>
            <w:r w:rsidRPr="003D2CEA">
              <w:rPr>
                <w:rFonts w:ascii="宋体" w:hAnsi="宋体"/>
                <w:sz w:val="15"/>
                <w:szCs w:val="15"/>
              </w:rPr>
              <w:t>15</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具备</w:t>
            </w:r>
            <w:r w:rsidRPr="003D2CEA">
              <w:rPr>
                <w:rFonts w:ascii="宋体" w:hAnsi="宋体"/>
                <w:sz w:val="15"/>
                <w:szCs w:val="15"/>
              </w:rPr>
              <w:t>8</w:t>
            </w:r>
            <w:r w:rsidRPr="003D2CEA">
              <w:rPr>
                <w:rFonts w:ascii="宋体" w:hAnsi="宋体" w:hint="eastAsia"/>
                <w:sz w:val="15"/>
                <w:szCs w:val="15"/>
              </w:rPr>
              <w:t>级抗震烈度能力；</w:t>
            </w:r>
          </w:p>
          <w:p w:rsidR="00546B13" w:rsidRPr="003D2CEA" w:rsidRDefault="00546B13" w:rsidP="00D42532">
            <w:pPr>
              <w:rPr>
                <w:rFonts w:ascii="宋体" w:hAnsi="宋体"/>
                <w:sz w:val="15"/>
                <w:szCs w:val="15"/>
              </w:rPr>
            </w:pPr>
            <w:r w:rsidRPr="003D2CEA">
              <w:rPr>
                <w:rFonts w:ascii="宋体" w:hAnsi="宋体" w:hint="eastAsia"/>
                <w:sz w:val="15"/>
                <w:szCs w:val="15"/>
              </w:rPr>
              <w:t>（</w:t>
            </w:r>
            <w:r w:rsidRPr="003D2CEA">
              <w:rPr>
                <w:rFonts w:ascii="宋体" w:hAnsi="宋体"/>
                <w:sz w:val="15"/>
                <w:szCs w:val="15"/>
              </w:rPr>
              <w:t>16</w:t>
            </w:r>
            <w:r w:rsidRPr="003D2CEA">
              <w:rPr>
                <w:rFonts w:ascii="宋体" w:hAnsi="宋体" w:hint="eastAsia"/>
                <w:sz w:val="15"/>
                <w:szCs w:val="15"/>
              </w:rPr>
              <w:t>）★大屏生产厂商必须具有</w:t>
            </w:r>
            <w:r w:rsidRPr="003D2CEA">
              <w:rPr>
                <w:rFonts w:ascii="宋体" w:hAnsi="宋体"/>
                <w:sz w:val="15"/>
                <w:szCs w:val="15"/>
              </w:rPr>
              <w:t>ISO9001-2015</w:t>
            </w:r>
            <w:r w:rsidRPr="003D2CEA">
              <w:rPr>
                <w:rFonts w:ascii="宋体" w:hAnsi="宋体" w:hint="eastAsia"/>
                <w:sz w:val="15"/>
                <w:szCs w:val="15"/>
              </w:rPr>
              <w:t>质量管理体系认证、</w:t>
            </w:r>
            <w:r w:rsidRPr="003D2CEA">
              <w:rPr>
                <w:rFonts w:ascii="宋体" w:hAnsi="宋体"/>
                <w:sz w:val="15"/>
                <w:szCs w:val="15"/>
              </w:rPr>
              <w:t>ISO14001-2015</w:t>
            </w:r>
            <w:r w:rsidRPr="003D2CEA">
              <w:rPr>
                <w:rFonts w:ascii="宋体" w:hAnsi="宋体" w:hint="eastAsia"/>
                <w:sz w:val="15"/>
                <w:szCs w:val="15"/>
              </w:rPr>
              <w:t>环境管理体系认证、</w:t>
            </w:r>
            <w:r w:rsidRPr="003D2CEA">
              <w:rPr>
                <w:rFonts w:ascii="宋体" w:hAnsi="宋体"/>
                <w:sz w:val="15"/>
                <w:szCs w:val="15"/>
              </w:rPr>
              <w:t>GB/T28001职业健康安全管理体系认证</w:t>
            </w:r>
            <w:r w:rsidRPr="003D2CEA">
              <w:rPr>
                <w:rFonts w:ascii="宋体" w:hAnsi="宋体" w:hint="eastAsia"/>
                <w:sz w:val="15"/>
                <w:szCs w:val="15"/>
              </w:rPr>
              <w:t>。提供认证证书原件扫描件。</w:t>
            </w:r>
          </w:p>
        </w:tc>
        <w:tc>
          <w:tcPr>
            <w:tcW w:w="400" w:type="pct"/>
            <w:tcBorders>
              <w:top w:val="nil"/>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475" w:type="pct"/>
            <w:tcBorders>
              <w:top w:val="nil"/>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r>
      <w:tr w:rsidR="00546B13" w:rsidRPr="003D2CEA" w:rsidTr="00D42532">
        <w:trPr>
          <w:trHeight w:val="1266"/>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显示屏发送卡</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left"/>
              <w:rPr>
                <w:rFonts w:ascii="宋体" w:hAnsi="宋体"/>
                <w:sz w:val="15"/>
                <w:szCs w:val="15"/>
              </w:rPr>
            </w:pPr>
            <w:r w:rsidRPr="003D2CEA">
              <w:rPr>
                <w:rFonts w:ascii="宋体" w:hAnsi="宋体"/>
                <w:sz w:val="15"/>
                <w:szCs w:val="15"/>
              </w:rPr>
              <w:t>1</w:t>
            </w:r>
            <w:r w:rsidRPr="003D2CEA">
              <w:rPr>
                <w:rFonts w:ascii="宋体" w:hAnsi="宋体" w:hint="eastAsia"/>
                <w:sz w:val="15"/>
                <w:szCs w:val="15"/>
              </w:rPr>
              <w:t>、网口数量：</w:t>
            </w:r>
            <w:r w:rsidRPr="003D2CEA">
              <w:rPr>
                <w:rFonts w:ascii="宋体" w:hAnsi="宋体"/>
                <w:sz w:val="15"/>
                <w:szCs w:val="15"/>
              </w:rPr>
              <w:t>4</w:t>
            </w:r>
            <w:r w:rsidRPr="003D2CEA">
              <w:rPr>
                <w:rFonts w:ascii="宋体" w:hAnsi="宋体" w:hint="eastAsia"/>
                <w:sz w:val="15"/>
                <w:szCs w:val="15"/>
              </w:rPr>
              <w:t>千兆网口，支持上下、左右及混合型任意拼接；</w:t>
            </w:r>
          </w:p>
          <w:p w:rsidR="00546B13" w:rsidRPr="003D2CEA" w:rsidRDefault="00546B13" w:rsidP="00D42532">
            <w:pPr>
              <w:jc w:val="left"/>
              <w:rPr>
                <w:rFonts w:ascii="宋体" w:hAnsi="宋体"/>
                <w:sz w:val="15"/>
                <w:szCs w:val="15"/>
              </w:rPr>
            </w:pPr>
            <w:r w:rsidRPr="003D2CEA">
              <w:rPr>
                <w:rFonts w:ascii="宋体" w:hAnsi="宋体"/>
                <w:sz w:val="15"/>
                <w:szCs w:val="15"/>
              </w:rPr>
              <w:t>2</w:t>
            </w:r>
            <w:r w:rsidRPr="003D2CEA">
              <w:rPr>
                <w:rFonts w:ascii="宋体" w:hAnsi="宋体" w:hint="eastAsia"/>
                <w:sz w:val="15"/>
                <w:szCs w:val="15"/>
              </w:rPr>
              <w:t>、分辨率支持：输入分辨率：</w:t>
            </w:r>
            <w:r w:rsidRPr="003D2CEA">
              <w:rPr>
                <w:rFonts w:ascii="宋体" w:hAnsi="宋体"/>
                <w:sz w:val="15"/>
                <w:szCs w:val="15"/>
              </w:rPr>
              <w:t>1920</w:t>
            </w:r>
            <w:r w:rsidRPr="003D2CEA">
              <w:rPr>
                <w:rFonts w:ascii="宋体" w:hAnsi="宋体" w:hint="eastAsia"/>
                <w:sz w:val="15"/>
                <w:szCs w:val="15"/>
              </w:rPr>
              <w:t>×</w:t>
            </w:r>
            <w:r w:rsidRPr="003D2CEA">
              <w:rPr>
                <w:rFonts w:ascii="宋体" w:hAnsi="宋体"/>
                <w:sz w:val="15"/>
                <w:szCs w:val="15"/>
              </w:rPr>
              <w:t>1200</w:t>
            </w:r>
            <w:r w:rsidRPr="003D2CEA">
              <w:rPr>
                <w:rFonts w:ascii="宋体" w:hAnsi="宋体" w:hint="eastAsia"/>
                <w:sz w:val="15"/>
                <w:szCs w:val="15"/>
              </w:rPr>
              <w:t>，</w:t>
            </w:r>
            <w:r w:rsidRPr="003D2CEA">
              <w:rPr>
                <w:rFonts w:ascii="宋体" w:hAnsi="宋体"/>
                <w:sz w:val="15"/>
                <w:szCs w:val="15"/>
              </w:rPr>
              <w:t>2048</w:t>
            </w:r>
            <w:r w:rsidRPr="003D2CEA">
              <w:rPr>
                <w:rFonts w:ascii="宋体" w:hAnsi="宋体" w:hint="eastAsia"/>
                <w:sz w:val="15"/>
                <w:szCs w:val="15"/>
              </w:rPr>
              <w:t>×</w:t>
            </w:r>
            <w:r w:rsidRPr="003D2CEA">
              <w:rPr>
                <w:rFonts w:ascii="宋体" w:hAnsi="宋体"/>
                <w:sz w:val="15"/>
                <w:szCs w:val="15"/>
              </w:rPr>
              <w:t>1152</w:t>
            </w:r>
            <w:r w:rsidRPr="003D2CEA">
              <w:rPr>
                <w:rFonts w:ascii="宋体" w:hAnsi="宋体" w:hint="eastAsia"/>
                <w:sz w:val="15"/>
                <w:szCs w:val="15"/>
              </w:rPr>
              <w:t>，</w:t>
            </w:r>
            <w:r w:rsidRPr="003D2CEA">
              <w:rPr>
                <w:rFonts w:ascii="宋体" w:hAnsi="宋体"/>
                <w:sz w:val="15"/>
                <w:szCs w:val="15"/>
              </w:rPr>
              <w:t>2560</w:t>
            </w:r>
            <w:r w:rsidRPr="003D2CEA">
              <w:rPr>
                <w:rFonts w:ascii="宋体" w:hAnsi="宋体" w:hint="eastAsia"/>
                <w:sz w:val="15"/>
                <w:szCs w:val="15"/>
              </w:rPr>
              <w:t>×</w:t>
            </w:r>
            <w:r w:rsidRPr="003D2CEA">
              <w:rPr>
                <w:rFonts w:ascii="宋体" w:hAnsi="宋体"/>
                <w:sz w:val="15"/>
                <w:szCs w:val="15"/>
              </w:rPr>
              <w:t>960</w:t>
            </w:r>
            <w:r w:rsidRPr="003D2CEA">
              <w:rPr>
                <w:rFonts w:ascii="宋体" w:hAnsi="宋体" w:hint="eastAsia"/>
                <w:sz w:val="15"/>
                <w:szCs w:val="15"/>
              </w:rPr>
              <w:t>；连续帧格式</w:t>
            </w:r>
            <w:r w:rsidRPr="003D2CEA">
              <w:rPr>
                <w:rFonts w:ascii="宋体" w:hAnsi="宋体"/>
                <w:sz w:val="15"/>
                <w:szCs w:val="15"/>
              </w:rPr>
              <w:t>3D</w:t>
            </w:r>
            <w:r w:rsidRPr="003D2CEA">
              <w:rPr>
                <w:rFonts w:ascii="宋体" w:hAnsi="宋体" w:hint="eastAsia"/>
                <w:sz w:val="15"/>
                <w:szCs w:val="15"/>
              </w:rPr>
              <w:t>；支持分辨率任意设置；</w:t>
            </w:r>
          </w:p>
          <w:p w:rsidR="00546B13" w:rsidRPr="003D2CEA" w:rsidRDefault="00546B13" w:rsidP="00D42532">
            <w:pPr>
              <w:jc w:val="left"/>
              <w:rPr>
                <w:rFonts w:ascii="宋体" w:hAnsi="宋体"/>
                <w:sz w:val="15"/>
                <w:szCs w:val="15"/>
              </w:rPr>
            </w:pPr>
            <w:r w:rsidRPr="003D2CEA">
              <w:rPr>
                <w:rFonts w:ascii="宋体" w:hAnsi="宋体"/>
                <w:sz w:val="15"/>
                <w:szCs w:val="15"/>
              </w:rPr>
              <w:t>3</w:t>
            </w:r>
            <w:r w:rsidRPr="003D2CEA">
              <w:rPr>
                <w:rFonts w:ascii="宋体" w:hAnsi="宋体" w:hint="eastAsia"/>
                <w:sz w:val="15"/>
                <w:szCs w:val="15"/>
              </w:rPr>
              <w:t>、带载能力：≥</w:t>
            </w:r>
            <w:r w:rsidRPr="003D2CEA">
              <w:rPr>
                <w:rFonts w:ascii="宋体" w:hAnsi="宋体"/>
                <w:sz w:val="15"/>
                <w:szCs w:val="15"/>
              </w:rPr>
              <w:t>230</w:t>
            </w:r>
            <w:r w:rsidRPr="003D2CEA">
              <w:rPr>
                <w:rFonts w:ascii="宋体" w:hAnsi="宋体" w:hint="eastAsia"/>
                <w:sz w:val="15"/>
                <w:szCs w:val="15"/>
              </w:rPr>
              <w:t>万像素，带宽可达</w:t>
            </w:r>
            <w:r w:rsidRPr="003D2CEA">
              <w:rPr>
                <w:rFonts w:ascii="宋体" w:hAnsi="宋体"/>
                <w:sz w:val="15"/>
                <w:szCs w:val="15"/>
              </w:rPr>
              <w:t>4096</w:t>
            </w:r>
            <w:r w:rsidRPr="003D2CEA">
              <w:rPr>
                <w:rFonts w:ascii="宋体" w:hAnsi="宋体" w:hint="eastAsia"/>
                <w:sz w:val="15"/>
                <w:szCs w:val="15"/>
              </w:rPr>
              <w:t>点；</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475" w:type="pct"/>
            <w:tcBorders>
              <w:top w:val="nil"/>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r>
      <w:tr w:rsidR="00546B13" w:rsidRPr="003D2CEA" w:rsidTr="00D42532">
        <w:trPr>
          <w:trHeight w:val="415"/>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3</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屏钢结构</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left"/>
              <w:rPr>
                <w:rFonts w:ascii="宋体" w:hAnsi="宋体"/>
                <w:sz w:val="15"/>
                <w:szCs w:val="15"/>
              </w:rPr>
            </w:pPr>
            <w:r w:rsidRPr="003D2CEA">
              <w:rPr>
                <w:rFonts w:ascii="宋体" w:hAnsi="宋体" w:hint="eastAsia"/>
                <w:sz w:val="15"/>
                <w:szCs w:val="15"/>
              </w:rPr>
              <w:t>显示安装结构根据大屏幕改造定制，金属结构，防锈处理。四周铝塑板包边。</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项</w:t>
            </w:r>
          </w:p>
        </w:tc>
        <w:tc>
          <w:tcPr>
            <w:tcW w:w="475"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r>
      <w:tr w:rsidR="00546B13" w:rsidRPr="003D2CEA" w:rsidTr="00D42532">
        <w:trPr>
          <w:trHeight w:val="825"/>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4</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LED</w:t>
            </w:r>
            <w:r w:rsidRPr="003D2CEA">
              <w:rPr>
                <w:rFonts w:ascii="宋体" w:hAnsi="宋体" w:hint="eastAsia"/>
                <w:sz w:val="15"/>
                <w:szCs w:val="15"/>
              </w:rPr>
              <w:t>大屏智能</w:t>
            </w:r>
            <w:r w:rsidRPr="003D2CEA">
              <w:rPr>
                <w:rFonts w:ascii="宋体" w:hAnsi="宋体"/>
                <w:sz w:val="15"/>
                <w:szCs w:val="15"/>
              </w:rPr>
              <w:t>PLC</w:t>
            </w:r>
            <w:r w:rsidRPr="003D2CEA">
              <w:rPr>
                <w:rFonts w:ascii="宋体" w:hAnsi="宋体" w:hint="eastAsia"/>
                <w:sz w:val="15"/>
                <w:szCs w:val="15"/>
              </w:rPr>
              <w:t>配电系统</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left"/>
              <w:rPr>
                <w:rFonts w:ascii="宋体" w:hAnsi="宋体"/>
                <w:sz w:val="15"/>
                <w:szCs w:val="15"/>
              </w:rPr>
            </w:pPr>
            <w:r w:rsidRPr="003D2CEA">
              <w:rPr>
                <w:rFonts w:ascii="宋体" w:hAnsi="宋体" w:hint="eastAsia"/>
                <w:sz w:val="15"/>
                <w:szCs w:val="15"/>
              </w:rPr>
              <w:t>智能配电箱</w:t>
            </w:r>
            <w:r w:rsidRPr="003D2CEA">
              <w:rPr>
                <w:rFonts w:ascii="宋体" w:hAnsi="宋体"/>
                <w:sz w:val="15"/>
                <w:szCs w:val="15"/>
              </w:rPr>
              <w:t>35KW</w:t>
            </w:r>
            <w:r w:rsidRPr="003D2CEA">
              <w:rPr>
                <w:rFonts w:ascii="宋体" w:hAnsi="宋体" w:hint="eastAsia"/>
                <w:sz w:val="15"/>
                <w:szCs w:val="15"/>
              </w:rPr>
              <w:t>远程</w:t>
            </w:r>
            <w:r w:rsidRPr="003D2CEA">
              <w:rPr>
                <w:rFonts w:ascii="宋体" w:hAnsi="宋体"/>
                <w:sz w:val="15"/>
                <w:szCs w:val="15"/>
              </w:rPr>
              <w:t>PLC</w:t>
            </w:r>
            <w:r w:rsidRPr="003D2CEA">
              <w:rPr>
                <w:rFonts w:ascii="宋体" w:hAnsi="宋体" w:hint="eastAsia"/>
                <w:sz w:val="15"/>
                <w:szCs w:val="15"/>
              </w:rPr>
              <w:t>中控可控型（不含主电缆接入）</w:t>
            </w:r>
          </w:p>
          <w:p w:rsidR="00546B13" w:rsidRPr="003D2CEA" w:rsidRDefault="00546B13" w:rsidP="00D42532">
            <w:pPr>
              <w:jc w:val="left"/>
              <w:rPr>
                <w:rFonts w:ascii="宋体" w:hAnsi="宋体"/>
                <w:sz w:val="15"/>
                <w:szCs w:val="15"/>
              </w:rPr>
            </w:pPr>
            <w:r w:rsidRPr="003D2CEA">
              <w:rPr>
                <w:rFonts w:ascii="宋体" w:hAnsi="宋体"/>
                <w:sz w:val="15"/>
                <w:szCs w:val="15"/>
              </w:rPr>
              <w:t>1</w:t>
            </w:r>
            <w:r w:rsidRPr="003D2CEA">
              <w:rPr>
                <w:rFonts w:ascii="宋体" w:hAnsi="宋体" w:hint="eastAsia"/>
                <w:sz w:val="15"/>
                <w:szCs w:val="15"/>
              </w:rPr>
              <w:t>、智能管理：支持</w:t>
            </w:r>
            <w:r w:rsidRPr="003D2CEA">
              <w:rPr>
                <w:rFonts w:ascii="宋体" w:hAnsi="宋体" w:hint="eastAsia"/>
                <w:bCs/>
                <w:smallCaps/>
                <w:sz w:val="15"/>
                <w:szCs w:val="15"/>
              </w:rPr>
              <w:t>远程控制</w:t>
            </w:r>
            <w:r w:rsidRPr="003D2CEA">
              <w:rPr>
                <w:rFonts w:ascii="宋体" w:hAnsi="宋体" w:hint="eastAsia"/>
                <w:sz w:val="15"/>
                <w:szCs w:val="15"/>
              </w:rPr>
              <w:t>，具备分步延时加点起动和分步延时断电的功能，支持直接使用控制通讯光缆控制；</w:t>
            </w:r>
          </w:p>
          <w:p w:rsidR="00546B13" w:rsidRPr="003D2CEA" w:rsidRDefault="00546B13" w:rsidP="00D42532">
            <w:pPr>
              <w:jc w:val="left"/>
              <w:rPr>
                <w:rFonts w:ascii="宋体" w:hAnsi="宋体"/>
                <w:sz w:val="15"/>
                <w:szCs w:val="15"/>
              </w:rPr>
            </w:pPr>
            <w:r w:rsidRPr="003D2CEA">
              <w:rPr>
                <w:rFonts w:ascii="宋体" w:hAnsi="宋体"/>
                <w:sz w:val="15"/>
                <w:szCs w:val="15"/>
              </w:rPr>
              <w:t>2</w:t>
            </w:r>
            <w:r w:rsidRPr="003D2CEA">
              <w:rPr>
                <w:rFonts w:ascii="宋体" w:hAnsi="宋体" w:hint="eastAsia"/>
                <w:sz w:val="15"/>
                <w:szCs w:val="15"/>
              </w:rPr>
              <w:t>、配电箱规格：支持三相五线制供电，支持双电源互投互为配用控制；</w:t>
            </w:r>
          </w:p>
          <w:p w:rsidR="00546B13" w:rsidRPr="003D2CEA" w:rsidRDefault="00546B13" w:rsidP="00D42532">
            <w:pPr>
              <w:jc w:val="left"/>
              <w:rPr>
                <w:rFonts w:ascii="宋体" w:hAnsi="宋体"/>
                <w:sz w:val="15"/>
                <w:szCs w:val="15"/>
              </w:rPr>
            </w:pPr>
            <w:r w:rsidRPr="003D2CEA">
              <w:rPr>
                <w:rFonts w:ascii="宋体" w:hAnsi="宋体"/>
                <w:sz w:val="15"/>
                <w:szCs w:val="15"/>
              </w:rPr>
              <w:t>3</w:t>
            </w:r>
            <w:r w:rsidRPr="003D2CEA">
              <w:rPr>
                <w:rFonts w:ascii="宋体" w:hAnsi="宋体" w:hint="eastAsia"/>
                <w:sz w:val="15"/>
                <w:szCs w:val="15"/>
              </w:rPr>
              <w:t>、安全性能：支持短路、断路、过流、过压、欠压以及漏电保护措施；</w:t>
            </w:r>
          </w:p>
          <w:p w:rsidR="00546B13" w:rsidRPr="003D2CEA" w:rsidRDefault="00546B13" w:rsidP="00D42532">
            <w:pPr>
              <w:jc w:val="left"/>
              <w:rPr>
                <w:rFonts w:ascii="宋体" w:hAnsi="宋体"/>
                <w:sz w:val="15"/>
                <w:szCs w:val="15"/>
              </w:rPr>
            </w:pPr>
            <w:r w:rsidRPr="003D2CEA">
              <w:rPr>
                <w:rFonts w:ascii="宋体" w:hAnsi="宋体"/>
                <w:sz w:val="15"/>
                <w:szCs w:val="15"/>
              </w:rPr>
              <w:t>4</w:t>
            </w:r>
            <w:r w:rsidRPr="003D2CEA">
              <w:rPr>
                <w:rFonts w:ascii="宋体" w:hAnsi="宋体" w:hint="eastAsia"/>
                <w:sz w:val="15"/>
                <w:szCs w:val="15"/>
              </w:rPr>
              <w:t>、防雷措施：供电线路及信号线路具备避雷保护；防止感应雷击对显示屏电子设备的影响及破坏；</w:t>
            </w:r>
          </w:p>
          <w:p w:rsidR="00546B13" w:rsidRPr="003D2CEA" w:rsidRDefault="00546B13" w:rsidP="00D42532">
            <w:pPr>
              <w:jc w:val="left"/>
              <w:rPr>
                <w:rFonts w:ascii="宋体" w:hAnsi="宋体"/>
                <w:sz w:val="15"/>
                <w:szCs w:val="15"/>
              </w:rPr>
            </w:pPr>
            <w:r w:rsidRPr="003D2CEA">
              <w:rPr>
                <w:rFonts w:ascii="宋体" w:hAnsi="宋体" w:hint="eastAsia"/>
                <w:sz w:val="15"/>
                <w:szCs w:val="15"/>
              </w:rPr>
              <w:t>5、支持对LED大屏运行安全监测，监测其电流、电压、功率、功率因素等；</w:t>
            </w:r>
          </w:p>
          <w:p w:rsidR="00546B13" w:rsidRPr="003D2CEA" w:rsidRDefault="00546B13" w:rsidP="00D42532">
            <w:pPr>
              <w:jc w:val="left"/>
              <w:rPr>
                <w:rFonts w:ascii="宋体" w:hAnsi="宋体"/>
                <w:sz w:val="15"/>
                <w:szCs w:val="15"/>
              </w:rPr>
            </w:pPr>
            <w:r w:rsidRPr="003D2CEA">
              <w:rPr>
                <w:rFonts w:ascii="宋体" w:hAnsi="宋体" w:hint="eastAsia"/>
                <w:sz w:val="15"/>
                <w:szCs w:val="15"/>
              </w:rPr>
              <w:t>6、支持设备的故障报警统计及可靠性分析等功能；</w:t>
            </w:r>
            <w:r w:rsidRPr="003D2CEA">
              <w:rPr>
                <w:rFonts w:ascii="宋体" w:hAnsi="宋体"/>
                <w:sz w:val="15"/>
                <w:szCs w:val="15"/>
              </w:rPr>
              <w:t xml:space="preserve"> </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台</w:t>
            </w:r>
          </w:p>
        </w:tc>
        <w:tc>
          <w:tcPr>
            <w:tcW w:w="475"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r>
      <w:tr w:rsidR="00546B13" w:rsidRPr="003D2CEA" w:rsidTr="00D42532">
        <w:trPr>
          <w:trHeight w:val="825"/>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lastRenderedPageBreak/>
              <w:t>5</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图像拼接控制器</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numPr>
                <w:ilvl w:val="0"/>
                <w:numId w:val="6"/>
              </w:numPr>
              <w:jc w:val="left"/>
              <w:rPr>
                <w:rFonts w:ascii="宋体" w:hAnsi="宋体"/>
                <w:sz w:val="15"/>
                <w:szCs w:val="15"/>
              </w:rPr>
            </w:pPr>
            <w:r w:rsidRPr="003D2CEA">
              <w:rPr>
                <w:rFonts w:ascii="宋体" w:hAnsi="宋体" w:hint="eastAsia"/>
                <w:sz w:val="15"/>
                <w:szCs w:val="15"/>
              </w:rPr>
              <w:t>★图像拼接控制器须通过</w:t>
            </w:r>
            <w:r w:rsidRPr="003D2CEA">
              <w:rPr>
                <w:rFonts w:ascii="宋体" w:hAnsi="宋体"/>
                <w:sz w:val="15"/>
                <w:szCs w:val="15"/>
              </w:rPr>
              <w:t>3C</w:t>
            </w:r>
            <w:r w:rsidRPr="003D2CEA">
              <w:rPr>
                <w:rFonts w:ascii="宋体" w:hAnsi="宋体" w:hint="eastAsia"/>
                <w:sz w:val="15"/>
                <w:szCs w:val="15"/>
              </w:rPr>
              <w:t>、</w:t>
            </w:r>
            <w:r w:rsidRPr="003D2CEA">
              <w:rPr>
                <w:rFonts w:ascii="宋体" w:hAnsi="宋体"/>
                <w:sz w:val="15"/>
                <w:szCs w:val="15"/>
              </w:rPr>
              <w:t>CB</w:t>
            </w:r>
            <w:r w:rsidRPr="003D2CEA">
              <w:rPr>
                <w:rFonts w:ascii="宋体" w:hAnsi="宋体" w:hint="eastAsia"/>
                <w:sz w:val="15"/>
                <w:szCs w:val="15"/>
              </w:rPr>
              <w:t>、</w:t>
            </w:r>
            <w:r w:rsidRPr="003D2CEA">
              <w:rPr>
                <w:rFonts w:ascii="宋体" w:hAnsi="宋体"/>
                <w:sz w:val="15"/>
                <w:szCs w:val="15"/>
              </w:rPr>
              <w:t>CE</w:t>
            </w:r>
            <w:r w:rsidRPr="003D2CEA">
              <w:rPr>
                <w:rFonts w:ascii="宋体" w:hAnsi="宋体" w:hint="eastAsia"/>
                <w:sz w:val="15"/>
                <w:szCs w:val="15"/>
              </w:rPr>
              <w:t>、</w:t>
            </w:r>
            <w:r w:rsidRPr="003D2CEA">
              <w:rPr>
                <w:rFonts w:ascii="宋体" w:hAnsi="宋体"/>
                <w:sz w:val="15"/>
                <w:szCs w:val="15"/>
              </w:rPr>
              <w:t>ROHS</w:t>
            </w:r>
            <w:r w:rsidRPr="003D2CEA">
              <w:rPr>
                <w:rFonts w:ascii="宋体" w:hAnsi="宋体" w:hint="eastAsia"/>
                <w:sz w:val="15"/>
                <w:szCs w:val="15"/>
              </w:rPr>
              <w:t>认证，提供扫描件。</w:t>
            </w:r>
          </w:p>
          <w:p w:rsidR="00546B13" w:rsidRPr="003D2CEA" w:rsidRDefault="00546B13" w:rsidP="00D42532">
            <w:pPr>
              <w:numPr>
                <w:ilvl w:val="0"/>
                <w:numId w:val="6"/>
              </w:numPr>
              <w:jc w:val="left"/>
              <w:rPr>
                <w:rFonts w:ascii="宋体" w:hAnsi="宋体"/>
                <w:b/>
                <w:bCs/>
                <w:smallCaps/>
                <w:sz w:val="15"/>
                <w:szCs w:val="15"/>
              </w:rPr>
            </w:pPr>
            <w:r w:rsidRPr="003D2CEA">
              <w:rPr>
                <w:rFonts w:ascii="宋体" w:hAnsi="宋体" w:hint="eastAsia"/>
                <w:sz w:val="15"/>
                <w:szCs w:val="15"/>
              </w:rPr>
              <w:t>图像拼接控制器信号处理部分采用嵌入式结构，无操作系统；实时信号数据流</w:t>
            </w:r>
            <w:r w:rsidRPr="003D2CEA">
              <w:rPr>
                <w:rFonts w:ascii="宋体" w:hAnsi="宋体"/>
                <w:sz w:val="15"/>
                <w:szCs w:val="15"/>
              </w:rPr>
              <w:t>(</w:t>
            </w:r>
            <w:r w:rsidRPr="003D2CEA">
              <w:rPr>
                <w:rFonts w:ascii="宋体" w:hAnsi="宋体" w:hint="eastAsia"/>
                <w:sz w:val="15"/>
                <w:szCs w:val="15"/>
              </w:rPr>
              <w:t>硬件部分</w:t>
            </w:r>
            <w:r w:rsidRPr="003D2CEA">
              <w:rPr>
                <w:rFonts w:ascii="宋体" w:hAnsi="宋体"/>
                <w:sz w:val="15"/>
                <w:szCs w:val="15"/>
              </w:rPr>
              <w:t>)</w:t>
            </w:r>
            <w:r w:rsidRPr="003D2CEA">
              <w:rPr>
                <w:rFonts w:ascii="宋体" w:hAnsi="宋体" w:hint="eastAsia"/>
                <w:sz w:val="15"/>
                <w:szCs w:val="15"/>
              </w:rPr>
              <w:t>与超高分辨率计算机图像数据流（底图部分）独立并行处理技术，即信号处理与桌面应用分离架构，不论是桌面系统还是信号板卡失效均不对控制器系统整体功能造成影响。提供证明材料。</w:t>
            </w:r>
          </w:p>
          <w:p w:rsidR="00546B13" w:rsidRPr="003D2CEA" w:rsidRDefault="00546B13" w:rsidP="00D42532">
            <w:pPr>
              <w:numPr>
                <w:ilvl w:val="0"/>
                <w:numId w:val="6"/>
              </w:numPr>
              <w:jc w:val="left"/>
              <w:rPr>
                <w:rFonts w:ascii="宋体" w:hAnsi="宋体"/>
                <w:sz w:val="15"/>
                <w:szCs w:val="15"/>
              </w:rPr>
            </w:pPr>
            <w:r w:rsidRPr="003D2CEA">
              <w:rPr>
                <w:rFonts w:ascii="宋体" w:hAnsi="宋体" w:hint="eastAsia"/>
                <w:sz w:val="15"/>
                <w:szCs w:val="15"/>
              </w:rPr>
              <w:t>支持输入不少于</w:t>
            </w:r>
            <w:r w:rsidRPr="003D2CEA">
              <w:rPr>
                <w:rFonts w:ascii="宋体" w:hAnsi="宋体"/>
                <w:sz w:val="15"/>
                <w:szCs w:val="15"/>
              </w:rPr>
              <w:t>8</w:t>
            </w:r>
            <w:r w:rsidRPr="003D2CEA">
              <w:rPr>
                <w:rFonts w:ascii="宋体" w:hAnsi="宋体" w:hint="eastAsia"/>
                <w:sz w:val="15"/>
                <w:szCs w:val="15"/>
              </w:rPr>
              <w:t>路，支持输出不少于</w:t>
            </w:r>
            <w:r w:rsidRPr="003D2CEA">
              <w:rPr>
                <w:rFonts w:ascii="宋体" w:hAnsi="宋体"/>
                <w:sz w:val="15"/>
                <w:szCs w:val="15"/>
              </w:rPr>
              <w:t>8</w:t>
            </w:r>
            <w:r w:rsidRPr="003D2CEA">
              <w:rPr>
                <w:rFonts w:ascii="宋体" w:hAnsi="宋体" w:hint="eastAsia"/>
                <w:sz w:val="15"/>
                <w:szCs w:val="15"/>
              </w:rPr>
              <w:t>路；所有信号均可以在大屏上任意开窗口显示，并实现信号窗口的缩小、放大、叠加或漫游等操作。</w:t>
            </w:r>
          </w:p>
          <w:p w:rsidR="00546B13" w:rsidRPr="003D2CEA" w:rsidRDefault="00546B13" w:rsidP="00D42532">
            <w:pPr>
              <w:numPr>
                <w:ilvl w:val="0"/>
                <w:numId w:val="6"/>
              </w:numPr>
              <w:jc w:val="left"/>
              <w:rPr>
                <w:rFonts w:ascii="宋体" w:hAnsi="宋体"/>
                <w:sz w:val="15"/>
                <w:szCs w:val="15"/>
              </w:rPr>
            </w:pPr>
            <w:r w:rsidRPr="003D2CEA">
              <w:rPr>
                <w:rFonts w:ascii="宋体" w:hAnsi="宋体" w:hint="eastAsia"/>
                <w:sz w:val="15"/>
                <w:szCs w:val="15"/>
              </w:rPr>
              <w:t>系统采用开放式结构，能够方便的同第三方系统集成，支持</w:t>
            </w:r>
            <w:r w:rsidRPr="003D2CEA">
              <w:rPr>
                <w:rFonts w:ascii="宋体" w:hAnsi="宋体"/>
                <w:sz w:val="15"/>
                <w:szCs w:val="15"/>
              </w:rPr>
              <w:t>TCP/IP</w:t>
            </w:r>
            <w:r w:rsidRPr="003D2CEA">
              <w:rPr>
                <w:rFonts w:ascii="宋体" w:hAnsi="宋体" w:hint="eastAsia"/>
                <w:sz w:val="15"/>
                <w:szCs w:val="15"/>
              </w:rPr>
              <w:t>协议；</w:t>
            </w:r>
          </w:p>
          <w:p w:rsidR="00546B13" w:rsidRPr="003D2CEA" w:rsidRDefault="00546B13" w:rsidP="00D42532">
            <w:pPr>
              <w:numPr>
                <w:ilvl w:val="0"/>
                <w:numId w:val="6"/>
              </w:numPr>
              <w:jc w:val="left"/>
              <w:rPr>
                <w:rFonts w:ascii="宋体" w:hAnsi="宋体"/>
                <w:b/>
                <w:bCs/>
                <w:smallCaps/>
                <w:sz w:val="15"/>
                <w:szCs w:val="15"/>
              </w:rPr>
            </w:pPr>
            <w:r w:rsidRPr="003D2CEA">
              <w:rPr>
                <w:rFonts w:ascii="宋体" w:hAnsi="宋体" w:hint="eastAsia"/>
                <w:sz w:val="15"/>
                <w:szCs w:val="15"/>
              </w:rPr>
              <w:t>要求采用全硬件、全数字结构设计，在信号的输入输出方面以全硬件方式进行嵌入式处理，每路信号独享各自的专用独立通道进行传输，必须保证信号图像显示的实时、稳定，不受图像的数量和大小影响。实时信号数据流交换背板信号带宽具有至少</w:t>
            </w:r>
            <w:r w:rsidRPr="003D2CEA">
              <w:rPr>
                <w:rFonts w:ascii="宋体" w:hAnsi="宋体"/>
                <w:sz w:val="15"/>
                <w:szCs w:val="15"/>
              </w:rPr>
              <w:t>1920G/s</w:t>
            </w:r>
            <w:r w:rsidRPr="003D2CEA">
              <w:rPr>
                <w:rFonts w:ascii="宋体" w:hAnsi="宋体" w:hint="eastAsia"/>
                <w:sz w:val="15"/>
                <w:szCs w:val="15"/>
              </w:rPr>
              <w:t>以上。提供证明材料。</w:t>
            </w:r>
          </w:p>
          <w:p w:rsidR="00546B13" w:rsidRPr="003D2CEA" w:rsidRDefault="00546B13" w:rsidP="00D42532">
            <w:pPr>
              <w:numPr>
                <w:ilvl w:val="0"/>
                <w:numId w:val="6"/>
              </w:numPr>
              <w:jc w:val="left"/>
              <w:rPr>
                <w:rFonts w:ascii="宋体" w:hAnsi="宋体"/>
                <w:b/>
                <w:bCs/>
                <w:smallCaps/>
                <w:sz w:val="15"/>
                <w:szCs w:val="15"/>
              </w:rPr>
            </w:pPr>
            <w:r w:rsidRPr="003D2CEA">
              <w:rPr>
                <w:rFonts w:ascii="宋体" w:hAnsi="宋体" w:hint="eastAsia"/>
                <w:bCs/>
                <w:smallCaps/>
                <w:sz w:val="15"/>
                <w:szCs w:val="15"/>
              </w:rPr>
              <w:t>系统支持信号输入板和信号输出板位置可以任意调换。</w:t>
            </w:r>
          </w:p>
          <w:p w:rsidR="00546B13" w:rsidRPr="003D2CEA" w:rsidRDefault="00546B13" w:rsidP="00D42532">
            <w:pPr>
              <w:numPr>
                <w:ilvl w:val="0"/>
                <w:numId w:val="6"/>
              </w:numPr>
              <w:jc w:val="left"/>
              <w:rPr>
                <w:rFonts w:ascii="宋体" w:hAnsi="宋体"/>
                <w:sz w:val="15"/>
                <w:szCs w:val="15"/>
              </w:rPr>
            </w:pPr>
            <w:r w:rsidRPr="003D2CEA">
              <w:rPr>
                <w:rFonts w:ascii="宋体" w:hAnsi="宋体" w:hint="eastAsia"/>
                <w:sz w:val="15"/>
                <w:szCs w:val="15"/>
              </w:rPr>
              <w:t>系统具备应急维护设计，输入采集卡、输出卡、切换卡、控制卡、风扇、电源、硬盘等模块均为插卡设计，支持工作状态下热插拔，无需重启或刷新设备。具备业务智能自动恢复功能，业务自动恢复时间小于</w:t>
            </w:r>
            <w:r w:rsidRPr="003D2CEA">
              <w:rPr>
                <w:rFonts w:ascii="宋体" w:hAnsi="宋体"/>
                <w:sz w:val="15"/>
                <w:szCs w:val="15"/>
              </w:rPr>
              <w:t>15</w:t>
            </w:r>
            <w:r w:rsidRPr="003D2CEA">
              <w:rPr>
                <w:rFonts w:ascii="宋体" w:hAnsi="宋体" w:hint="eastAsia"/>
                <w:sz w:val="15"/>
                <w:szCs w:val="15"/>
              </w:rPr>
              <w:t>秒，更换后无需设置即可恢复到原来正常工作状态。</w:t>
            </w:r>
          </w:p>
          <w:p w:rsidR="00546B13" w:rsidRPr="003D2CEA" w:rsidRDefault="00546B13" w:rsidP="00D42532">
            <w:pPr>
              <w:numPr>
                <w:ilvl w:val="0"/>
                <w:numId w:val="6"/>
              </w:numPr>
              <w:jc w:val="left"/>
              <w:rPr>
                <w:rFonts w:ascii="宋体" w:hAnsi="宋体"/>
                <w:sz w:val="15"/>
                <w:szCs w:val="15"/>
              </w:rPr>
            </w:pPr>
            <w:r w:rsidRPr="003D2CEA">
              <w:rPr>
                <w:rFonts w:ascii="宋体" w:hAnsi="宋体" w:hint="eastAsia"/>
                <w:sz w:val="15"/>
                <w:szCs w:val="15"/>
              </w:rPr>
              <w:t>具有</w:t>
            </w:r>
            <w:r w:rsidRPr="003D2CEA">
              <w:rPr>
                <w:rFonts w:ascii="宋体" w:hAnsi="宋体"/>
                <w:sz w:val="15"/>
                <w:szCs w:val="15"/>
              </w:rPr>
              <w:t>PAD</w:t>
            </w:r>
            <w:r w:rsidRPr="003D2CEA">
              <w:rPr>
                <w:rFonts w:ascii="宋体" w:hAnsi="宋体" w:hint="eastAsia"/>
                <w:sz w:val="15"/>
                <w:szCs w:val="15"/>
              </w:rPr>
              <w:t>平台电脑（</w:t>
            </w:r>
            <w:r w:rsidRPr="003D2CEA">
              <w:rPr>
                <w:rFonts w:ascii="宋体" w:hAnsi="宋体"/>
                <w:sz w:val="15"/>
                <w:szCs w:val="15"/>
              </w:rPr>
              <w:t>IOS/Andriod</w:t>
            </w:r>
            <w:r w:rsidRPr="003D2CEA">
              <w:rPr>
                <w:rFonts w:ascii="宋体" w:hAnsi="宋体" w:hint="eastAsia"/>
                <w:sz w:val="15"/>
                <w:szCs w:val="15"/>
              </w:rPr>
              <w:t>等）控制功能，支持通过</w:t>
            </w:r>
            <w:r w:rsidRPr="003D2CEA">
              <w:rPr>
                <w:rFonts w:ascii="宋体" w:hAnsi="宋体"/>
                <w:sz w:val="15"/>
                <w:szCs w:val="15"/>
              </w:rPr>
              <w:t>IPad</w:t>
            </w:r>
            <w:r w:rsidRPr="003D2CEA">
              <w:rPr>
                <w:rFonts w:ascii="宋体" w:hAnsi="宋体" w:hint="eastAsia"/>
                <w:sz w:val="15"/>
                <w:szCs w:val="15"/>
              </w:rPr>
              <w:t>触摸屏直接对大屏进行信号开窗、关窗、窗口缩放、预案调用等控制功能，具有信号预览和信号回显功能。</w:t>
            </w:r>
          </w:p>
          <w:p w:rsidR="00546B13" w:rsidRPr="003D2CEA" w:rsidRDefault="00546B13" w:rsidP="00D42532">
            <w:pPr>
              <w:numPr>
                <w:ilvl w:val="0"/>
                <w:numId w:val="6"/>
              </w:numPr>
              <w:jc w:val="left"/>
              <w:rPr>
                <w:rFonts w:ascii="宋体" w:hAnsi="宋体"/>
                <w:b/>
                <w:bCs/>
                <w:smallCaps/>
                <w:sz w:val="15"/>
                <w:szCs w:val="15"/>
              </w:rPr>
            </w:pPr>
            <w:r w:rsidRPr="003D2CEA">
              <w:rPr>
                <w:rFonts w:ascii="宋体" w:hAnsi="宋体" w:hint="eastAsia"/>
                <w:sz w:val="15"/>
                <w:szCs w:val="15"/>
              </w:rPr>
              <w:t>★图像处理器支持</w:t>
            </w:r>
            <w:r w:rsidRPr="003D2CEA">
              <w:rPr>
                <w:rFonts w:ascii="宋体" w:hAnsi="宋体"/>
                <w:sz w:val="15"/>
                <w:szCs w:val="15"/>
              </w:rPr>
              <w:t>3D</w:t>
            </w:r>
            <w:r w:rsidRPr="003D2CEA">
              <w:rPr>
                <w:rFonts w:ascii="宋体" w:hAnsi="宋体" w:hint="eastAsia"/>
                <w:sz w:val="15"/>
                <w:szCs w:val="15"/>
              </w:rPr>
              <w:t>全景建模导航系统数据交互系统扩展能力。提供证明材料。</w:t>
            </w:r>
          </w:p>
          <w:p w:rsidR="00546B13" w:rsidRPr="003D2CEA" w:rsidRDefault="00546B13" w:rsidP="00D42532">
            <w:pPr>
              <w:numPr>
                <w:ilvl w:val="0"/>
                <w:numId w:val="6"/>
              </w:numPr>
              <w:jc w:val="left"/>
              <w:rPr>
                <w:rFonts w:ascii="宋体" w:hAnsi="宋体"/>
                <w:b/>
                <w:bCs/>
                <w:smallCaps/>
                <w:sz w:val="15"/>
                <w:szCs w:val="15"/>
              </w:rPr>
            </w:pPr>
            <w:bookmarkStart w:id="567" w:name="OLE_LINK1"/>
            <w:r w:rsidRPr="003D2CEA">
              <w:rPr>
                <w:rFonts w:ascii="宋体" w:hAnsi="宋体" w:hint="eastAsia"/>
                <w:sz w:val="15"/>
                <w:szCs w:val="15"/>
              </w:rPr>
              <w:t>★支持</w:t>
            </w:r>
            <w:bookmarkEnd w:id="567"/>
            <w:r w:rsidRPr="003D2CEA">
              <w:rPr>
                <w:rFonts w:ascii="宋体" w:hAnsi="宋体" w:hint="eastAsia"/>
                <w:sz w:val="15"/>
                <w:szCs w:val="15"/>
              </w:rPr>
              <w:t>与</w:t>
            </w:r>
            <w:r w:rsidRPr="003D2CEA">
              <w:rPr>
                <w:rFonts w:ascii="宋体" w:hAnsi="宋体"/>
                <w:sz w:val="15"/>
                <w:szCs w:val="15"/>
              </w:rPr>
              <w:t>AR</w:t>
            </w:r>
            <w:r w:rsidRPr="003D2CEA">
              <w:rPr>
                <w:rFonts w:ascii="宋体" w:hAnsi="宋体" w:hint="eastAsia"/>
                <w:sz w:val="15"/>
                <w:szCs w:val="15"/>
              </w:rPr>
              <w:t>终端设备对接，支持与</w:t>
            </w:r>
            <w:r w:rsidRPr="003D2CEA">
              <w:rPr>
                <w:rFonts w:ascii="宋体" w:hAnsi="宋体"/>
                <w:sz w:val="15"/>
                <w:szCs w:val="15"/>
              </w:rPr>
              <w:t>AR</w:t>
            </w:r>
            <w:r w:rsidRPr="003D2CEA">
              <w:rPr>
                <w:rFonts w:ascii="宋体" w:hAnsi="宋体" w:hint="eastAsia"/>
                <w:sz w:val="15"/>
                <w:szCs w:val="15"/>
              </w:rPr>
              <w:t>系统实时数据交互。提供证明材料。</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475"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r>
      <w:tr w:rsidR="00546B13" w:rsidRPr="003D2CEA" w:rsidTr="00D42532">
        <w:trPr>
          <w:trHeight w:val="825"/>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6</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显示系统软件</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numPr>
                <w:ilvl w:val="0"/>
                <w:numId w:val="6"/>
              </w:numPr>
              <w:jc w:val="left"/>
              <w:rPr>
                <w:rFonts w:ascii="宋体" w:hAnsi="宋体"/>
                <w:b/>
                <w:bCs/>
                <w:smallCaps/>
                <w:sz w:val="36"/>
                <w:szCs w:val="36"/>
              </w:rPr>
            </w:pPr>
            <w:r w:rsidRPr="003D2CEA">
              <w:rPr>
                <w:rFonts w:ascii="宋体" w:hAnsi="宋体"/>
                <w:sz w:val="15"/>
                <w:szCs w:val="15"/>
              </w:rPr>
              <w:t>1</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应提供一个方便操作中文界面的大屏幕管理控制软件，实现多用户操作管理，网络远程遥控管理，并能与集中控制系统一起实现一体化操作管理；</w:t>
            </w:r>
            <w:r w:rsidRPr="003D2CEA">
              <w:rPr>
                <w:rFonts w:ascii="宋体" w:hAnsi="宋体"/>
                <w:sz w:val="15"/>
                <w:szCs w:val="15"/>
              </w:rPr>
              <w:br/>
              <w:t>2</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系统具有用</w:t>
            </w:r>
            <w:r w:rsidRPr="003D2CEA">
              <w:rPr>
                <w:rFonts w:ascii="宋体" w:hAnsi="宋体"/>
                <w:sz w:val="15"/>
                <w:szCs w:val="15"/>
              </w:rPr>
              <w:t>C/S</w:t>
            </w:r>
            <w:r w:rsidRPr="003D2CEA">
              <w:rPr>
                <w:rFonts w:ascii="宋体" w:hAnsi="宋体" w:hint="eastAsia"/>
                <w:sz w:val="15"/>
                <w:szCs w:val="15"/>
              </w:rPr>
              <w:t>架构（客户端</w:t>
            </w:r>
            <w:r w:rsidRPr="003D2CEA">
              <w:rPr>
                <w:rFonts w:ascii="宋体" w:hAnsi="宋体"/>
                <w:sz w:val="15"/>
                <w:szCs w:val="15"/>
              </w:rPr>
              <w:t>/</w:t>
            </w:r>
            <w:r w:rsidRPr="003D2CEA">
              <w:rPr>
                <w:rFonts w:ascii="宋体" w:hAnsi="宋体" w:hint="eastAsia"/>
                <w:sz w:val="15"/>
                <w:szCs w:val="15"/>
              </w:rPr>
              <w:t>服务器）并支持</w:t>
            </w:r>
            <w:r w:rsidRPr="003D2CEA">
              <w:rPr>
                <w:rFonts w:ascii="宋体" w:hAnsi="宋体"/>
                <w:sz w:val="15"/>
                <w:szCs w:val="15"/>
              </w:rPr>
              <w:t>BS</w:t>
            </w:r>
            <w:r w:rsidRPr="003D2CEA">
              <w:rPr>
                <w:rFonts w:ascii="宋体" w:hAnsi="宋体" w:hint="eastAsia"/>
                <w:sz w:val="15"/>
                <w:szCs w:val="15"/>
              </w:rPr>
              <w:t>架构，提供拼接屏控制服务端软件及</w:t>
            </w:r>
            <w:r w:rsidRPr="003D2CEA">
              <w:rPr>
                <w:rFonts w:ascii="宋体" w:hAnsi="宋体"/>
                <w:sz w:val="15"/>
                <w:szCs w:val="15"/>
              </w:rPr>
              <w:t>CS</w:t>
            </w:r>
            <w:r w:rsidRPr="003D2CEA">
              <w:rPr>
                <w:rFonts w:ascii="宋体" w:hAnsi="宋体" w:hint="eastAsia"/>
                <w:sz w:val="15"/>
                <w:szCs w:val="15"/>
              </w:rPr>
              <w:t>客户端软件及</w:t>
            </w:r>
            <w:r w:rsidRPr="003D2CEA">
              <w:rPr>
                <w:rFonts w:ascii="宋体" w:hAnsi="宋体"/>
                <w:sz w:val="15"/>
                <w:szCs w:val="15"/>
              </w:rPr>
              <w:t>BS</w:t>
            </w:r>
            <w:r w:rsidRPr="003D2CEA">
              <w:rPr>
                <w:rFonts w:ascii="宋体" w:hAnsi="宋体" w:hint="eastAsia"/>
                <w:sz w:val="15"/>
                <w:szCs w:val="15"/>
              </w:rPr>
              <w:t>客户端软证书扫描件。</w:t>
            </w:r>
            <w:r w:rsidRPr="003D2CEA">
              <w:rPr>
                <w:rFonts w:ascii="宋体" w:hAnsi="宋体"/>
                <w:sz w:val="15"/>
                <w:szCs w:val="15"/>
              </w:rPr>
              <w:br/>
              <w:t>3</w:t>
            </w:r>
            <w:r w:rsidRPr="003D2CEA">
              <w:rPr>
                <w:rFonts w:ascii="宋体" w:hAnsi="宋体" w:hint="eastAsia"/>
                <w:sz w:val="15"/>
                <w:szCs w:val="15"/>
              </w:rPr>
              <w:t>、</w:t>
            </w:r>
            <w:r w:rsidRPr="003D2CEA">
              <w:rPr>
                <w:rFonts w:ascii="宋体" w:hAnsi="宋体"/>
                <w:sz w:val="15"/>
                <w:szCs w:val="15"/>
              </w:rPr>
              <w:t xml:space="preserve"> </w:t>
            </w:r>
            <w:r w:rsidRPr="003D2CEA">
              <w:rPr>
                <w:rFonts w:ascii="宋体" w:hAnsi="宋体" w:hint="eastAsia"/>
                <w:sz w:val="15"/>
                <w:szCs w:val="15"/>
              </w:rPr>
              <w:t>系统可实现大屏幕系统日常所有的基本操作与控制管理，如：开</w:t>
            </w:r>
            <w:r w:rsidRPr="003D2CEA">
              <w:rPr>
                <w:rFonts w:ascii="宋体" w:hAnsi="宋体"/>
                <w:sz w:val="15"/>
                <w:szCs w:val="15"/>
              </w:rPr>
              <w:t>/</w:t>
            </w:r>
            <w:r w:rsidRPr="003D2CEA">
              <w:rPr>
                <w:rFonts w:ascii="宋体" w:hAnsi="宋体" w:hint="eastAsia"/>
                <w:sz w:val="15"/>
                <w:szCs w:val="15"/>
              </w:rPr>
              <w:t>关机、信号源管理、用户管理、设备管理、远程多鼠标、系统及信号状态监控回显、预案的制作</w:t>
            </w:r>
            <w:r w:rsidRPr="003D2CEA">
              <w:rPr>
                <w:rFonts w:ascii="宋体" w:hAnsi="宋体"/>
                <w:sz w:val="15"/>
                <w:szCs w:val="15"/>
              </w:rPr>
              <w:t>/</w:t>
            </w:r>
            <w:r w:rsidRPr="003D2CEA">
              <w:rPr>
                <w:rFonts w:ascii="宋体" w:hAnsi="宋体" w:hint="eastAsia"/>
                <w:sz w:val="15"/>
                <w:szCs w:val="15"/>
              </w:rPr>
              <w:t>保存</w:t>
            </w:r>
            <w:r w:rsidRPr="003D2CEA">
              <w:rPr>
                <w:rFonts w:ascii="宋体" w:hAnsi="宋体"/>
                <w:sz w:val="15"/>
                <w:szCs w:val="15"/>
              </w:rPr>
              <w:t>/</w:t>
            </w:r>
            <w:r w:rsidRPr="003D2CEA">
              <w:rPr>
                <w:rFonts w:ascii="宋体" w:hAnsi="宋体" w:hint="eastAsia"/>
                <w:sz w:val="15"/>
                <w:szCs w:val="15"/>
              </w:rPr>
              <w:t>调用等。</w:t>
            </w:r>
            <w:r w:rsidRPr="003D2CEA">
              <w:rPr>
                <w:rFonts w:ascii="宋体" w:hAnsi="宋体"/>
                <w:sz w:val="15"/>
                <w:szCs w:val="15"/>
              </w:rPr>
              <w:br/>
              <w:t>4</w:t>
            </w:r>
            <w:r w:rsidRPr="003D2CEA">
              <w:rPr>
                <w:rFonts w:ascii="宋体" w:hAnsi="宋体" w:hint="eastAsia"/>
                <w:sz w:val="15"/>
                <w:szCs w:val="15"/>
              </w:rPr>
              <w:t>、用户可直接在软件上管理包括单元、多屏拼接控制系统、各类矩阵、前端摄像头、移动摄像头、流媒体服务器、画面分割器、画面合成器等各种设备，对所有设备进行统一控制及管理，简化操作步骤，提高工作效率。提供多媒体设备管理及监控软件产品登记证扫描件。</w:t>
            </w:r>
            <w:r w:rsidRPr="003D2CEA">
              <w:rPr>
                <w:rFonts w:ascii="宋体" w:hAnsi="宋体"/>
                <w:sz w:val="15"/>
                <w:szCs w:val="15"/>
              </w:rPr>
              <w:br/>
              <w:t>5</w:t>
            </w:r>
            <w:r w:rsidRPr="003D2CEA">
              <w:rPr>
                <w:rFonts w:ascii="宋体" w:hAnsi="宋体" w:hint="eastAsia"/>
                <w:sz w:val="15"/>
                <w:szCs w:val="15"/>
              </w:rPr>
              <w:t>、系统软件可提供完整的中控设备接口，任何中控设备均可通过控制协议调用大屏系统软件的各种功能。</w:t>
            </w:r>
            <w:r w:rsidRPr="003D2CEA">
              <w:rPr>
                <w:rFonts w:ascii="宋体" w:hAnsi="宋体"/>
                <w:sz w:val="15"/>
                <w:szCs w:val="15"/>
              </w:rPr>
              <w:br/>
              <w:t>6</w:t>
            </w:r>
            <w:r w:rsidRPr="003D2CEA">
              <w:rPr>
                <w:rFonts w:ascii="宋体" w:hAnsi="宋体" w:hint="eastAsia"/>
                <w:sz w:val="15"/>
                <w:szCs w:val="15"/>
              </w:rPr>
              <w:t>、支持手持设备完成对大屏的控制管理，提供手持设备大屏管理软件著作权证扫描件。</w:t>
            </w:r>
            <w:r w:rsidRPr="003D2CEA">
              <w:rPr>
                <w:rFonts w:ascii="宋体" w:hAnsi="宋体"/>
                <w:sz w:val="15"/>
                <w:szCs w:val="15"/>
              </w:rPr>
              <w:br/>
              <w:t>7</w:t>
            </w:r>
            <w:r w:rsidRPr="003D2CEA">
              <w:rPr>
                <w:rFonts w:ascii="宋体" w:hAnsi="宋体" w:hint="eastAsia"/>
                <w:sz w:val="15"/>
                <w:szCs w:val="15"/>
              </w:rPr>
              <w:t>、★具备与</w:t>
            </w:r>
            <w:r w:rsidRPr="003D2CEA">
              <w:rPr>
                <w:rFonts w:ascii="宋体" w:hAnsi="宋体"/>
                <w:sz w:val="15"/>
                <w:szCs w:val="15"/>
              </w:rPr>
              <w:t>AR</w:t>
            </w:r>
            <w:r w:rsidRPr="003D2CEA">
              <w:rPr>
                <w:rFonts w:ascii="宋体" w:hAnsi="宋体" w:hint="eastAsia"/>
                <w:sz w:val="15"/>
                <w:szCs w:val="15"/>
              </w:rPr>
              <w:t>或</w:t>
            </w:r>
            <w:r w:rsidRPr="003D2CEA">
              <w:rPr>
                <w:rFonts w:ascii="宋体" w:hAnsi="宋体"/>
                <w:sz w:val="15"/>
                <w:szCs w:val="15"/>
              </w:rPr>
              <w:t>VR</w:t>
            </w:r>
            <w:r w:rsidRPr="003D2CEA">
              <w:rPr>
                <w:rFonts w:ascii="宋体" w:hAnsi="宋体" w:hint="eastAsia"/>
                <w:sz w:val="15"/>
                <w:szCs w:val="15"/>
              </w:rPr>
              <w:t>，</w:t>
            </w:r>
            <w:r w:rsidRPr="003D2CEA">
              <w:rPr>
                <w:rFonts w:ascii="宋体" w:hAnsi="宋体"/>
                <w:sz w:val="15"/>
                <w:szCs w:val="15"/>
              </w:rPr>
              <w:t>GIS</w:t>
            </w:r>
            <w:r w:rsidRPr="003D2CEA">
              <w:rPr>
                <w:rFonts w:ascii="宋体" w:hAnsi="宋体" w:hint="eastAsia"/>
                <w:sz w:val="15"/>
                <w:szCs w:val="15"/>
              </w:rPr>
              <w:t>增强显示应用联动，满足后期发展需求。提供证明材料。</w:t>
            </w:r>
          </w:p>
          <w:p w:rsidR="00546B13" w:rsidRPr="003D2CEA" w:rsidRDefault="00546B13" w:rsidP="00D42532">
            <w:pPr>
              <w:ind w:firstLineChars="300" w:firstLine="450"/>
              <w:jc w:val="left"/>
              <w:rPr>
                <w:rFonts w:ascii="宋体" w:hAnsi="宋体"/>
                <w:sz w:val="15"/>
                <w:szCs w:val="15"/>
              </w:rPr>
            </w:pPr>
            <w:r w:rsidRPr="003D2CEA">
              <w:rPr>
                <w:rFonts w:ascii="宋体" w:hAnsi="宋体"/>
                <w:sz w:val="15"/>
                <w:szCs w:val="15"/>
              </w:rPr>
              <w:t>8</w:t>
            </w:r>
            <w:r w:rsidRPr="003D2CEA">
              <w:rPr>
                <w:rFonts w:ascii="宋体" w:hAnsi="宋体" w:hint="eastAsia"/>
                <w:sz w:val="15"/>
                <w:szCs w:val="15"/>
              </w:rPr>
              <w:t>、★厂商软件能力成熟度集成能力达到</w:t>
            </w:r>
            <w:r w:rsidRPr="003D2CEA">
              <w:rPr>
                <w:rFonts w:ascii="宋体" w:hAnsi="宋体"/>
                <w:bCs/>
                <w:smallCaps/>
                <w:sz w:val="15"/>
                <w:szCs w:val="15"/>
              </w:rPr>
              <w:t>CMMI3</w:t>
            </w:r>
            <w:r w:rsidRPr="003D2CEA">
              <w:rPr>
                <w:rFonts w:ascii="宋体" w:hAnsi="宋体" w:hint="eastAsia"/>
                <w:bCs/>
                <w:smallCaps/>
                <w:sz w:val="15"/>
                <w:szCs w:val="15"/>
              </w:rPr>
              <w:t>或以上水平；</w:t>
            </w:r>
            <w:r w:rsidRPr="003D2CEA">
              <w:rPr>
                <w:rFonts w:ascii="宋体" w:hAnsi="宋体" w:hint="eastAsia"/>
                <w:sz w:val="15"/>
                <w:szCs w:val="15"/>
              </w:rPr>
              <w:t>提供证明资料。</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套</w:t>
            </w:r>
          </w:p>
        </w:tc>
        <w:tc>
          <w:tcPr>
            <w:tcW w:w="475"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1</w:t>
            </w:r>
          </w:p>
        </w:tc>
      </w:tr>
      <w:tr w:rsidR="00546B13" w:rsidRPr="003D2CEA" w:rsidTr="00D42532">
        <w:trPr>
          <w:trHeight w:val="347"/>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7</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大屏包边装饰</w:t>
            </w:r>
          </w:p>
        </w:tc>
        <w:tc>
          <w:tcPr>
            <w:tcW w:w="3122"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大屏四周包边装饰</w:t>
            </w:r>
          </w:p>
        </w:tc>
        <w:tc>
          <w:tcPr>
            <w:tcW w:w="400" w:type="pct"/>
            <w:tcBorders>
              <w:top w:val="single" w:sz="4" w:space="0" w:color="auto"/>
              <w:left w:val="nil"/>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hint="eastAsia"/>
                <w:sz w:val="15"/>
                <w:szCs w:val="15"/>
              </w:rPr>
              <w:t>项</w:t>
            </w:r>
          </w:p>
        </w:tc>
        <w:tc>
          <w:tcPr>
            <w:tcW w:w="475"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jc w:val="center"/>
              <w:rPr>
                <w:rFonts w:ascii="宋体" w:hAnsi="宋体"/>
                <w:sz w:val="15"/>
                <w:szCs w:val="15"/>
              </w:rPr>
            </w:pPr>
            <w:r w:rsidRPr="003D2CEA">
              <w:rPr>
                <w:rFonts w:ascii="宋体" w:hAnsi="宋体"/>
                <w:sz w:val="15"/>
                <w:szCs w:val="15"/>
              </w:rPr>
              <w:t>2</w:t>
            </w:r>
          </w:p>
        </w:tc>
      </w:tr>
      <w:tr w:rsidR="00546B13" w:rsidRPr="003D2CEA" w:rsidTr="00D42532">
        <w:trPr>
          <w:trHeight w:val="411"/>
          <w:jc w:val="center"/>
        </w:trPr>
        <w:tc>
          <w:tcPr>
            <w:tcW w:w="313" w:type="pc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widowControl/>
              <w:jc w:val="center"/>
              <w:rPr>
                <w:rFonts w:ascii="宋体" w:hAnsi="宋体"/>
                <w:sz w:val="15"/>
                <w:szCs w:val="15"/>
              </w:rPr>
            </w:pPr>
            <w:r w:rsidRPr="003D2CEA">
              <w:rPr>
                <w:rFonts w:ascii="宋体" w:hAnsi="宋体"/>
                <w:sz w:val="15"/>
                <w:szCs w:val="15"/>
              </w:rPr>
              <w:t>8</w:t>
            </w:r>
          </w:p>
        </w:tc>
        <w:tc>
          <w:tcPr>
            <w:tcW w:w="690" w:type="pct"/>
            <w:tcBorders>
              <w:top w:val="single" w:sz="4" w:space="0" w:color="auto"/>
              <w:left w:val="nil"/>
              <w:bottom w:val="single" w:sz="4" w:space="0" w:color="auto"/>
              <w:right w:val="single" w:sz="4" w:space="0" w:color="auto"/>
            </w:tcBorders>
            <w:vAlign w:val="center"/>
          </w:tcPr>
          <w:p w:rsidR="00546B13" w:rsidRPr="003D2CEA" w:rsidRDefault="00546B13" w:rsidP="00D42532">
            <w:pPr>
              <w:widowControl/>
              <w:jc w:val="center"/>
              <w:rPr>
                <w:rFonts w:ascii="宋体" w:hAnsi="宋体"/>
                <w:sz w:val="15"/>
                <w:szCs w:val="15"/>
              </w:rPr>
            </w:pPr>
            <w:r w:rsidRPr="003D2CEA">
              <w:rPr>
                <w:rFonts w:ascii="宋体" w:hAnsi="宋体" w:hint="eastAsia"/>
                <w:sz w:val="15"/>
                <w:szCs w:val="15"/>
              </w:rPr>
              <w:t>质保</w:t>
            </w:r>
          </w:p>
        </w:tc>
        <w:tc>
          <w:tcPr>
            <w:tcW w:w="3997" w:type="pct"/>
            <w:gridSpan w:val="3"/>
            <w:tcBorders>
              <w:top w:val="single" w:sz="4" w:space="0" w:color="auto"/>
              <w:left w:val="nil"/>
              <w:bottom w:val="single" w:sz="4" w:space="0" w:color="auto"/>
              <w:right w:val="single" w:sz="4" w:space="0" w:color="auto"/>
            </w:tcBorders>
            <w:vAlign w:val="center"/>
          </w:tcPr>
          <w:p w:rsidR="00546B13" w:rsidRPr="003D2CEA" w:rsidRDefault="00546B13" w:rsidP="00D42532">
            <w:pPr>
              <w:widowControl/>
              <w:jc w:val="center"/>
              <w:rPr>
                <w:rFonts w:ascii="宋体" w:hAnsi="宋体"/>
                <w:sz w:val="15"/>
                <w:szCs w:val="15"/>
              </w:rPr>
            </w:pPr>
            <w:r w:rsidRPr="003D2CEA">
              <w:rPr>
                <w:rFonts w:ascii="宋体" w:hAnsi="宋体" w:hint="eastAsia"/>
                <w:sz w:val="15"/>
                <w:szCs w:val="15"/>
              </w:rPr>
              <w:t>提供一年</w:t>
            </w:r>
            <w:r w:rsidRPr="003D2CEA">
              <w:rPr>
                <w:rFonts w:ascii="宋体" w:hAnsi="宋体"/>
                <w:sz w:val="15"/>
                <w:szCs w:val="15"/>
              </w:rPr>
              <w:t>7*24</w:t>
            </w:r>
            <w:r w:rsidRPr="003D2CEA">
              <w:rPr>
                <w:rFonts w:ascii="宋体" w:hAnsi="宋体" w:hint="eastAsia"/>
                <w:sz w:val="15"/>
                <w:szCs w:val="15"/>
              </w:rPr>
              <w:t>小时原厂质保</w:t>
            </w:r>
          </w:p>
        </w:tc>
      </w:tr>
    </w:tbl>
    <w:p w:rsidR="00546B13" w:rsidRPr="003D2CEA" w:rsidRDefault="00546B13" w:rsidP="00546B13">
      <w:pPr>
        <w:spacing w:line="440" w:lineRule="exact"/>
        <w:jc w:val="left"/>
        <w:rPr>
          <w:rFonts w:ascii="宋体" w:hAnsi="宋体"/>
          <w:szCs w:val="21"/>
        </w:rPr>
      </w:pPr>
      <w:r w:rsidRPr="003D2CEA">
        <w:rPr>
          <w:rFonts w:ascii="宋体" w:hAnsi="宋体"/>
          <w:szCs w:val="21"/>
        </w:rPr>
        <w:lastRenderedPageBreak/>
        <w:br w:type="page"/>
      </w:r>
    </w:p>
    <w:p w:rsidR="00546B13" w:rsidRPr="003D2CEA" w:rsidRDefault="00546B13" w:rsidP="00546B13">
      <w:pPr>
        <w:spacing w:line="440" w:lineRule="exact"/>
        <w:jc w:val="center"/>
        <w:outlineLvl w:val="0"/>
        <w:rPr>
          <w:rFonts w:ascii="宋体" w:hAnsi="宋体"/>
          <w:b/>
          <w:sz w:val="44"/>
          <w:szCs w:val="44"/>
        </w:rPr>
      </w:pPr>
      <w:bookmarkStart w:id="568" w:name="_Toc338840252"/>
      <w:bookmarkStart w:id="569" w:name="_Toc338840461"/>
      <w:bookmarkStart w:id="570" w:name="_Toc338840500"/>
      <w:bookmarkStart w:id="571" w:name="_Toc338840637"/>
      <w:bookmarkStart w:id="572" w:name="_Toc340235302"/>
      <w:bookmarkStart w:id="573" w:name="_Toc349310388"/>
      <w:bookmarkStart w:id="574" w:name="_Toc503970024"/>
      <w:bookmarkStart w:id="575" w:name="_Toc503970087"/>
      <w:bookmarkStart w:id="576" w:name="_Toc41982129"/>
      <w:r w:rsidRPr="003D2CEA">
        <w:rPr>
          <w:rFonts w:ascii="宋体" w:hAnsi="宋体" w:hint="eastAsia"/>
          <w:b/>
          <w:sz w:val="44"/>
          <w:szCs w:val="44"/>
        </w:rPr>
        <w:lastRenderedPageBreak/>
        <w:t xml:space="preserve">第六章  </w:t>
      </w:r>
      <w:bookmarkEnd w:id="559"/>
      <w:bookmarkEnd w:id="560"/>
      <w:bookmarkEnd w:id="561"/>
      <w:bookmarkEnd w:id="562"/>
      <w:bookmarkEnd w:id="563"/>
      <w:bookmarkEnd w:id="564"/>
      <w:bookmarkEnd w:id="565"/>
      <w:bookmarkEnd w:id="566"/>
      <w:r w:rsidRPr="003D2CEA">
        <w:rPr>
          <w:rFonts w:ascii="宋体" w:hAnsi="宋体" w:hint="eastAsia"/>
          <w:b/>
          <w:sz w:val="44"/>
          <w:szCs w:val="44"/>
        </w:rPr>
        <w:t>响应文件格式</w:t>
      </w:r>
      <w:bookmarkEnd w:id="568"/>
      <w:bookmarkEnd w:id="569"/>
      <w:bookmarkEnd w:id="570"/>
      <w:bookmarkEnd w:id="571"/>
      <w:bookmarkEnd w:id="572"/>
      <w:bookmarkEnd w:id="573"/>
      <w:bookmarkEnd w:id="574"/>
      <w:bookmarkEnd w:id="575"/>
      <w:bookmarkEnd w:id="576"/>
    </w:p>
    <w:p w:rsidR="00546B13" w:rsidRPr="003D2CEA" w:rsidRDefault="00546B13" w:rsidP="00546B13">
      <w:pPr>
        <w:spacing w:line="600" w:lineRule="exact"/>
        <w:rPr>
          <w:rFonts w:ascii="宋体" w:hAnsi="宋体"/>
          <w:b/>
          <w:bCs/>
          <w:sz w:val="32"/>
          <w:szCs w:val="32"/>
        </w:rPr>
      </w:pPr>
      <w:r w:rsidRPr="003D2CEA">
        <w:rPr>
          <w:rFonts w:ascii="宋体" w:hAnsi="宋体" w:hint="eastAsia"/>
        </w:rPr>
        <w:br w:type="page"/>
      </w:r>
    </w:p>
    <w:p w:rsidR="00546B13" w:rsidRPr="003D2CEA" w:rsidRDefault="00546B13" w:rsidP="00546B13">
      <w:pPr>
        <w:spacing w:line="600" w:lineRule="exact"/>
        <w:rPr>
          <w:rFonts w:ascii="宋体" w:hAnsi="宋体"/>
          <w:b/>
          <w:bCs/>
          <w:sz w:val="32"/>
          <w:szCs w:val="32"/>
        </w:rPr>
      </w:pPr>
    </w:p>
    <w:p w:rsidR="00546B13" w:rsidRPr="003D2CEA" w:rsidRDefault="00546B13" w:rsidP="00546B13">
      <w:pPr>
        <w:spacing w:line="600" w:lineRule="exact"/>
        <w:ind w:firstLineChars="445" w:firstLine="1430"/>
        <w:rPr>
          <w:rFonts w:ascii="宋体" w:hAnsi="宋体"/>
          <w:b/>
          <w:bCs/>
          <w:sz w:val="32"/>
          <w:szCs w:val="32"/>
        </w:rPr>
      </w:pPr>
      <w:r w:rsidRPr="003D2CEA">
        <w:rPr>
          <w:rFonts w:ascii="宋体" w:hAnsi="宋体" w:hint="eastAsia"/>
          <w:b/>
          <w:bCs/>
          <w:sz w:val="32"/>
          <w:szCs w:val="32"/>
          <w:u w:val="single"/>
        </w:rPr>
        <w:t xml:space="preserve">           　           </w:t>
      </w:r>
      <w:r w:rsidRPr="003D2CEA">
        <w:rPr>
          <w:rFonts w:ascii="宋体" w:hAnsi="宋体" w:hint="eastAsia"/>
          <w:b/>
          <w:bCs/>
          <w:sz w:val="32"/>
          <w:szCs w:val="32"/>
        </w:rPr>
        <w:t>项目</w:t>
      </w:r>
    </w:p>
    <w:p w:rsidR="00546B13" w:rsidRPr="003D2CEA" w:rsidRDefault="00546B13" w:rsidP="00546B13">
      <w:pPr>
        <w:spacing w:line="800" w:lineRule="exact"/>
        <w:ind w:firstLineChars="700" w:firstLine="2249"/>
        <w:rPr>
          <w:rFonts w:ascii="宋体" w:hAnsi="宋体"/>
          <w:b/>
          <w:bCs/>
          <w:sz w:val="32"/>
          <w:szCs w:val="32"/>
          <w:u w:val="single"/>
        </w:rPr>
      </w:pPr>
      <w:r w:rsidRPr="003D2CEA">
        <w:rPr>
          <w:rFonts w:ascii="宋体" w:hAnsi="宋体" w:hint="eastAsia"/>
          <w:b/>
          <w:bCs/>
          <w:sz w:val="32"/>
          <w:szCs w:val="32"/>
        </w:rPr>
        <w:t>项目编号：</w:t>
      </w:r>
      <w:r w:rsidRPr="003D2CEA">
        <w:rPr>
          <w:rFonts w:ascii="宋体" w:hAnsi="宋体" w:hint="eastAsia"/>
          <w:b/>
          <w:bCs/>
          <w:sz w:val="32"/>
          <w:szCs w:val="32"/>
          <w:u w:val="single"/>
        </w:rPr>
        <w:t xml:space="preserve">　　　　</w:t>
      </w:r>
    </w:p>
    <w:p w:rsidR="00546B13" w:rsidRPr="003D2CEA" w:rsidRDefault="00546B13" w:rsidP="00546B13">
      <w:pPr>
        <w:spacing w:line="800" w:lineRule="exact"/>
        <w:rPr>
          <w:rFonts w:ascii="宋体" w:hAnsi="宋体"/>
          <w:b/>
          <w:bCs/>
          <w:sz w:val="72"/>
          <w:szCs w:val="72"/>
        </w:rPr>
      </w:pPr>
    </w:p>
    <w:p w:rsidR="00546B13" w:rsidRPr="003D2CEA" w:rsidRDefault="00546B13" w:rsidP="00546B13">
      <w:pPr>
        <w:spacing w:line="800" w:lineRule="exact"/>
        <w:rPr>
          <w:rFonts w:ascii="宋体" w:hAnsi="宋体"/>
          <w:b/>
          <w:bCs/>
          <w:sz w:val="72"/>
          <w:szCs w:val="72"/>
        </w:rPr>
      </w:pPr>
    </w:p>
    <w:p w:rsidR="00546B13" w:rsidRPr="003D2CEA" w:rsidRDefault="00546B13" w:rsidP="00546B13">
      <w:pPr>
        <w:spacing w:line="800" w:lineRule="exact"/>
        <w:rPr>
          <w:rFonts w:ascii="宋体" w:hAnsi="宋体"/>
          <w:b/>
          <w:bCs/>
          <w:sz w:val="72"/>
          <w:szCs w:val="72"/>
        </w:rPr>
      </w:pPr>
    </w:p>
    <w:p w:rsidR="00546B13" w:rsidRPr="003D2CEA" w:rsidRDefault="00546B13" w:rsidP="00546B13">
      <w:pPr>
        <w:spacing w:line="800" w:lineRule="exact"/>
        <w:rPr>
          <w:rFonts w:ascii="宋体" w:hAnsi="宋体"/>
          <w:b/>
          <w:bCs/>
          <w:sz w:val="72"/>
          <w:szCs w:val="72"/>
        </w:rPr>
      </w:pPr>
    </w:p>
    <w:p w:rsidR="00546B13" w:rsidRPr="003D2CEA" w:rsidRDefault="00546B13" w:rsidP="00546B13">
      <w:pPr>
        <w:spacing w:line="800" w:lineRule="exact"/>
        <w:jc w:val="center"/>
        <w:rPr>
          <w:rFonts w:ascii="宋体" w:hAnsi="宋体"/>
          <w:b/>
          <w:bCs/>
          <w:sz w:val="72"/>
          <w:szCs w:val="72"/>
        </w:rPr>
      </w:pPr>
      <w:r w:rsidRPr="003D2CEA">
        <w:rPr>
          <w:rFonts w:ascii="宋体" w:hAnsi="宋体" w:hint="eastAsia"/>
          <w:b/>
          <w:bCs/>
          <w:sz w:val="72"/>
          <w:szCs w:val="72"/>
        </w:rPr>
        <w:t>谈判响应文件</w:t>
      </w:r>
    </w:p>
    <w:p w:rsidR="00546B13" w:rsidRPr="003D2CEA" w:rsidRDefault="00546B13" w:rsidP="00546B13">
      <w:pPr>
        <w:spacing w:line="600" w:lineRule="exact"/>
        <w:jc w:val="left"/>
        <w:rPr>
          <w:rFonts w:ascii="宋体" w:hAnsi="宋体"/>
          <w:b/>
          <w:bCs/>
          <w:sz w:val="72"/>
          <w:szCs w:val="72"/>
        </w:rPr>
      </w:pPr>
    </w:p>
    <w:p w:rsidR="00546B13" w:rsidRPr="003D2CEA" w:rsidRDefault="00546B13" w:rsidP="00546B13">
      <w:pPr>
        <w:spacing w:line="600" w:lineRule="exact"/>
        <w:jc w:val="left"/>
        <w:rPr>
          <w:rFonts w:ascii="宋体" w:hAnsi="宋体"/>
          <w:b/>
          <w:bCs/>
          <w:sz w:val="72"/>
          <w:szCs w:val="72"/>
        </w:rPr>
      </w:pPr>
    </w:p>
    <w:p w:rsidR="00546B13" w:rsidRPr="003D2CEA" w:rsidRDefault="00546B13" w:rsidP="00546B13">
      <w:pPr>
        <w:spacing w:line="600" w:lineRule="exact"/>
        <w:jc w:val="left"/>
        <w:rPr>
          <w:rFonts w:ascii="宋体" w:hAnsi="宋体"/>
          <w:b/>
          <w:bCs/>
          <w:sz w:val="72"/>
          <w:szCs w:val="72"/>
        </w:rPr>
      </w:pPr>
    </w:p>
    <w:p w:rsidR="00546B13" w:rsidRPr="003D2CEA" w:rsidRDefault="00546B13" w:rsidP="00546B13">
      <w:pPr>
        <w:spacing w:line="600" w:lineRule="exact"/>
        <w:jc w:val="left"/>
        <w:rPr>
          <w:rFonts w:ascii="宋体" w:hAnsi="宋体"/>
          <w:b/>
          <w:bCs/>
          <w:sz w:val="72"/>
          <w:szCs w:val="72"/>
        </w:rPr>
      </w:pPr>
    </w:p>
    <w:p w:rsidR="00546B13" w:rsidRPr="003D2CEA" w:rsidRDefault="00546B13" w:rsidP="00546B13">
      <w:pPr>
        <w:spacing w:line="600" w:lineRule="exact"/>
        <w:jc w:val="left"/>
        <w:rPr>
          <w:rFonts w:ascii="宋体" w:hAnsi="宋体"/>
          <w:b/>
          <w:bCs/>
          <w:sz w:val="72"/>
          <w:szCs w:val="72"/>
        </w:rPr>
      </w:pPr>
    </w:p>
    <w:p w:rsidR="00546B13" w:rsidRPr="003D2CEA" w:rsidRDefault="00546B13" w:rsidP="00546B13">
      <w:pPr>
        <w:spacing w:line="600" w:lineRule="exact"/>
        <w:ind w:firstLineChars="200" w:firstLine="643"/>
        <w:rPr>
          <w:rFonts w:ascii="宋体" w:hAnsi="宋体"/>
          <w:b/>
          <w:sz w:val="32"/>
          <w:szCs w:val="32"/>
        </w:rPr>
      </w:pPr>
      <w:r w:rsidRPr="003D2CEA">
        <w:rPr>
          <w:rFonts w:ascii="宋体" w:hAnsi="宋体" w:hint="eastAsia"/>
          <w:b/>
          <w:sz w:val="32"/>
          <w:szCs w:val="32"/>
        </w:rPr>
        <w:t>收件人：</w:t>
      </w:r>
      <w:r w:rsidRPr="003D2CEA">
        <w:rPr>
          <w:rFonts w:ascii="宋体" w:hAnsi="宋体" w:cs="宋体" w:hint="eastAsia"/>
          <w:b/>
          <w:sz w:val="32"/>
          <w:szCs w:val="32"/>
        </w:rPr>
        <w:t>开封市政府采购中心</w:t>
      </w:r>
    </w:p>
    <w:p w:rsidR="00546B13" w:rsidRPr="003D2CEA" w:rsidRDefault="00546B13" w:rsidP="00546B13">
      <w:pPr>
        <w:spacing w:line="600" w:lineRule="exact"/>
        <w:ind w:firstLineChars="200" w:firstLine="643"/>
        <w:rPr>
          <w:rFonts w:ascii="宋体" w:hAnsi="宋体"/>
          <w:b/>
          <w:sz w:val="32"/>
          <w:szCs w:val="32"/>
          <w:u w:val="single"/>
        </w:rPr>
      </w:pPr>
      <w:r w:rsidRPr="003D2CEA">
        <w:rPr>
          <w:rFonts w:ascii="宋体" w:hAnsi="宋体" w:hint="eastAsia"/>
          <w:b/>
          <w:sz w:val="32"/>
          <w:szCs w:val="32"/>
        </w:rPr>
        <w:t>供应商：</w:t>
      </w:r>
      <w:r w:rsidRPr="003D2CEA">
        <w:rPr>
          <w:rFonts w:ascii="宋体" w:hAnsi="宋体" w:hint="eastAsia"/>
          <w:b/>
          <w:sz w:val="32"/>
          <w:szCs w:val="32"/>
          <w:u w:val="single"/>
        </w:rPr>
        <w:t xml:space="preserve">　　　　　　　　　　　　　　　　　</w:t>
      </w:r>
    </w:p>
    <w:p w:rsidR="00546B13" w:rsidRPr="003D2CEA" w:rsidRDefault="00546B13" w:rsidP="00546B13">
      <w:pPr>
        <w:ind w:firstLineChars="200" w:firstLine="643"/>
        <w:rPr>
          <w:rFonts w:ascii="宋体" w:hAnsi="宋体"/>
          <w:b/>
          <w:sz w:val="32"/>
          <w:szCs w:val="32"/>
          <w:u w:val="single"/>
        </w:rPr>
      </w:pPr>
      <w:r w:rsidRPr="003D2CEA">
        <w:rPr>
          <w:rFonts w:ascii="宋体" w:hAnsi="宋体" w:hint="eastAsia"/>
          <w:b/>
          <w:sz w:val="32"/>
          <w:szCs w:val="32"/>
        </w:rPr>
        <w:t>供应商地址：</w:t>
      </w:r>
      <w:r w:rsidRPr="003D2CEA">
        <w:rPr>
          <w:rFonts w:ascii="宋体" w:hAnsi="宋体" w:hint="eastAsia"/>
          <w:b/>
          <w:sz w:val="32"/>
          <w:szCs w:val="32"/>
          <w:u w:val="single"/>
        </w:rPr>
        <w:t xml:space="preserve">　　　　　　　　　　　　　　　</w:t>
      </w:r>
    </w:p>
    <w:p w:rsidR="00546B13" w:rsidRPr="003D2CEA" w:rsidRDefault="00546B13" w:rsidP="00546B13">
      <w:pPr>
        <w:ind w:firstLineChars="1095" w:firstLine="3518"/>
        <w:jc w:val="center"/>
        <w:rPr>
          <w:rFonts w:ascii="宋体" w:hAnsi="宋体"/>
          <w:kern w:val="44"/>
          <w:sz w:val="44"/>
          <w:szCs w:val="44"/>
        </w:rPr>
      </w:pPr>
      <w:r w:rsidRPr="003D2CEA">
        <w:rPr>
          <w:rFonts w:ascii="宋体" w:hAnsi="宋体" w:hint="eastAsia"/>
          <w:b/>
          <w:sz w:val="32"/>
          <w:szCs w:val="32"/>
        </w:rPr>
        <w:t>编制时间</w:t>
      </w:r>
      <w:r w:rsidRPr="003D2CEA">
        <w:rPr>
          <w:rFonts w:ascii="宋体" w:hAnsi="宋体" w:hint="eastAsia"/>
          <w:b/>
          <w:sz w:val="32"/>
          <w:szCs w:val="32"/>
          <w:u w:val="single"/>
        </w:rPr>
        <w:t xml:space="preserve">    </w:t>
      </w:r>
      <w:r w:rsidRPr="003D2CEA">
        <w:rPr>
          <w:rFonts w:ascii="宋体" w:hAnsi="宋体" w:hint="eastAsia"/>
          <w:b/>
          <w:sz w:val="32"/>
          <w:szCs w:val="32"/>
        </w:rPr>
        <w:t>年</w:t>
      </w:r>
      <w:r w:rsidRPr="003D2CEA">
        <w:rPr>
          <w:rFonts w:ascii="宋体" w:hAnsi="宋体" w:hint="eastAsia"/>
          <w:b/>
          <w:sz w:val="32"/>
          <w:szCs w:val="32"/>
          <w:u w:val="single"/>
        </w:rPr>
        <w:t xml:space="preserve">   </w:t>
      </w:r>
      <w:r w:rsidRPr="003D2CEA">
        <w:rPr>
          <w:rFonts w:ascii="宋体" w:hAnsi="宋体" w:hint="eastAsia"/>
          <w:b/>
          <w:sz w:val="32"/>
          <w:szCs w:val="32"/>
        </w:rPr>
        <w:t>月</w:t>
      </w:r>
      <w:r w:rsidRPr="003D2CEA">
        <w:rPr>
          <w:rFonts w:ascii="宋体" w:hAnsi="宋体" w:hint="eastAsia"/>
          <w:b/>
          <w:sz w:val="32"/>
          <w:szCs w:val="32"/>
          <w:u w:val="single"/>
        </w:rPr>
        <w:t xml:space="preserve">   </w:t>
      </w:r>
      <w:r w:rsidRPr="003D2CEA">
        <w:rPr>
          <w:rFonts w:ascii="宋体" w:hAnsi="宋体" w:hint="eastAsia"/>
          <w:b/>
          <w:sz w:val="32"/>
          <w:szCs w:val="32"/>
        </w:rPr>
        <w:t>日</w:t>
      </w:r>
      <w:bookmarkStart w:id="577" w:name="_Toc338840253"/>
      <w:bookmarkStart w:id="578" w:name="_Toc338840462"/>
      <w:bookmarkStart w:id="579" w:name="_Toc338840501"/>
      <w:bookmarkStart w:id="580" w:name="_Toc338840638"/>
      <w:bookmarkStart w:id="581" w:name="_Toc340235303"/>
      <w:r w:rsidRPr="003D2CEA">
        <w:rPr>
          <w:rFonts w:ascii="宋体" w:hAnsi="宋体"/>
          <w:kern w:val="44"/>
          <w:sz w:val="44"/>
          <w:szCs w:val="44"/>
        </w:rPr>
        <w:br w:type="page"/>
      </w:r>
      <w:r w:rsidRPr="003D2CEA">
        <w:rPr>
          <w:rFonts w:ascii="宋体" w:hAnsi="宋体" w:hint="eastAsia"/>
          <w:kern w:val="44"/>
          <w:sz w:val="44"/>
          <w:szCs w:val="44"/>
        </w:rPr>
        <w:lastRenderedPageBreak/>
        <w:t>目　　录</w:t>
      </w:r>
      <w:bookmarkEnd w:id="577"/>
      <w:bookmarkEnd w:id="578"/>
      <w:bookmarkEnd w:id="579"/>
      <w:bookmarkEnd w:id="580"/>
      <w:bookmarkEnd w:id="581"/>
    </w:p>
    <w:p w:rsidR="00546B13" w:rsidRPr="003D2CEA" w:rsidRDefault="00546B13" w:rsidP="00546B13">
      <w:pPr>
        <w:rPr>
          <w:rFonts w:ascii="宋体" w:hAnsi="宋体"/>
        </w:rPr>
      </w:pPr>
    </w:p>
    <w:p w:rsidR="00546B13" w:rsidRPr="003D2CEA" w:rsidRDefault="00546B13" w:rsidP="00546B13">
      <w:pPr>
        <w:rPr>
          <w:rFonts w:ascii="宋体" w:hAnsi="宋体"/>
          <w:sz w:val="32"/>
          <w:szCs w:val="32"/>
        </w:rPr>
      </w:pPr>
      <w:r w:rsidRPr="003D2CEA">
        <w:rPr>
          <w:rFonts w:ascii="宋体" w:hAnsi="宋体" w:hint="eastAsia"/>
          <w:sz w:val="32"/>
          <w:szCs w:val="32"/>
        </w:rPr>
        <w:t>一、谈判响应函</w:t>
      </w:r>
    </w:p>
    <w:p w:rsidR="00546B13" w:rsidRPr="003D2CEA" w:rsidRDefault="00546B13" w:rsidP="00546B13">
      <w:pPr>
        <w:rPr>
          <w:rFonts w:ascii="宋体" w:hAnsi="宋体"/>
          <w:sz w:val="32"/>
          <w:szCs w:val="32"/>
        </w:rPr>
      </w:pPr>
      <w:r w:rsidRPr="003D2CEA">
        <w:rPr>
          <w:rFonts w:ascii="宋体" w:hAnsi="宋体" w:hint="eastAsia"/>
          <w:sz w:val="32"/>
          <w:szCs w:val="32"/>
        </w:rPr>
        <w:t>二、法定代表人资格证明或授权委托书</w:t>
      </w:r>
    </w:p>
    <w:p w:rsidR="00546B13" w:rsidRPr="003D2CEA" w:rsidRDefault="00546B13" w:rsidP="00546B13">
      <w:pPr>
        <w:rPr>
          <w:rFonts w:ascii="宋体" w:hAnsi="宋体"/>
          <w:sz w:val="32"/>
          <w:szCs w:val="32"/>
        </w:rPr>
      </w:pPr>
      <w:r w:rsidRPr="003D2CEA">
        <w:rPr>
          <w:rFonts w:ascii="宋体" w:hAnsi="宋体" w:hint="eastAsia"/>
          <w:sz w:val="32"/>
          <w:szCs w:val="32"/>
        </w:rPr>
        <w:t>三、</w:t>
      </w:r>
      <w:r w:rsidRPr="003D2CEA">
        <w:rPr>
          <w:rFonts w:ascii="宋体" w:hAnsi="宋体" w:cs="宋体" w:hint="eastAsia"/>
          <w:sz w:val="32"/>
          <w:szCs w:val="32"/>
        </w:rPr>
        <w:t>供应商基本情况和资格证明材料</w:t>
      </w:r>
    </w:p>
    <w:p w:rsidR="00546B13" w:rsidRPr="003D2CEA" w:rsidRDefault="00546B13" w:rsidP="00546B13">
      <w:pPr>
        <w:rPr>
          <w:rFonts w:ascii="宋体" w:hAnsi="宋体"/>
          <w:sz w:val="32"/>
          <w:szCs w:val="32"/>
        </w:rPr>
      </w:pPr>
      <w:r w:rsidRPr="003D2CEA">
        <w:rPr>
          <w:rFonts w:ascii="宋体" w:hAnsi="宋体" w:hint="eastAsia"/>
          <w:sz w:val="32"/>
          <w:szCs w:val="32"/>
        </w:rPr>
        <w:t>四、采购内容及报价明细表</w:t>
      </w:r>
    </w:p>
    <w:p w:rsidR="00546B13" w:rsidRPr="003D2CEA" w:rsidRDefault="00546B13" w:rsidP="00546B13">
      <w:pPr>
        <w:rPr>
          <w:rFonts w:ascii="宋体" w:hAnsi="宋体"/>
          <w:sz w:val="32"/>
          <w:szCs w:val="32"/>
        </w:rPr>
      </w:pPr>
      <w:r w:rsidRPr="003D2CEA">
        <w:rPr>
          <w:rFonts w:ascii="宋体" w:hAnsi="宋体" w:hint="eastAsia"/>
          <w:sz w:val="32"/>
          <w:szCs w:val="32"/>
        </w:rPr>
        <w:t>五、技术及商务偏差表</w:t>
      </w:r>
    </w:p>
    <w:p w:rsidR="00546B13" w:rsidRPr="003D2CEA" w:rsidRDefault="00546B13" w:rsidP="00546B13">
      <w:pPr>
        <w:rPr>
          <w:rFonts w:ascii="宋体" w:hAnsi="宋体"/>
          <w:sz w:val="32"/>
          <w:szCs w:val="32"/>
        </w:rPr>
      </w:pPr>
      <w:r w:rsidRPr="003D2CEA">
        <w:rPr>
          <w:rFonts w:ascii="宋体" w:hAnsi="宋体" w:hint="eastAsia"/>
          <w:sz w:val="32"/>
          <w:szCs w:val="32"/>
        </w:rPr>
        <w:t>六、备品备件及附送工具清单</w:t>
      </w:r>
    </w:p>
    <w:p w:rsidR="00546B13" w:rsidRPr="003D2CEA" w:rsidRDefault="00546B13" w:rsidP="00546B13">
      <w:pPr>
        <w:rPr>
          <w:rFonts w:ascii="宋体" w:hAnsi="宋体"/>
          <w:sz w:val="32"/>
          <w:szCs w:val="32"/>
        </w:rPr>
      </w:pPr>
      <w:r w:rsidRPr="003D2CEA">
        <w:rPr>
          <w:rFonts w:ascii="宋体" w:hAnsi="宋体" w:hint="eastAsia"/>
          <w:sz w:val="32"/>
          <w:szCs w:val="32"/>
        </w:rPr>
        <w:t>七、质量承诺</w:t>
      </w:r>
    </w:p>
    <w:p w:rsidR="00546B13" w:rsidRPr="003D2CEA" w:rsidRDefault="00546B13" w:rsidP="00546B13">
      <w:pPr>
        <w:rPr>
          <w:rFonts w:ascii="宋体" w:hAnsi="宋体"/>
          <w:sz w:val="32"/>
          <w:szCs w:val="32"/>
        </w:rPr>
      </w:pPr>
      <w:r w:rsidRPr="003D2CEA">
        <w:rPr>
          <w:rFonts w:ascii="宋体" w:hAnsi="宋体" w:hint="eastAsia"/>
          <w:sz w:val="32"/>
          <w:szCs w:val="32"/>
        </w:rPr>
        <w:t>八、项目方案</w:t>
      </w:r>
    </w:p>
    <w:p w:rsidR="00546B13" w:rsidRPr="003D2CEA" w:rsidRDefault="00546B13" w:rsidP="00546B13">
      <w:pPr>
        <w:rPr>
          <w:rFonts w:ascii="宋体" w:hAnsi="宋体" w:cs="宋体"/>
          <w:sz w:val="32"/>
          <w:szCs w:val="32"/>
        </w:rPr>
      </w:pPr>
      <w:r w:rsidRPr="003D2CEA">
        <w:rPr>
          <w:rFonts w:ascii="宋体" w:hAnsi="宋体" w:hint="eastAsia"/>
          <w:sz w:val="32"/>
          <w:szCs w:val="32"/>
        </w:rPr>
        <w:t>九、相关证明材料</w:t>
      </w:r>
    </w:p>
    <w:p w:rsidR="00546B13" w:rsidRPr="003D2CEA" w:rsidRDefault="00546B13" w:rsidP="00546B13">
      <w:pPr>
        <w:jc w:val="center"/>
        <w:rPr>
          <w:rFonts w:ascii="宋体" w:hAnsi="宋体"/>
          <w:kern w:val="44"/>
          <w:sz w:val="44"/>
          <w:szCs w:val="44"/>
        </w:rPr>
      </w:pPr>
      <w:r w:rsidRPr="003D2CEA">
        <w:rPr>
          <w:rFonts w:ascii="宋体" w:hAnsi="宋体"/>
          <w:kern w:val="44"/>
          <w:sz w:val="44"/>
          <w:szCs w:val="44"/>
        </w:rPr>
        <w:br w:type="page"/>
      </w:r>
      <w:bookmarkStart w:id="582" w:name="_Toc338840254"/>
      <w:bookmarkStart w:id="583" w:name="_Toc338840463"/>
      <w:bookmarkStart w:id="584" w:name="_Toc338840502"/>
      <w:bookmarkStart w:id="585" w:name="_Toc338840639"/>
      <w:bookmarkStart w:id="586" w:name="_Toc340235304"/>
      <w:r w:rsidRPr="003D2CEA">
        <w:rPr>
          <w:rFonts w:ascii="宋体" w:hAnsi="宋体" w:hint="eastAsia"/>
          <w:b/>
          <w:bCs/>
          <w:kern w:val="44"/>
          <w:sz w:val="44"/>
          <w:szCs w:val="44"/>
        </w:rPr>
        <w:lastRenderedPageBreak/>
        <w:t xml:space="preserve">一　　</w:t>
      </w:r>
      <w:bookmarkEnd w:id="582"/>
      <w:bookmarkEnd w:id="583"/>
      <w:bookmarkEnd w:id="584"/>
      <w:bookmarkEnd w:id="585"/>
      <w:r w:rsidRPr="003D2CEA">
        <w:rPr>
          <w:rFonts w:ascii="宋体" w:hAnsi="宋体" w:hint="eastAsia"/>
          <w:b/>
          <w:bCs/>
          <w:kern w:val="44"/>
          <w:sz w:val="44"/>
          <w:szCs w:val="44"/>
        </w:rPr>
        <w:t>谈判响应</w:t>
      </w:r>
      <w:bookmarkEnd w:id="586"/>
      <w:r w:rsidRPr="003D2CEA">
        <w:rPr>
          <w:rFonts w:ascii="宋体" w:hAnsi="宋体" w:hint="eastAsia"/>
          <w:b/>
          <w:bCs/>
          <w:kern w:val="44"/>
          <w:sz w:val="44"/>
          <w:szCs w:val="44"/>
        </w:rPr>
        <w:t>函</w:t>
      </w:r>
    </w:p>
    <w:p w:rsidR="00546B13" w:rsidRPr="003D2CEA" w:rsidRDefault="00546B13" w:rsidP="00546B13">
      <w:pPr>
        <w:rPr>
          <w:rFonts w:ascii="宋体" w:hAnsi="宋体"/>
          <w:sz w:val="44"/>
          <w:szCs w:val="44"/>
        </w:rPr>
      </w:pPr>
    </w:p>
    <w:p w:rsidR="00546B13" w:rsidRPr="003D2CEA" w:rsidRDefault="00546B13" w:rsidP="00546B13">
      <w:pPr>
        <w:rPr>
          <w:rFonts w:ascii="宋体" w:hAnsi="宋体"/>
          <w:sz w:val="32"/>
          <w:szCs w:val="32"/>
        </w:rPr>
      </w:pPr>
      <w:r w:rsidRPr="003D2CEA">
        <w:rPr>
          <w:rFonts w:ascii="宋体" w:hAnsi="宋体" w:hint="eastAsia"/>
          <w:sz w:val="32"/>
          <w:szCs w:val="32"/>
        </w:rPr>
        <w:t>致：开封市政府采购中心</w:t>
      </w:r>
    </w:p>
    <w:p w:rsidR="00546B13" w:rsidRPr="003D2CEA" w:rsidRDefault="00546B13" w:rsidP="00546B13">
      <w:pPr>
        <w:ind w:firstLineChars="200" w:firstLine="640"/>
        <w:jc w:val="left"/>
        <w:rPr>
          <w:rFonts w:ascii="宋体" w:hAnsi="宋体"/>
          <w:sz w:val="32"/>
          <w:szCs w:val="32"/>
        </w:rPr>
      </w:pPr>
      <w:r w:rsidRPr="003D2CEA">
        <w:rPr>
          <w:rFonts w:ascii="宋体" w:hAnsi="宋体" w:cs="FangSong_GB2312" w:hint="eastAsia"/>
          <w:sz w:val="32"/>
          <w:szCs w:val="32"/>
        </w:rPr>
        <w:t>我方已仔细研究了</w:t>
      </w:r>
      <w:r w:rsidRPr="003D2CEA">
        <w:rPr>
          <w:rFonts w:ascii="宋体" w:hAnsi="宋体" w:cs="FangSong_GB2312" w:hint="eastAsia"/>
          <w:sz w:val="32"/>
          <w:szCs w:val="32"/>
          <w:u w:val="single"/>
        </w:rPr>
        <w:t xml:space="preserve">                 </w:t>
      </w:r>
      <w:r w:rsidRPr="003D2CEA">
        <w:rPr>
          <w:rFonts w:ascii="宋体" w:hAnsi="宋体" w:cs="FangSong_GB2312" w:hint="eastAsia"/>
          <w:sz w:val="32"/>
          <w:szCs w:val="32"/>
        </w:rPr>
        <w:t>项目（项目编号：</w:t>
      </w:r>
      <w:r w:rsidRPr="003D2CEA">
        <w:rPr>
          <w:rFonts w:ascii="宋体" w:hAnsi="宋体" w:cs="FangSong_GB2312" w:hint="eastAsia"/>
          <w:sz w:val="32"/>
          <w:szCs w:val="32"/>
          <w:u w:val="single"/>
        </w:rPr>
        <w:t xml:space="preserve">        </w:t>
      </w:r>
      <w:r w:rsidRPr="003D2CEA">
        <w:rPr>
          <w:rFonts w:ascii="宋体" w:hAnsi="宋体" w:cs="FangSong_GB2312" w:hint="eastAsia"/>
          <w:sz w:val="32"/>
          <w:szCs w:val="32"/>
        </w:rPr>
        <w:t>）</w:t>
      </w:r>
      <w:r w:rsidRPr="003D2CEA">
        <w:rPr>
          <w:rFonts w:ascii="宋体" w:hAnsi="宋体" w:hint="eastAsia"/>
          <w:sz w:val="32"/>
          <w:szCs w:val="32"/>
        </w:rPr>
        <w:t>谈判文件的全部内容，愿按照谈判文件中的条款和要求提供产品和服务，并承诺以下内容：</w:t>
      </w:r>
    </w:p>
    <w:p w:rsidR="00546B13" w:rsidRPr="003D2CEA" w:rsidRDefault="00546B13" w:rsidP="00546B13">
      <w:pPr>
        <w:numPr>
          <w:ilvl w:val="0"/>
          <w:numId w:val="7"/>
        </w:numPr>
        <w:ind w:firstLineChars="200" w:firstLine="640"/>
        <w:jc w:val="left"/>
        <w:rPr>
          <w:rFonts w:ascii="宋体" w:hAnsi="宋体"/>
          <w:sz w:val="32"/>
          <w:szCs w:val="32"/>
        </w:rPr>
      </w:pPr>
      <w:r w:rsidRPr="003D2CEA">
        <w:rPr>
          <w:rFonts w:ascii="宋体" w:hAnsi="宋体" w:hint="eastAsia"/>
          <w:sz w:val="32"/>
          <w:szCs w:val="32"/>
        </w:rPr>
        <w:t>投标报价（人民币大写）：</w:t>
      </w:r>
      <w:r w:rsidRPr="003D2CEA">
        <w:rPr>
          <w:rFonts w:ascii="宋体" w:hAnsi="宋体" w:hint="eastAsia"/>
          <w:sz w:val="32"/>
          <w:szCs w:val="32"/>
          <w:u w:val="single"/>
        </w:rPr>
        <w:t xml:space="preserve">           </w:t>
      </w:r>
      <w:r w:rsidRPr="003D2CEA">
        <w:rPr>
          <w:rFonts w:ascii="宋体" w:hAnsi="宋体" w:hint="eastAsia"/>
          <w:sz w:val="32"/>
          <w:szCs w:val="32"/>
        </w:rPr>
        <w:t>（小写：</w:t>
      </w:r>
      <w:r w:rsidRPr="003D2CEA">
        <w:rPr>
          <w:rFonts w:ascii="宋体" w:hAnsi="宋体" w:hint="eastAsia"/>
          <w:sz w:val="32"/>
          <w:szCs w:val="32"/>
          <w:u w:val="single"/>
        </w:rPr>
        <w:t xml:space="preserve">      </w:t>
      </w:r>
      <w:r w:rsidRPr="003D2CEA">
        <w:rPr>
          <w:rFonts w:ascii="宋体" w:hAnsi="宋体" w:hint="eastAsia"/>
          <w:sz w:val="32"/>
          <w:szCs w:val="32"/>
        </w:rPr>
        <w:t>）。</w:t>
      </w:r>
    </w:p>
    <w:p w:rsidR="00546B13" w:rsidRPr="003D2CEA" w:rsidRDefault="00546B13" w:rsidP="00546B13">
      <w:pPr>
        <w:numPr>
          <w:ilvl w:val="0"/>
          <w:numId w:val="7"/>
        </w:numPr>
        <w:ind w:firstLineChars="200" w:firstLine="640"/>
        <w:jc w:val="left"/>
        <w:rPr>
          <w:rFonts w:ascii="宋体" w:hAnsi="宋体"/>
          <w:sz w:val="32"/>
          <w:szCs w:val="32"/>
        </w:rPr>
      </w:pPr>
      <w:r w:rsidRPr="003D2CEA">
        <w:rPr>
          <w:rFonts w:ascii="宋体" w:hAnsi="宋体" w:hint="eastAsia"/>
          <w:sz w:val="32"/>
          <w:szCs w:val="32"/>
        </w:rPr>
        <w:t>供货（服务）期：合同签订生效后</w:t>
      </w:r>
      <w:r w:rsidRPr="003D2CEA">
        <w:rPr>
          <w:rFonts w:ascii="宋体" w:hAnsi="宋体" w:hint="eastAsia"/>
          <w:sz w:val="32"/>
          <w:szCs w:val="32"/>
          <w:u w:val="single"/>
        </w:rPr>
        <w:t xml:space="preserve">      </w:t>
      </w:r>
      <w:r w:rsidRPr="003D2CEA">
        <w:rPr>
          <w:rFonts w:ascii="宋体" w:hAnsi="宋体" w:hint="eastAsia"/>
          <w:sz w:val="32"/>
          <w:szCs w:val="32"/>
        </w:rPr>
        <w:t>日历天内完成项目全部工作。</w:t>
      </w:r>
    </w:p>
    <w:p w:rsidR="00546B13" w:rsidRPr="003D2CEA" w:rsidRDefault="00546B13" w:rsidP="00546B13">
      <w:pPr>
        <w:numPr>
          <w:ilvl w:val="0"/>
          <w:numId w:val="7"/>
        </w:numPr>
        <w:ind w:firstLineChars="200" w:firstLine="640"/>
        <w:jc w:val="left"/>
        <w:rPr>
          <w:rFonts w:ascii="宋体" w:hAnsi="宋体" w:cs="FangSong_GB2312"/>
          <w:sz w:val="32"/>
          <w:szCs w:val="32"/>
        </w:rPr>
      </w:pPr>
      <w:r w:rsidRPr="003D2CEA">
        <w:rPr>
          <w:rFonts w:ascii="宋体" w:hAnsi="宋体" w:cs="FangSong_GB2312" w:hint="eastAsia"/>
          <w:sz w:val="32"/>
          <w:szCs w:val="32"/>
        </w:rPr>
        <w:t>谈判有效期：自投标截止之日起</w:t>
      </w:r>
      <w:r w:rsidRPr="003D2CEA">
        <w:rPr>
          <w:rFonts w:ascii="宋体" w:hAnsi="宋体" w:cs="FangSong_GB2312" w:hint="eastAsia"/>
          <w:sz w:val="32"/>
          <w:szCs w:val="32"/>
          <w:u w:val="single"/>
        </w:rPr>
        <w:t xml:space="preserve">  60 </w:t>
      </w:r>
      <w:r w:rsidRPr="003D2CEA">
        <w:rPr>
          <w:rFonts w:ascii="宋体" w:hAnsi="宋体" w:cs="FangSong_GB2312" w:hint="eastAsia"/>
          <w:sz w:val="32"/>
          <w:szCs w:val="32"/>
        </w:rPr>
        <w:t>日历天（不少于要求的时间）。</w:t>
      </w:r>
    </w:p>
    <w:p w:rsidR="00546B13" w:rsidRPr="003D2CEA" w:rsidRDefault="00546B13" w:rsidP="00546B13">
      <w:pPr>
        <w:numPr>
          <w:ilvl w:val="0"/>
          <w:numId w:val="7"/>
        </w:numPr>
        <w:ind w:firstLineChars="200" w:firstLine="640"/>
        <w:jc w:val="left"/>
        <w:rPr>
          <w:rFonts w:ascii="宋体" w:hAnsi="宋体" w:cs="FangSong_GB2312"/>
          <w:sz w:val="32"/>
          <w:szCs w:val="32"/>
        </w:rPr>
      </w:pPr>
      <w:r w:rsidRPr="003D2CEA">
        <w:rPr>
          <w:rFonts w:ascii="宋体" w:hAnsi="宋体" w:cs="FangSong_GB2312" w:hint="eastAsia"/>
          <w:sz w:val="32"/>
          <w:szCs w:val="32"/>
        </w:rPr>
        <w:t>付款方式：</w:t>
      </w:r>
      <w:r w:rsidRPr="003D2CEA">
        <w:rPr>
          <w:rFonts w:ascii="宋体" w:hAnsi="宋体" w:cs="FangSong_GB2312" w:hint="eastAsia"/>
          <w:sz w:val="32"/>
          <w:szCs w:val="32"/>
          <w:u w:val="single"/>
        </w:rPr>
        <w:t xml:space="preserve">  响应   </w:t>
      </w:r>
      <w:r w:rsidRPr="003D2CEA">
        <w:rPr>
          <w:rFonts w:ascii="宋体" w:hAnsi="宋体" w:cs="FangSong_GB2312" w:hint="eastAsia"/>
          <w:sz w:val="32"/>
          <w:szCs w:val="32"/>
        </w:rPr>
        <w:t>谈判文件要求。</w:t>
      </w:r>
    </w:p>
    <w:p w:rsidR="00546B13" w:rsidRPr="003D2CEA" w:rsidRDefault="00546B13" w:rsidP="00546B13">
      <w:pPr>
        <w:numPr>
          <w:ilvl w:val="0"/>
          <w:numId w:val="7"/>
        </w:numPr>
        <w:topLinePunct/>
        <w:spacing w:line="560" w:lineRule="exact"/>
        <w:ind w:firstLine="640"/>
        <w:rPr>
          <w:rFonts w:ascii="宋体" w:hAnsi="宋体" w:cs="宋体"/>
          <w:sz w:val="32"/>
          <w:szCs w:val="32"/>
        </w:rPr>
      </w:pPr>
      <w:r w:rsidRPr="003D2CEA">
        <w:rPr>
          <w:rFonts w:ascii="宋体" w:hAnsi="宋体" w:cs="FangSong_GB2312" w:hint="eastAsia"/>
          <w:sz w:val="32"/>
          <w:szCs w:val="32"/>
        </w:rPr>
        <w:t>质量要求：质量符合</w:t>
      </w:r>
      <w:r w:rsidRPr="003D2CEA">
        <w:rPr>
          <w:rFonts w:ascii="宋体" w:hAnsi="宋体" w:cs="宋体" w:hint="eastAsia"/>
          <w:sz w:val="32"/>
          <w:szCs w:val="32"/>
          <w:u w:val="single"/>
        </w:rPr>
        <w:t xml:space="preserve">　国家标准　</w:t>
      </w:r>
      <w:r w:rsidRPr="003D2CEA">
        <w:rPr>
          <w:rFonts w:ascii="宋体" w:hAnsi="宋体" w:cs="宋体" w:hint="eastAsia"/>
          <w:sz w:val="32"/>
          <w:szCs w:val="32"/>
        </w:rPr>
        <w:t>。</w:t>
      </w:r>
    </w:p>
    <w:p w:rsidR="00546B13" w:rsidRPr="003D2CEA" w:rsidRDefault="00546B13" w:rsidP="00546B13">
      <w:pPr>
        <w:numPr>
          <w:ilvl w:val="0"/>
          <w:numId w:val="7"/>
        </w:numPr>
        <w:ind w:firstLineChars="200" w:firstLine="640"/>
        <w:jc w:val="left"/>
        <w:rPr>
          <w:rFonts w:ascii="宋体" w:hAnsi="宋体" w:cs="FangSong_GB2312"/>
          <w:sz w:val="32"/>
          <w:szCs w:val="32"/>
          <w:u w:val="single"/>
        </w:rPr>
      </w:pPr>
      <w:r w:rsidRPr="003D2CEA">
        <w:rPr>
          <w:rFonts w:ascii="宋体" w:hAnsi="宋体" w:hint="eastAsia"/>
          <w:sz w:val="32"/>
          <w:szCs w:val="32"/>
        </w:rPr>
        <w:t>我方的澄清、说明或变更内容为响应文件的有效组成部分。响应文件正文内容与本函不一致的，以本函为准。</w:t>
      </w:r>
    </w:p>
    <w:p w:rsidR="00546B13" w:rsidRPr="003D2CEA" w:rsidRDefault="00546B13" w:rsidP="00546B13">
      <w:pPr>
        <w:numPr>
          <w:ilvl w:val="0"/>
          <w:numId w:val="7"/>
        </w:numPr>
        <w:ind w:firstLineChars="200" w:firstLine="640"/>
        <w:jc w:val="left"/>
        <w:rPr>
          <w:rFonts w:ascii="宋体" w:hAnsi="宋体" w:cs="FangSong_GB2312"/>
          <w:sz w:val="32"/>
          <w:szCs w:val="32"/>
          <w:u w:val="single"/>
        </w:rPr>
      </w:pPr>
      <w:r w:rsidRPr="003D2CEA">
        <w:rPr>
          <w:rFonts w:ascii="宋体" w:hAnsi="宋体" w:hint="eastAsia"/>
          <w:sz w:val="32"/>
          <w:szCs w:val="32"/>
        </w:rPr>
        <w:t>如对谈判文件有不明确及误解，且没有在规定时间前按要求向贵方提出，在谈判时间以后我方不再有对谈判文件提出质疑的权利，并自行承担由此造成的全部责任及后果。</w:t>
      </w:r>
    </w:p>
    <w:p w:rsidR="00546B13" w:rsidRPr="003D2CEA" w:rsidRDefault="00546B13" w:rsidP="00546B13">
      <w:pPr>
        <w:numPr>
          <w:ilvl w:val="0"/>
          <w:numId w:val="7"/>
        </w:numPr>
        <w:ind w:firstLineChars="200" w:firstLine="640"/>
        <w:jc w:val="left"/>
        <w:rPr>
          <w:rFonts w:ascii="宋体" w:hAnsi="宋体" w:cs="FangSong_GB2312"/>
          <w:sz w:val="32"/>
          <w:szCs w:val="32"/>
          <w:u w:val="single"/>
        </w:rPr>
      </w:pPr>
      <w:r w:rsidRPr="003D2CEA">
        <w:rPr>
          <w:rFonts w:ascii="宋体" w:hAnsi="宋体" w:hint="eastAsia"/>
          <w:sz w:val="32"/>
          <w:szCs w:val="32"/>
        </w:rPr>
        <w:t>我方在此声明，所递交的响应文件及有关资料真实准确，如发现提供虚假材料、串通投标、恶意质疑投诉和其他违法违规行为，在一年内不得在开封公共资源交易平台参加投标，若为成交人时成交无效，并承担相关责任和损失。</w:t>
      </w:r>
    </w:p>
    <w:p w:rsidR="00546B13" w:rsidRPr="003D2CEA" w:rsidRDefault="00546B13" w:rsidP="00546B13">
      <w:pPr>
        <w:rPr>
          <w:rFonts w:ascii="宋体" w:hAnsi="宋体" w:cs="宋体"/>
          <w:sz w:val="32"/>
          <w:szCs w:val="32"/>
        </w:rPr>
      </w:pPr>
    </w:p>
    <w:p w:rsidR="00546B13" w:rsidRPr="003D2CEA" w:rsidRDefault="00546B13" w:rsidP="00546B13">
      <w:pPr>
        <w:rPr>
          <w:rFonts w:ascii="宋体" w:hAnsi="宋体" w:cs="FangSong_GB2312"/>
          <w:sz w:val="32"/>
          <w:szCs w:val="32"/>
          <w:u w:val="single"/>
        </w:rPr>
      </w:pPr>
    </w:p>
    <w:p w:rsidR="00546B13" w:rsidRPr="003D2CEA" w:rsidRDefault="00546B13" w:rsidP="00546B13">
      <w:pPr>
        <w:ind w:firstLineChars="200" w:firstLine="640"/>
        <w:rPr>
          <w:rFonts w:ascii="宋体" w:hAnsi="宋体" w:cs="FangSong_GB2312"/>
          <w:sz w:val="32"/>
          <w:szCs w:val="32"/>
        </w:rPr>
      </w:pPr>
      <w:r w:rsidRPr="003D2CEA">
        <w:rPr>
          <w:rFonts w:ascii="宋体" w:hAnsi="宋体" w:hint="eastAsia"/>
          <w:sz w:val="32"/>
          <w:szCs w:val="32"/>
        </w:rPr>
        <w:t>供应商</w:t>
      </w:r>
      <w:r w:rsidRPr="003D2CEA">
        <w:rPr>
          <w:rFonts w:ascii="宋体" w:hAnsi="宋体" w:cs="FangSong_GB2312" w:hint="eastAsia"/>
          <w:sz w:val="32"/>
          <w:szCs w:val="32"/>
        </w:rPr>
        <w:t>（盖单位章）：</w:t>
      </w:r>
      <w:r w:rsidRPr="003D2CEA">
        <w:rPr>
          <w:rFonts w:ascii="宋体" w:hAnsi="宋体" w:cs="FangSong_GB2312" w:hint="eastAsia"/>
          <w:sz w:val="32"/>
          <w:szCs w:val="32"/>
          <w:u w:val="single"/>
        </w:rPr>
        <w:t xml:space="preserve">                           </w:t>
      </w:r>
    </w:p>
    <w:p w:rsidR="00546B13" w:rsidRPr="003D2CEA" w:rsidRDefault="00546B13" w:rsidP="00546B13">
      <w:pPr>
        <w:ind w:firstLineChars="200" w:firstLine="640"/>
        <w:rPr>
          <w:rFonts w:ascii="宋体" w:hAnsi="宋体" w:cs="FangSong_GB2312"/>
          <w:sz w:val="32"/>
          <w:szCs w:val="32"/>
          <w:u w:val="single"/>
        </w:rPr>
      </w:pPr>
      <w:r w:rsidRPr="003D2CEA">
        <w:rPr>
          <w:rFonts w:ascii="宋体" w:hAnsi="宋体" w:hint="eastAsia"/>
          <w:sz w:val="32"/>
          <w:szCs w:val="32"/>
        </w:rPr>
        <w:t>法定代表人（负责</w:t>
      </w:r>
      <w:r w:rsidRPr="003D2CEA">
        <w:rPr>
          <w:rFonts w:ascii="宋体" w:hAnsi="宋体" w:cs="FangSong_GB2312" w:hint="eastAsia"/>
          <w:sz w:val="28"/>
          <w:szCs w:val="28"/>
        </w:rPr>
        <w:t>人）或委托代理人（签名或盖章）：</w:t>
      </w:r>
      <w:r w:rsidRPr="003D2CEA">
        <w:rPr>
          <w:rFonts w:ascii="宋体" w:hAnsi="宋体" w:cs="FangSong_GB2312" w:hint="eastAsia"/>
          <w:sz w:val="28"/>
          <w:szCs w:val="28"/>
          <w:u w:val="single"/>
        </w:rPr>
        <w:t xml:space="preserve">    </w:t>
      </w:r>
      <w:r w:rsidRPr="003D2CEA">
        <w:rPr>
          <w:rFonts w:ascii="宋体" w:hAnsi="宋体" w:cs="FangSong_GB2312" w:hint="eastAsia"/>
          <w:sz w:val="32"/>
          <w:szCs w:val="32"/>
          <w:u w:val="single"/>
        </w:rPr>
        <w:t xml:space="preserve">     </w:t>
      </w:r>
    </w:p>
    <w:p w:rsidR="00546B13" w:rsidRPr="003D2CEA" w:rsidRDefault="00546B13" w:rsidP="00546B13">
      <w:pPr>
        <w:ind w:firstLineChars="200" w:firstLine="640"/>
        <w:rPr>
          <w:rFonts w:ascii="宋体" w:hAnsi="宋体" w:cs="FangSong_GB2312"/>
          <w:sz w:val="32"/>
          <w:szCs w:val="32"/>
          <w:u w:val="single"/>
        </w:rPr>
      </w:pPr>
      <w:r w:rsidRPr="003D2CEA">
        <w:rPr>
          <w:rFonts w:ascii="宋体" w:hAnsi="宋体" w:cs="FangSong_GB2312" w:hint="eastAsia"/>
          <w:sz w:val="32"/>
          <w:szCs w:val="32"/>
        </w:rPr>
        <w:t>电话：</w:t>
      </w:r>
      <w:r w:rsidRPr="003D2CEA">
        <w:rPr>
          <w:rFonts w:ascii="宋体" w:hAnsi="宋体" w:cs="FangSong_GB2312" w:hint="eastAsia"/>
          <w:sz w:val="32"/>
          <w:szCs w:val="32"/>
          <w:u w:val="single"/>
        </w:rPr>
        <w:t xml:space="preserve">              </w:t>
      </w:r>
      <w:r w:rsidRPr="003D2CEA">
        <w:rPr>
          <w:rFonts w:ascii="宋体" w:hAnsi="宋体" w:cs="FangSong_GB2312" w:hint="eastAsia"/>
          <w:sz w:val="32"/>
          <w:szCs w:val="32"/>
        </w:rPr>
        <w:t xml:space="preserve"> 电子邮箱：</w:t>
      </w:r>
      <w:r w:rsidRPr="003D2CEA">
        <w:rPr>
          <w:rFonts w:ascii="宋体" w:hAnsi="宋体" w:cs="FangSong_GB2312" w:hint="eastAsia"/>
          <w:sz w:val="32"/>
          <w:szCs w:val="32"/>
          <w:u w:val="single"/>
        </w:rPr>
        <w:t xml:space="preserve">                  </w:t>
      </w:r>
    </w:p>
    <w:p w:rsidR="00546B13" w:rsidRPr="003D2CEA" w:rsidRDefault="00546B13" w:rsidP="00546B13">
      <w:pPr>
        <w:ind w:firstLineChars="200" w:firstLine="640"/>
        <w:rPr>
          <w:rFonts w:ascii="宋体" w:hAnsi="宋体" w:cs="FangSong_GB2312"/>
          <w:sz w:val="32"/>
          <w:szCs w:val="32"/>
          <w:u w:val="single"/>
        </w:rPr>
      </w:pPr>
      <w:r w:rsidRPr="003D2CEA">
        <w:rPr>
          <w:rFonts w:ascii="宋体" w:hAnsi="宋体" w:cs="FangSong_GB2312" w:hint="eastAsia"/>
          <w:sz w:val="32"/>
          <w:szCs w:val="32"/>
        </w:rPr>
        <w:t>地址：</w:t>
      </w:r>
      <w:r w:rsidRPr="003D2CEA">
        <w:rPr>
          <w:rFonts w:ascii="宋体" w:hAnsi="宋体" w:cs="FangSong_GB2312" w:hint="eastAsia"/>
          <w:sz w:val="32"/>
          <w:szCs w:val="32"/>
          <w:u w:val="single"/>
        </w:rPr>
        <w:t xml:space="preserve">              </w:t>
      </w:r>
      <w:r w:rsidRPr="003D2CEA">
        <w:rPr>
          <w:rFonts w:ascii="宋体" w:hAnsi="宋体" w:cs="FangSong_GB2312" w:hint="eastAsia"/>
          <w:sz w:val="32"/>
          <w:szCs w:val="32"/>
        </w:rPr>
        <w:t xml:space="preserve"> 邮编： </w:t>
      </w:r>
      <w:r w:rsidRPr="003D2CEA">
        <w:rPr>
          <w:rFonts w:ascii="宋体" w:hAnsi="宋体" w:cs="FangSong_GB2312" w:hint="eastAsia"/>
          <w:sz w:val="32"/>
          <w:szCs w:val="32"/>
          <w:u w:val="single"/>
        </w:rPr>
        <w:t xml:space="preserve">                     </w:t>
      </w:r>
    </w:p>
    <w:p w:rsidR="00546B13" w:rsidRPr="003D2CEA" w:rsidRDefault="00546B13" w:rsidP="00546B13">
      <w:pPr>
        <w:rPr>
          <w:rFonts w:ascii="宋体" w:hAnsi="宋体" w:cs="FangSong_GB2312"/>
          <w:sz w:val="32"/>
          <w:szCs w:val="32"/>
        </w:rPr>
      </w:pPr>
      <w:r w:rsidRPr="003D2CEA">
        <w:rPr>
          <w:rFonts w:ascii="宋体" w:hAnsi="宋体" w:cs="FangSong_GB2312" w:hint="eastAsia"/>
          <w:sz w:val="32"/>
          <w:szCs w:val="32"/>
        </w:rPr>
        <w:t xml:space="preserve">                               </w:t>
      </w:r>
      <w:r>
        <w:rPr>
          <w:rFonts w:ascii="宋体" w:hAnsi="宋体" w:cs="FangSong_GB2312" w:hint="eastAsia"/>
          <w:sz w:val="32"/>
          <w:szCs w:val="32"/>
        </w:rPr>
        <w:t>日期：</w:t>
      </w:r>
      <w:r w:rsidRPr="009B549A">
        <w:rPr>
          <w:rFonts w:ascii="宋体" w:hAnsi="宋体" w:cs="FangSong_GB2312" w:hint="eastAsia"/>
          <w:sz w:val="32"/>
          <w:szCs w:val="32"/>
          <w:u w:val="single"/>
        </w:rPr>
        <w:t xml:space="preserve">     </w:t>
      </w:r>
      <w:r w:rsidRPr="003D2CEA">
        <w:rPr>
          <w:rFonts w:ascii="宋体" w:hAnsi="宋体" w:cs="FangSong_GB2312" w:hint="eastAsia"/>
          <w:sz w:val="32"/>
          <w:szCs w:val="32"/>
        </w:rPr>
        <w:t xml:space="preserve">  </w:t>
      </w:r>
    </w:p>
    <w:p w:rsidR="00546B13" w:rsidRPr="003D2CEA" w:rsidRDefault="00546B13" w:rsidP="00546B13">
      <w:pPr>
        <w:ind w:firstLineChars="200" w:firstLine="640"/>
        <w:rPr>
          <w:rFonts w:ascii="宋体" w:hAnsi="宋体" w:cs="FangSong_GB2312"/>
          <w:sz w:val="32"/>
          <w:szCs w:val="32"/>
        </w:rPr>
      </w:pPr>
      <w:r w:rsidRPr="003D2CEA">
        <w:rPr>
          <w:rFonts w:ascii="宋体" w:hAnsi="宋体" w:cs="FangSong_GB2312" w:hint="eastAsia"/>
          <w:sz w:val="32"/>
          <w:szCs w:val="32"/>
        </w:rPr>
        <w:t xml:space="preserve">                   </w:t>
      </w:r>
    </w:p>
    <w:p w:rsidR="00546B13" w:rsidRPr="003D2CEA" w:rsidRDefault="00546B13" w:rsidP="00546B13">
      <w:pPr>
        <w:jc w:val="center"/>
        <w:rPr>
          <w:rFonts w:ascii="宋体" w:hAnsi="宋体"/>
          <w:b/>
          <w:bCs/>
          <w:sz w:val="32"/>
          <w:szCs w:val="32"/>
        </w:rPr>
      </w:pPr>
      <w:bookmarkStart w:id="587" w:name="_Toc288115087"/>
      <w:bookmarkStart w:id="588" w:name="_Toc288115062"/>
      <w:r w:rsidRPr="003D2CEA">
        <w:rPr>
          <w:rFonts w:ascii="宋体" w:hAnsi="宋体"/>
          <w:sz w:val="44"/>
          <w:szCs w:val="44"/>
        </w:rPr>
        <w:br w:type="page"/>
      </w:r>
      <w:bookmarkStart w:id="589" w:name="_Toc338840255"/>
      <w:bookmarkStart w:id="590" w:name="_Toc338840503"/>
      <w:bookmarkStart w:id="591" w:name="_Toc340235305"/>
      <w:bookmarkStart w:id="592" w:name="_Toc338840464"/>
      <w:bookmarkStart w:id="593" w:name="_Toc338840640"/>
      <w:r w:rsidRPr="003D2CEA">
        <w:rPr>
          <w:rFonts w:ascii="宋体" w:hAnsi="宋体" w:hint="eastAsia"/>
          <w:b/>
          <w:bCs/>
          <w:sz w:val="44"/>
          <w:szCs w:val="44"/>
        </w:rPr>
        <w:lastRenderedPageBreak/>
        <w:t xml:space="preserve">二　</w:t>
      </w:r>
      <w:bookmarkEnd w:id="589"/>
      <w:bookmarkEnd w:id="590"/>
      <w:bookmarkEnd w:id="591"/>
      <w:bookmarkEnd w:id="592"/>
      <w:bookmarkEnd w:id="593"/>
      <w:r w:rsidRPr="003D2CEA">
        <w:rPr>
          <w:rFonts w:ascii="宋体" w:hAnsi="宋体" w:hint="eastAsia"/>
          <w:b/>
          <w:bCs/>
          <w:kern w:val="44"/>
          <w:sz w:val="44"/>
          <w:szCs w:val="44"/>
        </w:rPr>
        <w:t xml:space="preserve">　法定代表人（负责人）资格证明</w:t>
      </w:r>
    </w:p>
    <w:p w:rsidR="00546B13" w:rsidRPr="003D2CEA" w:rsidRDefault="00546B13" w:rsidP="00546B13">
      <w:pPr>
        <w:jc w:val="center"/>
        <w:rPr>
          <w:rFonts w:ascii="宋体" w:hAnsi="宋体"/>
          <w:kern w:val="0"/>
          <w:szCs w:val="21"/>
        </w:rPr>
      </w:pPr>
      <w:r w:rsidRPr="003D2CEA">
        <w:rPr>
          <w:rFonts w:ascii="宋体" w:hAnsi="宋体"/>
          <w:kern w:val="0"/>
          <w:szCs w:val="21"/>
        </w:rPr>
        <w:t>（适用于无委托代理人的情况）</w:t>
      </w:r>
    </w:p>
    <w:p w:rsidR="00546B13" w:rsidRPr="003D2CEA" w:rsidRDefault="00546B13" w:rsidP="00546B13">
      <w:pPr>
        <w:jc w:val="center"/>
        <w:rPr>
          <w:rFonts w:ascii="宋体" w:hAnsi="宋体"/>
          <w:bCs/>
          <w:sz w:val="32"/>
          <w:szCs w:val="32"/>
        </w:rPr>
      </w:pPr>
    </w:p>
    <w:p w:rsidR="00546B13" w:rsidRPr="003D2CEA" w:rsidRDefault="00546B13" w:rsidP="00546B13">
      <w:pPr>
        <w:ind w:firstLineChars="200" w:firstLine="640"/>
        <w:rPr>
          <w:rFonts w:ascii="宋体" w:hAnsi="宋体"/>
          <w:sz w:val="32"/>
          <w:szCs w:val="32"/>
          <w:u w:val="single"/>
        </w:rPr>
      </w:pPr>
      <w:bookmarkStart w:id="594" w:name="_Toc288114460"/>
      <w:r w:rsidRPr="003D2CEA">
        <w:rPr>
          <w:rFonts w:ascii="宋体" w:hAnsi="宋体" w:hint="eastAsia"/>
          <w:sz w:val="32"/>
          <w:szCs w:val="32"/>
        </w:rPr>
        <w:t>供应商名称：</w:t>
      </w:r>
      <w:bookmarkEnd w:id="594"/>
      <w:r w:rsidRPr="003D2CEA">
        <w:rPr>
          <w:rFonts w:ascii="宋体" w:hAnsi="宋体" w:hint="eastAsia"/>
          <w:sz w:val="32"/>
          <w:szCs w:val="32"/>
          <w:u w:val="single"/>
        </w:rPr>
        <w:t xml:space="preserve">                            </w:t>
      </w:r>
    </w:p>
    <w:p w:rsidR="00546B13" w:rsidRPr="003D2CEA" w:rsidRDefault="00546B13" w:rsidP="00546B13">
      <w:pPr>
        <w:ind w:firstLineChars="200" w:firstLine="640"/>
        <w:rPr>
          <w:rFonts w:ascii="宋体" w:hAnsi="宋体"/>
          <w:sz w:val="32"/>
          <w:szCs w:val="32"/>
        </w:rPr>
      </w:pPr>
      <w:r w:rsidRPr="003D2CEA">
        <w:rPr>
          <w:rFonts w:ascii="宋体" w:hAnsi="宋体"/>
          <w:sz w:val="32"/>
          <w:szCs w:val="32"/>
        </w:rPr>
        <w:t>单位性质：</w:t>
      </w:r>
      <w:r w:rsidRPr="003D2CEA">
        <w:rPr>
          <w:rFonts w:ascii="宋体" w:hAnsi="宋体"/>
          <w:sz w:val="32"/>
          <w:szCs w:val="32"/>
          <w:u w:val="single"/>
        </w:rPr>
        <w:t xml:space="preserve">                               </w:t>
      </w:r>
      <w:r w:rsidRPr="003D2CEA">
        <w:rPr>
          <w:rFonts w:ascii="宋体" w:hAnsi="宋体"/>
          <w:sz w:val="32"/>
          <w:szCs w:val="32"/>
        </w:rPr>
        <w:t xml:space="preserve"> </w:t>
      </w:r>
    </w:p>
    <w:p w:rsidR="00546B13" w:rsidRPr="003D2CEA" w:rsidRDefault="00546B13" w:rsidP="00546B13">
      <w:pPr>
        <w:ind w:firstLineChars="200" w:firstLine="640"/>
        <w:rPr>
          <w:rFonts w:ascii="宋体" w:hAnsi="宋体"/>
          <w:sz w:val="32"/>
          <w:szCs w:val="32"/>
        </w:rPr>
      </w:pPr>
      <w:r w:rsidRPr="003D2CEA">
        <w:rPr>
          <w:rFonts w:ascii="宋体" w:hAnsi="宋体"/>
          <w:sz w:val="32"/>
          <w:szCs w:val="32"/>
        </w:rPr>
        <w:t>地址：</w:t>
      </w:r>
      <w:r w:rsidRPr="003D2CEA">
        <w:rPr>
          <w:rFonts w:ascii="宋体" w:hAnsi="宋体"/>
          <w:sz w:val="32"/>
          <w:szCs w:val="32"/>
          <w:u w:val="single"/>
        </w:rPr>
        <w:t xml:space="preserve">                                   </w:t>
      </w:r>
    </w:p>
    <w:p w:rsidR="00546B13" w:rsidRPr="003D2CEA" w:rsidRDefault="00546B13" w:rsidP="00546B13">
      <w:pPr>
        <w:ind w:firstLineChars="200" w:firstLine="640"/>
        <w:rPr>
          <w:rFonts w:ascii="宋体" w:hAnsi="宋体"/>
          <w:sz w:val="32"/>
          <w:szCs w:val="32"/>
        </w:rPr>
      </w:pPr>
      <w:r w:rsidRPr="003D2CEA">
        <w:rPr>
          <w:rFonts w:ascii="宋体" w:hAnsi="宋体"/>
          <w:sz w:val="32"/>
          <w:szCs w:val="32"/>
        </w:rPr>
        <w:t>成立时间：</w:t>
      </w:r>
      <w:r w:rsidRPr="003D2CEA">
        <w:rPr>
          <w:rFonts w:ascii="宋体" w:hAnsi="宋体"/>
          <w:sz w:val="32"/>
          <w:szCs w:val="32"/>
          <w:u w:val="single"/>
        </w:rPr>
        <w:t xml:space="preserve">         </w:t>
      </w:r>
      <w:r w:rsidRPr="003D2CEA">
        <w:rPr>
          <w:rFonts w:ascii="宋体" w:hAnsi="宋体"/>
          <w:sz w:val="32"/>
          <w:szCs w:val="32"/>
        </w:rPr>
        <w:t xml:space="preserve"> 年</w:t>
      </w:r>
      <w:r w:rsidRPr="003D2CEA">
        <w:rPr>
          <w:rFonts w:ascii="宋体" w:hAnsi="宋体"/>
          <w:sz w:val="32"/>
          <w:szCs w:val="32"/>
          <w:u w:val="single"/>
        </w:rPr>
        <w:t xml:space="preserve">       </w:t>
      </w:r>
      <w:r w:rsidRPr="003D2CEA">
        <w:rPr>
          <w:rFonts w:ascii="宋体" w:hAnsi="宋体"/>
          <w:sz w:val="32"/>
          <w:szCs w:val="32"/>
        </w:rPr>
        <w:t xml:space="preserve"> 月</w:t>
      </w:r>
      <w:r w:rsidRPr="003D2CEA">
        <w:rPr>
          <w:rFonts w:ascii="宋体" w:hAnsi="宋体"/>
          <w:sz w:val="32"/>
          <w:szCs w:val="32"/>
          <w:u w:val="single"/>
        </w:rPr>
        <w:t xml:space="preserve">       </w:t>
      </w:r>
      <w:r w:rsidRPr="003D2CEA">
        <w:rPr>
          <w:rFonts w:ascii="宋体" w:hAnsi="宋体"/>
          <w:sz w:val="32"/>
          <w:szCs w:val="32"/>
        </w:rPr>
        <w:t xml:space="preserve"> 日</w:t>
      </w:r>
    </w:p>
    <w:p w:rsidR="00546B13" w:rsidRPr="003D2CEA" w:rsidRDefault="00546B13" w:rsidP="00546B13">
      <w:pPr>
        <w:ind w:firstLineChars="200" w:firstLine="640"/>
        <w:rPr>
          <w:rFonts w:ascii="宋体" w:hAnsi="宋体"/>
          <w:sz w:val="32"/>
          <w:szCs w:val="32"/>
        </w:rPr>
      </w:pPr>
      <w:r w:rsidRPr="003D2CEA">
        <w:rPr>
          <w:rFonts w:ascii="宋体" w:hAnsi="宋体"/>
          <w:sz w:val="32"/>
          <w:szCs w:val="32"/>
        </w:rPr>
        <w:t>经营期限：</w:t>
      </w:r>
      <w:r w:rsidRPr="003D2CEA">
        <w:rPr>
          <w:rFonts w:ascii="宋体" w:hAnsi="宋体"/>
          <w:sz w:val="32"/>
          <w:szCs w:val="32"/>
          <w:u w:val="single"/>
        </w:rPr>
        <w:t xml:space="preserve">                               </w:t>
      </w:r>
    </w:p>
    <w:p w:rsidR="00546B13" w:rsidRPr="003D2CEA" w:rsidRDefault="00546B13" w:rsidP="00546B13">
      <w:pPr>
        <w:ind w:firstLineChars="200" w:firstLine="640"/>
        <w:rPr>
          <w:rFonts w:ascii="宋体" w:hAnsi="宋体"/>
          <w:sz w:val="32"/>
          <w:szCs w:val="32"/>
        </w:rPr>
      </w:pPr>
      <w:bookmarkStart w:id="595" w:name="_Toc288114465"/>
      <w:r w:rsidRPr="003D2CEA">
        <w:rPr>
          <w:rFonts w:ascii="宋体" w:hAnsi="宋体" w:hint="eastAsia"/>
          <w:sz w:val="32"/>
          <w:szCs w:val="32"/>
        </w:rPr>
        <w:t>姓名：</w:t>
      </w:r>
      <w:r w:rsidRPr="003D2CEA">
        <w:rPr>
          <w:rFonts w:ascii="宋体" w:hAnsi="宋体" w:hint="eastAsia"/>
          <w:sz w:val="32"/>
          <w:szCs w:val="32"/>
          <w:u w:val="single"/>
        </w:rPr>
        <w:t xml:space="preserve">      </w:t>
      </w:r>
      <w:r w:rsidRPr="003D2CEA">
        <w:rPr>
          <w:rFonts w:ascii="宋体" w:hAnsi="宋体" w:hint="eastAsia"/>
          <w:sz w:val="32"/>
          <w:szCs w:val="32"/>
        </w:rPr>
        <w:t>性别：</w:t>
      </w:r>
      <w:r w:rsidRPr="003D2CEA">
        <w:rPr>
          <w:rFonts w:ascii="宋体" w:hAnsi="宋体" w:hint="eastAsia"/>
          <w:sz w:val="32"/>
          <w:szCs w:val="32"/>
          <w:u w:val="single"/>
        </w:rPr>
        <w:t xml:space="preserve">     </w:t>
      </w:r>
      <w:r w:rsidRPr="003D2CEA">
        <w:rPr>
          <w:rFonts w:ascii="宋体" w:hAnsi="宋体" w:hint="eastAsia"/>
          <w:sz w:val="32"/>
          <w:szCs w:val="32"/>
        </w:rPr>
        <w:t>年龄：</w:t>
      </w:r>
      <w:r w:rsidRPr="003D2CEA">
        <w:rPr>
          <w:rFonts w:ascii="宋体" w:hAnsi="宋体" w:hint="eastAsia"/>
          <w:sz w:val="32"/>
          <w:szCs w:val="32"/>
          <w:u w:val="single"/>
        </w:rPr>
        <w:t xml:space="preserve">   　  </w:t>
      </w:r>
      <w:r w:rsidRPr="003D2CEA">
        <w:rPr>
          <w:rFonts w:ascii="宋体" w:hAnsi="宋体" w:hint="eastAsia"/>
          <w:sz w:val="32"/>
          <w:szCs w:val="32"/>
        </w:rPr>
        <w:t>职务：</w:t>
      </w:r>
      <w:bookmarkEnd w:id="595"/>
      <w:r w:rsidRPr="003D2CEA">
        <w:rPr>
          <w:rFonts w:ascii="宋体" w:hAnsi="宋体" w:hint="eastAsia"/>
          <w:sz w:val="32"/>
          <w:szCs w:val="32"/>
          <w:u w:val="single"/>
        </w:rPr>
        <w:t xml:space="preserve">      </w:t>
      </w:r>
      <w:bookmarkStart w:id="596" w:name="_Toc288114466"/>
      <w:r w:rsidRPr="003D2CEA">
        <w:rPr>
          <w:rFonts w:ascii="宋体" w:hAnsi="宋体" w:hint="eastAsia"/>
          <w:sz w:val="32"/>
          <w:szCs w:val="32"/>
        </w:rPr>
        <w:t>（身份证号：</w:t>
      </w:r>
      <w:r w:rsidRPr="003D2CEA">
        <w:rPr>
          <w:rFonts w:ascii="宋体" w:hAnsi="宋体" w:hint="eastAsia"/>
          <w:sz w:val="32"/>
          <w:szCs w:val="32"/>
          <w:u w:val="single"/>
        </w:rPr>
        <w:t xml:space="preserve">　　　　　　　　　 </w:t>
      </w:r>
      <w:r w:rsidRPr="003D2CEA">
        <w:rPr>
          <w:rFonts w:ascii="宋体" w:hAnsi="宋体" w:hint="eastAsia"/>
          <w:sz w:val="32"/>
          <w:szCs w:val="32"/>
        </w:rPr>
        <w:t>）系</w:t>
      </w:r>
      <w:r w:rsidRPr="003D2CEA">
        <w:rPr>
          <w:rFonts w:ascii="宋体" w:hAnsi="宋体" w:hint="eastAsia"/>
          <w:sz w:val="32"/>
          <w:szCs w:val="32"/>
          <w:u w:val="single"/>
        </w:rPr>
        <w:t xml:space="preserve">           </w:t>
      </w:r>
      <w:r w:rsidRPr="003D2CEA">
        <w:rPr>
          <w:rFonts w:ascii="宋体" w:hAnsi="宋体" w:hint="eastAsia"/>
          <w:sz w:val="32"/>
          <w:szCs w:val="32"/>
        </w:rPr>
        <w:t>（投标单位名称）的法定代表人（单位负责人）。</w:t>
      </w:r>
      <w:bookmarkEnd w:id="596"/>
    </w:p>
    <w:p w:rsidR="00546B13" w:rsidRPr="003D2CEA" w:rsidRDefault="00546B13" w:rsidP="00546B13">
      <w:pPr>
        <w:ind w:firstLineChars="200" w:firstLine="640"/>
        <w:rPr>
          <w:rFonts w:ascii="宋体" w:hAnsi="宋体"/>
          <w:sz w:val="32"/>
          <w:szCs w:val="32"/>
        </w:rPr>
      </w:pPr>
      <w:r w:rsidRPr="003D2CEA">
        <w:rPr>
          <w:rFonts w:ascii="宋体" w:hAnsi="宋体" w:hint="eastAsia"/>
          <w:sz w:val="32"/>
          <w:szCs w:val="32"/>
        </w:rPr>
        <w:t xml:space="preserve">    </w:t>
      </w:r>
      <w:bookmarkStart w:id="597" w:name="_Toc288114467"/>
      <w:r w:rsidRPr="003D2CEA">
        <w:rPr>
          <w:rFonts w:ascii="宋体" w:hAnsi="宋体" w:hint="eastAsia"/>
          <w:sz w:val="32"/>
          <w:szCs w:val="32"/>
        </w:rPr>
        <w:t>特此证明。</w:t>
      </w:r>
      <w:bookmarkEnd w:id="597"/>
    </w:p>
    <w:p w:rsidR="00546B13" w:rsidRPr="003D2CEA" w:rsidRDefault="00546B13" w:rsidP="00546B13">
      <w:pPr>
        <w:rPr>
          <w:rFonts w:ascii="宋体" w:hAnsi="宋体"/>
          <w:sz w:val="32"/>
          <w:szCs w:val="32"/>
        </w:rPr>
      </w:pPr>
      <w:r w:rsidRPr="003D2CEA">
        <w:rPr>
          <w:rFonts w:ascii="宋体" w:hAnsi="宋体"/>
          <w:b/>
          <w:kern w:val="0"/>
          <w:sz w:val="32"/>
          <w:szCs w:val="32"/>
          <w:u w:val="single"/>
        </w:rPr>
        <w:t>此处附：法定代表人</w:t>
      </w:r>
      <w:r w:rsidRPr="003D2CEA">
        <w:rPr>
          <w:rFonts w:ascii="宋体" w:hAnsi="宋体" w:hint="eastAsia"/>
          <w:b/>
          <w:kern w:val="0"/>
          <w:sz w:val="32"/>
          <w:szCs w:val="32"/>
          <w:u w:val="single"/>
        </w:rPr>
        <w:t>（负责人）</w:t>
      </w:r>
      <w:r w:rsidRPr="003D2CEA">
        <w:rPr>
          <w:rFonts w:ascii="宋体" w:hAnsi="宋体"/>
          <w:b/>
          <w:kern w:val="0"/>
          <w:sz w:val="32"/>
          <w:szCs w:val="32"/>
          <w:u w:val="single"/>
        </w:rPr>
        <w:t>身份证复印件</w:t>
      </w:r>
    </w:p>
    <w:p w:rsidR="00546B13" w:rsidRPr="003D2CEA" w:rsidRDefault="00546B13" w:rsidP="00546B13">
      <w:pPr>
        <w:rPr>
          <w:rFonts w:ascii="宋体" w:hAnsi="宋体"/>
          <w:sz w:val="32"/>
          <w:szCs w:val="32"/>
        </w:rPr>
      </w:pPr>
    </w:p>
    <w:p w:rsidR="00546B13" w:rsidRPr="003D2CEA" w:rsidRDefault="00546B13" w:rsidP="00546B13">
      <w:pPr>
        <w:rPr>
          <w:rFonts w:ascii="宋体" w:hAnsi="宋体"/>
          <w:sz w:val="32"/>
          <w:szCs w:val="32"/>
        </w:rPr>
      </w:pPr>
    </w:p>
    <w:p w:rsidR="00546B13" w:rsidRPr="003D2CEA" w:rsidRDefault="00546B13" w:rsidP="00546B13">
      <w:pPr>
        <w:rPr>
          <w:rFonts w:ascii="宋体" w:hAnsi="宋体"/>
          <w:sz w:val="32"/>
          <w:szCs w:val="32"/>
        </w:rPr>
      </w:pPr>
    </w:p>
    <w:p w:rsidR="00546B13" w:rsidRPr="003D2CEA" w:rsidRDefault="00546B13" w:rsidP="00546B13">
      <w:pPr>
        <w:rPr>
          <w:rFonts w:ascii="宋体" w:hAnsi="宋体"/>
          <w:sz w:val="32"/>
          <w:szCs w:val="32"/>
        </w:rPr>
      </w:pPr>
    </w:p>
    <w:p w:rsidR="00546B13" w:rsidRPr="003D2CEA" w:rsidRDefault="00546B13" w:rsidP="00546B13">
      <w:pPr>
        <w:autoSpaceDE w:val="0"/>
        <w:autoSpaceDN w:val="0"/>
        <w:adjustRightInd w:val="0"/>
        <w:jc w:val="left"/>
        <w:rPr>
          <w:rFonts w:ascii="宋体" w:hAnsi="宋体" w:cs="宋体"/>
          <w:kern w:val="0"/>
          <w:sz w:val="24"/>
        </w:rPr>
      </w:pPr>
    </w:p>
    <w:p w:rsidR="00546B13" w:rsidRPr="003D2CEA" w:rsidRDefault="00546B13" w:rsidP="00546B13">
      <w:pPr>
        <w:rPr>
          <w:rFonts w:ascii="宋体" w:hAnsi="宋体"/>
          <w:sz w:val="32"/>
          <w:szCs w:val="32"/>
        </w:rPr>
      </w:pPr>
      <w:r w:rsidRPr="003D2CEA">
        <w:rPr>
          <w:rFonts w:ascii="宋体" w:hAnsi="宋体" w:hint="eastAsia"/>
          <w:sz w:val="32"/>
          <w:szCs w:val="32"/>
        </w:rPr>
        <w:t xml:space="preserve">    </w:t>
      </w:r>
      <w:bookmarkStart w:id="598" w:name="_Toc288114468"/>
      <w:r w:rsidRPr="003D2CEA">
        <w:rPr>
          <w:rFonts w:ascii="宋体" w:hAnsi="宋体" w:hint="eastAsia"/>
          <w:sz w:val="32"/>
          <w:szCs w:val="32"/>
        </w:rPr>
        <w:t xml:space="preserve">          供应商（盖单位章）：</w:t>
      </w:r>
      <w:r w:rsidRPr="003D2CEA">
        <w:rPr>
          <w:rFonts w:ascii="宋体" w:hAnsi="宋体" w:hint="eastAsia"/>
          <w:sz w:val="32"/>
          <w:szCs w:val="32"/>
          <w:u w:val="single"/>
        </w:rPr>
        <w:t xml:space="preserve">             </w:t>
      </w:r>
      <w:bookmarkEnd w:id="598"/>
      <w:r w:rsidRPr="003D2CEA">
        <w:rPr>
          <w:rFonts w:ascii="宋体" w:hAnsi="宋体" w:hint="eastAsia"/>
          <w:sz w:val="32"/>
          <w:szCs w:val="32"/>
        </w:rPr>
        <w:t xml:space="preserve">    </w:t>
      </w:r>
    </w:p>
    <w:p w:rsidR="00546B13" w:rsidRPr="003D2CEA" w:rsidRDefault="00546B13" w:rsidP="00546B13">
      <w:pPr>
        <w:rPr>
          <w:rFonts w:ascii="宋体" w:hAnsi="宋体"/>
          <w:sz w:val="32"/>
          <w:szCs w:val="32"/>
        </w:rPr>
      </w:pPr>
      <w:r w:rsidRPr="003D2CEA">
        <w:rPr>
          <w:rFonts w:ascii="宋体" w:hAnsi="宋体" w:hint="eastAsia"/>
          <w:sz w:val="32"/>
          <w:szCs w:val="32"/>
        </w:rPr>
        <w:t xml:space="preserve">                          　 </w:t>
      </w:r>
      <w:r w:rsidRPr="003D2CEA">
        <w:rPr>
          <w:rFonts w:ascii="宋体" w:hAnsi="宋体" w:hint="eastAsia"/>
          <w:sz w:val="32"/>
          <w:szCs w:val="32"/>
          <w:u w:val="single"/>
        </w:rPr>
        <w:t xml:space="preserve">     </w:t>
      </w:r>
      <w:bookmarkStart w:id="599" w:name="_Toc288114469"/>
      <w:r w:rsidRPr="003D2CEA">
        <w:rPr>
          <w:rFonts w:ascii="宋体" w:hAnsi="宋体" w:hint="eastAsia"/>
          <w:sz w:val="32"/>
          <w:szCs w:val="32"/>
        </w:rPr>
        <w:t>年</w:t>
      </w:r>
      <w:r w:rsidRPr="003D2CEA">
        <w:rPr>
          <w:rFonts w:ascii="宋体" w:hAnsi="宋体" w:hint="eastAsia"/>
          <w:sz w:val="32"/>
          <w:szCs w:val="32"/>
          <w:u w:val="single"/>
        </w:rPr>
        <w:t xml:space="preserve">    </w:t>
      </w:r>
      <w:r w:rsidRPr="003D2CEA">
        <w:rPr>
          <w:rFonts w:ascii="宋体" w:hAnsi="宋体" w:hint="eastAsia"/>
          <w:sz w:val="32"/>
          <w:szCs w:val="32"/>
        </w:rPr>
        <w:t>月</w:t>
      </w:r>
      <w:r w:rsidRPr="003D2CEA">
        <w:rPr>
          <w:rFonts w:ascii="宋体" w:hAnsi="宋体" w:hint="eastAsia"/>
          <w:sz w:val="32"/>
          <w:szCs w:val="32"/>
          <w:u w:val="single"/>
        </w:rPr>
        <w:t xml:space="preserve">   </w:t>
      </w:r>
      <w:r w:rsidRPr="003D2CEA">
        <w:rPr>
          <w:rFonts w:ascii="宋体" w:hAnsi="宋体" w:hint="eastAsia"/>
          <w:sz w:val="32"/>
          <w:szCs w:val="32"/>
        </w:rPr>
        <w:t>日</w:t>
      </w:r>
      <w:bookmarkEnd w:id="599"/>
    </w:p>
    <w:p w:rsidR="00546B13" w:rsidRPr="003D2CEA" w:rsidRDefault="00546B13" w:rsidP="00546B13">
      <w:pPr>
        <w:jc w:val="center"/>
        <w:rPr>
          <w:rFonts w:ascii="宋体" w:hAnsi="宋体"/>
          <w:b/>
          <w:bCs/>
          <w:kern w:val="44"/>
          <w:sz w:val="44"/>
          <w:szCs w:val="44"/>
        </w:rPr>
      </w:pPr>
      <w:r w:rsidRPr="003D2CEA">
        <w:rPr>
          <w:rFonts w:ascii="宋体" w:hAnsi="宋体"/>
          <w:sz w:val="32"/>
          <w:szCs w:val="32"/>
        </w:rPr>
        <w:br w:type="page"/>
      </w:r>
      <w:bookmarkStart w:id="600" w:name="_Toc338840642"/>
      <w:bookmarkStart w:id="601" w:name="_Toc340235307"/>
      <w:bookmarkStart w:id="602" w:name="_Toc288748133"/>
      <w:bookmarkStart w:id="603" w:name="_Toc289096748"/>
      <w:bookmarkStart w:id="604" w:name="_Toc289182444"/>
      <w:bookmarkStart w:id="605" w:name="_Toc289182822"/>
      <w:bookmarkStart w:id="606" w:name="_Toc289238793"/>
      <w:bookmarkStart w:id="607" w:name="_Toc289241364"/>
      <w:bookmarkStart w:id="608" w:name="_Toc289241541"/>
      <w:bookmarkStart w:id="609" w:name="_Toc338840257"/>
      <w:bookmarkStart w:id="610" w:name="_Toc338840466"/>
      <w:bookmarkStart w:id="611" w:name="_Toc338840505"/>
      <w:r w:rsidRPr="003D2CEA">
        <w:rPr>
          <w:rFonts w:ascii="宋体" w:hAnsi="宋体" w:hint="eastAsia"/>
          <w:b/>
          <w:bCs/>
          <w:kern w:val="44"/>
          <w:sz w:val="44"/>
          <w:szCs w:val="44"/>
        </w:rPr>
        <w:lastRenderedPageBreak/>
        <w:t>二　授权委托书</w:t>
      </w:r>
      <w:bookmarkEnd w:id="600"/>
      <w:bookmarkEnd w:id="601"/>
      <w:bookmarkEnd w:id="602"/>
      <w:bookmarkEnd w:id="603"/>
      <w:bookmarkEnd w:id="604"/>
      <w:bookmarkEnd w:id="605"/>
      <w:bookmarkEnd w:id="606"/>
      <w:bookmarkEnd w:id="607"/>
      <w:bookmarkEnd w:id="608"/>
      <w:bookmarkEnd w:id="609"/>
      <w:bookmarkEnd w:id="610"/>
      <w:bookmarkEnd w:id="611"/>
    </w:p>
    <w:p w:rsidR="00546B13" w:rsidRPr="003D2CEA" w:rsidRDefault="00546B13" w:rsidP="00546B13">
      <w:pPr>
        <w:jc w:val="center"/>
        <w:rPr>
          <w:rFonts w:ascii="宋体" w:hAnsi="宋体"/>
          <w:kern w:val="0"/>
          <w:szCs w:val="21"/>
        </w:rPr>
      </w:pPr>
      <w:r w:rsidRPr="003D2CEA">
        <w:rPr>
          <w:rFonts w:ascii="宋体" w:hAnsi="宋体"/>
          <w:kern w:val="0"/>
          <w:szCs w:val="21"/>
        </w:rPr>
        <w:t>（适用于</w:t>
      </w:r>
      <w:r w:rsidRPr="003D2CEA">
        <w:rPr>
          <w:rFonts w:ascii="宋体" w:hAnsi="宋体" w:hint="eastAsia"/>
          <w:kern w:val="0"/>
          <w:szCs w:val="21"/>
        </w:rPr>
        <w:t>有</w:t>
      </w:r>
      <w:r w:rsidRPr="003D2CEA">
        <w:rPr>
          <w:rFonts w:ascii="宋体" w:hAnsi="宋体"/>
          <w:kern w:val="0"/>
          <w:szCs w:val="21"/>
        </w:rPr>
        <w:t>委托代理人的情况）</w:t>
      </w:r>
    </w:p>
    <w:p w:rsidR="00546B13" w:rsidRPr="003D2CEA" w:rsidRDefault="00546B13" w:rsidP="00546B13">
      <w:pPr>
        <w:jc w:val="center"/>
        <w:rPr>
          <w:rFonts w:ascii="宋体" w:hAnsi="宋体"/>
          <w:kern w:val="44"/>
          <w:sz w:val="44"/>
          <w:szCs w:val="44"/>
        </w:rPr>
      </w:pPr>
    </w:p>
    <w:p w:rsidR="00546B13" w:rsidRPr="003D2CEA" w:rsidRDefault="00546B13" w:rsidP="00546B13">
      <w:pPr>
        <w:topLinePunct/>
        <w:spacing w:line="440" w:lineRule="exact"/>
        <w:ind w:firstLineChars="200" w:firstLine="640"/>
        <w:rPr>
          <w:rFonts w:ascii="宋体" w:hAnsi="宋体"/>
          <w:sz w:val="32"/>
          <w:szCs w:val="32"/>
        </w:rPr>
      </w:pPr>
      <w:r w:rsidRPr="003D2CEA">
        <w:rPr>
          <w:rFonts w:ascii="宋体" w:hAnsi="宋体" w:hint="eastAsia"/>
          <w:sz w:val="32"/>
          <w:szCs w:val="32"/>
        </w:rPr>
        <w:t>本人</w:t>
      </w:r>
      <w:r w:rsidRPr="003D2CEA">
        <w:rPr>
          <w:rFonts w:ascii="宋体" w:hAnsi="宋体" w:hint="eastAsia"/>
          <w:sz w:val="32"/>
          <w:szCs w:val="32"/>
          <w:u w:val="single"/>
        </w:rPr>
        <w:t xml:space="preserve">    　　</w:t>
      </w:r>
      <w:r w:rsidRPr="003D2CEA">
        <w:rPr>
          <w:rFonts w:ascii="宋体" w:hAnsi="宋体" w:hint="eastAsia"/>
          <w:sz w:val="32"/>
          <w:szCs w:val="32"/>
        </w:rPr>
        <w:t>（姓名） 系</w:t>
      </w:r>
      <w:r w:rsidRPr="003D2CEA">
        <w:rPr>
          <w:rFonts w:ascii="宋体" w:hAnsi="宋体" w:hint="eastAsia"/>
          <w:sz w:val="32"/>
          <w:szCs w:val="32"/>
          <w:u w:val="single"/>
        </w:rPr>
        <w:t xml:space="preserve">                     </w:t>
      </w:r>
      <w:r w:rsidRPr="003D2CEA">
        <w:rPr>
          <w:rFonts w:ascii="宋体" w:hAnsi="宋体" w:hint="eastAsia"/>
          <w:sz w:val="32"/>
          <w:szCs w:val="32"/>
        </w:rPr>
        <w:t>（供应商名称）的法定代表人（负责人），现委托</w:t>
      </w:r>
      <w:r w:rsidRPr="003D2CEA">
        <w:rPr>
          <w:rFonts w:ascii="宋体" w:hAnsi="宋体" w:hint="eastAsia"/>
          <w:sz w:val="32"/>
          <w:szCs w:val="32"/>
          <w:u w:val="single"/>
        </w:rPr>
        <w:t xml:space="preserve">   　     　</w:t>
      </w:r>
      <w:r w:rsidRPr="003D2CEA">
        <w:rPr>
          <w:rFonts w:ascii="宋体" w:hAnsi="宋体" w:hint="eastAsia"/>
          <w:sz w:val="32"/>
          <w:szCs w:val="32"/>
        </w:rPr>
        <w:t>（姓名）作为我方代理人。代理人根据授权，以我方名义签署、澄清、说明、补正、递交、撤回、修改</w:t>
      </w:r>
      <w:r w:rsidRPr="003D2CEA">
        <w:rPr>
          <w:rFonts w:ascii="宋体" w:hAnsi="宋体" w:hint="eastAsia"/>
          <w:sz w:val="32"/>
          <w:szCs w:val="32"/>
          <w:u w:val="single"/>
        </w:rPr>
        <w:t xml:space="preserve">           </w:t>
      </w:r>
      <w:r w:rsidRPr="003D2CEA">
        <w:rPr>
          <w:rFonts w:ascii="宋体" w:hAnsi="宋体" w:hint="eastAsia"/>
          <w:sz w:val="32"/>
          <w:szCs w:val="32"/>
        </w:rPr>
        <w:t>项目（含项目编号）</w:t>
      </w:r>
      <w:r w:rsidRPr="003D2CEA">
        <w:rPr>
          <w:rFonts w:ascii="宋体" w:hAnsi="宋体" w:hint="eastAsia"/>
          <w:sz w:val="32"/>
          <w:szCs w:val="32"/>
          <w:u w:val="single"/>
        </w:rPr>
        <w:t xml:space="preserve">     </w:t>
      </w:r>
      <w:r w:rsidRPr="003D2CEA">
        <w:rPr>
          <w:rFonts w:ascii="宋体" w:hAnsi="宋体" w:hint="eastAsia"/>
          <w:sz w:val="32"/>
          <w:szCs w:val="32"/>
        </w:rPr>
        <w:t>标段响应文件、签订合同和处理有关事宜，其法律后果由我方承担。</w:t>
      </w:r>
    </w:p>
    <w:p w:rsidR="00546B13" w:rsidRPr="003D2CEA" w:rsidRDefault="00546B13" w:rsidP="00546B13">
      <w:pPr>
        <w:topLinePunct/>
        <w:spacing w:line="440" w:lineRule="exact"/>
        <w:ind w:firstLineChars="200" w:firstLine="640"/>
        <w:rPr>
          <w:rFonts w:ascii="宋体" w:hAnsi="宋体"/>
          <w:sz w:val="32"/>
          <w:szCs w:val="32"/>
        </w:rPr>
      </w:pPr>
      <w:r w:rsidRPr="003D2CEA">
        <w:rPr>
          <w:rFonts w:ascii="宋体" w:hAnsi="宋体" w:hint="eastAsia"/>
          <w:sz w:val="32"/>
          <w:szCs w:val="32"/>
        </w:rPr>
        <w:t>委托期限：</w:t>
      </w:r>
      <w:r w:rsidRPr="003D2CEA">
        <w:rPr>
          <w:rFonts w:ascii="宋体" w:hAnsi="宋体" w:hint="eastAsia"/>
          <w:sz w:val="32"/>
          <w:szCs w:val="32"/>
          <w:u w:val="single"/>
        </w:rPr>
        <w:t xml:space="preserve">　　　　　　　</w:t>
      </w:r>
      <w:r w:rsidRPr="003D2CEA">
        <w:rPr>
          <w:rFonts w:ascii="宋体" w:hAnsi="宋体" w:hint="eastAsia"/>
          <w:sz w:val="32"/>
          <w:szCs w:val="32"/>
        </w:rPr>
        <w:t>。</w:t>
      </w:r>
    </w:p>
    <w:p w:rsidR="00546B13" w:rsidRPr="003D2CEA" w:rsidRDefault="00546B13" w:rsidP="00546B13">
      <w:pPr>
        <w:spacing w:line="440" w:lineRule="exact"/>
        <w:ind w:firstLineChars="200" w:firstLine="640"/>
        <w:jc w:val="left"/>
        <w:rPr>
          <w:rFonts w:ascii="宋体" w:hAnsi="宋体"/>
          <w:sz w:val="32"/>
          <w:szCs w:val="32"/>
        </w:rPr>
      </w:pPr>
      <w:r w:rsidRPr="003D2CEA">
        <w:rPr>
          <w:rFonts w:ascii="宋体" w:hAnsi="宋体" w:hint="eastAsia"/>
          <w:sz w:val="32"/>
          <w:szCs w:val="32"/>
        </w:rPr>
        <w:t>代理人无转委托书权。</w:t>
      </w:r>
    </w:p>
    <w:p w:rsidR="00546B13" w:rsidRPr="003D2CEA" w:rsidRDefault="00546B13" w:rsidP="00546B13">
      <w:pPr>
        <w:spacing w:line="440" w:lineRule="exact"/>
        <w:ind w:firstLineChars="200" w:firstLine="643"/>
        <w:jc w:val="left"/>
        <w:rPr>
          <w:rFonts w:ascii="宋体" w:hAnsi="宋体"/>
          <w:b/>
          <w:sz w:val="32"/>
          <w:szCs w:val="32"/>
        </w:rPr>
      </w:pPr>
      <w:r w:rsidRPr="003D2CEA">
        <w:rPr>
          <w:rFonts w:ascii="宋体" w:hAnsi="宋体"/>
          <w:b/>
          <w:kern w:val="0"/>
          <w:sz w:val="32"/>
          <w:szCs w:val="32"/>
        </w:rPr>
        <w:t>此处附：</w:t>
      </w:r>
      <w:r w:rsidRPr="003D2CEA">
        <w:rPr>
          <w:rFonts w:ascii="宋体" w:hAnsi="宋体"/>
          <w:b/>
          <w:sz w:val="32"/>
          <w:szCs w:val="32"/>
        </w:rPr>
        <w:t>法定代表人（负责人）身份证复印件及委托代理人身份证复印件</w:t>
      </w:r>
    </w:p>
    <w:p w:rsidR="00546B13" w:rsidRPr="003D2CEA" w:rsidRDefault="00546B13" w:rsidP="00546B13">
      <w:pPr>
        <w:spacing w:line="600" w:lineRule="exact"/>
        <w:ind w:firstLineChars="200" w:firstLine="640"/>
        <w:jc w:val="left"/>
        <w:rPr>
          <w:rFonts w:ascii="宋体" w:hAnsi="宋体"/>
          <w:sz w:val="32"/>
          <w:szCs w:val="32"/>
        </w:rPr>
      </w:pPr>
    </w:p>
    <w:p w:rsidR="00546B13" w:rsidRPr="003D2CEA" w:rsidRDefault="00546B13" w:rsidP="00546B13">
      <w:pPr>
        <w:spacing w:line="600" w:lineRule="exact"/>
        <w:ind w:firstLineChars="200" w:firstLine="640"/>
        <w:jc w:val="left"/>
        <w:rPr>
          <w:rFonts w:ascii="宋体" w:hAnsi="宋体"/>
          <w:sz w:val="32"/>
          <w:szCs w:val="32"/>
        </w:rPr>
      </w:pPr>
    </w:p>
    <w:p w:rsidR="00546B13" w:rsidRPr="003D2CEA" w:rsidRDefault="00546B13" w:rsidP="00546B13">
      <w:pPr>
        <w:spacing w:line="600" w:lineRule="exact"/>
        <w:ind w:firstLineChars="200" w:firstLine="640"/>
        <w:jc w:val="left"/>
        <w:rPr>
          <w:rFonts w:ascii="宋体" w:hAnsi="宋体"/>
          <w:sz w:val="32"/>
          <w:szCs w:val="32"/>
        </w:rPr>
      </w:pPr>
    </w:p>
    <w:p w:rsidR="00546B13" w:rsidRPr="003D2CEA" w:rsidRDefault="00546B13" w:rsidP="00546B13">
      <w:pPr>
        <w:spacing w:line="600" w:lineRule="exact"/>
        <w:jc w:val="left"/>
        <w:rPr>
          <w:rFonts w:ascii="宋体" w:hAnsi="宋体"/>
          <w:sz w:val="32"/>
          <w:szCs w:val="32"/>
        </w:rPr>
      </w:pPr>
    </w:p>
    <w:p w:rsidR="00546B13" w:rsidRPr="003D2CEA" w:rsidRDefault="00546B13" w:rsidP="00546B13">
      <w:pPr>
        <w:spacing w:line="600" w:lineRule="exact"/>
        <w:ind w:firstLineChars="200" w:firstLine="420"/>
        <w:jc w:val="left"/>
        <w:rPr>
          <w:rFonts w:ascii="宋体" w:hAnsi="宋体"/>
          <w:kern w:val="0"/>
          <w:szCs w:val="21"/>
        </w:rPr>
      </w:pPr>
    </w:p>
    <w:p w:rsidR="00546B13" w:rsidRPr="003D2CEA" w:rsidRDefault="00546B13" w:rsidP="00546B13">
      <w:pPr>
        <w:spacing w:line="600" w:lineRule="exact"/>
        <w:ind w:firstLineChars="200" w:firstLine="420"/>
        <w:jc w:val="left"/>
        <w:rPr>
          <w:rFonts w:ascii="宋体" w:hAnsi="宋体"/>
          <w:kern w:val="0"/>
          <w:szCs w:val="21"/>
        </w:rPr>
      </w:pPr>
    </w:p>
    <w:p w:rsidR="00546B13" w:rsidRPr="003D2CEA" w:rsidRDefault="00546B13" w:rsidP="00546B13">
      <w:pPr>
        <w:spacing w:line="600" w:lineRule="exact"/>
        <w:ind w:firstLineChars="200" w:firstLine="640"/>
        <w:jc w:val="left"/>
        <w:rPr>
          <w:rFonts w:ascii="宋体" w:hAnsi="宋体"/>
          <w:sz w:val="32"/>
          <w:szCs w:val="32"/>
        </w:rPr>
      </w:pPr>
    </w:p>
    <w:p w:rsidR="00546B13" w:rsidRPr="003D2CEA" w:rsidRDefault="00546B13" w:rsidP="00546B13">
      <w:pPr>
        <w:spacing w:line="600" w:lineRule="exact"/>
        <w:ind w:firstLineChars="500" w:firstLine="1600"/>
        <w:jc w:val="left"/>
        <w:rPr>
          <w:rFonts w:ascii="宋体" w:hAnsi="宋体"/>
          <w:sz w:val="32"/>
          <w:szCs w:val="32"/>
          <w:u w:val="single"/>
        </w:rPr>
      </w:pPr>
      <w:r w:rsidRPr="003D2CEA">
        <w:rPr>
          <w:rFonts w:ascii="宋体" w:hAnsi="宋体" w:hint="eastAsia"/>
          <w:sz w:val="32"/>
          <w:szCs w:val="32"/>
        </w:rPr>
        <w:t>供应商（盖单位章）：</w:t>
      </w:r>
      <w:r w:rsidRPr="003D2CEA">
        <w:rPr>
          <w:rFonts w:ascii="宋体" w:hAnsi="宋体" w:hint="eastAsia"/>
          <w:sz w:val="32"/>
          <w:szCs w:val="32"/>
          <w:u w:val="single"/>
        </w:rPr>
        <w:t xml:space="preserve">　　　　　    　　    　　</w:t>
      </w:r>
    </w:p>
    <w:p w:rsidR="00546B13" w:rsidRPr="003D2CEA" w:rsidRDefault="00546B13" w:rsidP="00546B13">
      <w:pPr>
        <w:spacing w:line="600" w:lineRule="exact"/>
        <w:ind w:firstLineChars="500" w:firstLine="1600"/>
        <w:jc w:val="left"/>
        <w:rPr>
          <w:rFonts w:ascii="宋体" w:hAnsi="宋体"/>
          <w:sz w:val="32"/>
          <w:szCs w:val="32"/>
          <w:u w:val="single"/>
        </w:rPr>
      </w:pPr>
      <w:r w:rsidRPr="003D2CEA">
        <w:rPr>
          <w:rFonts w:ascii="宋体" w:hAnsi="宋体" w:hint="eastAsia"/>
          <w:sz w:val="32"/>
          <w:szCs w:val="32"/>
        </w:rPr>
        <w:t>法定代表人或负责人（签名或盖章）：</w:t>
      </w:r>
      <w:r w:rsidRPr="003D2CEA">
        <w:rPr>
          <w:rFonts w:ascii="宋体" w:hAnsi="宋体" w:hint="eastAsia"/>
          <w:sz w:val="32"/>
          <w:szCs w:val="32"/>
          <w:u w:val="single"/>
        </w:rPr>
        <w:t xml:space="preserve">　　　　　　</w:t>
      </w:r>
      <w:r w:rsidRPr="003D2CEA">
        <w:rPr>
          <w:rFonts w:ascii="宋体" w:hAnsi="宋体" w:hint="eastAsia"/>
          <w:sz w:val="32"/>
          <w:szCs w:val="32"/>
        </w:rPr>
        <w:t xml:space="preserve">　</w:t>
      </w:r>
    </w:p>
    <w:p w:rsidR="00546B13" w:rsidRPr="003D2CEA" w:rsidRDefault="00546B13" w:rsidP="00546B13">
      <w:pPr>
        <w:spacing w:line="600" w:lineRule="exact"/>
        <w:jc w:val="left"/>
        <w:rPr>
          <w:rFonts w:ascii="宋体" w:hAnsi="宋体"/>
          <w:sz w:val="32"/>
          <w:szCs w:val="32"/>
          <w:u w:val="single"/>
        </w:rPr>
      </w:pPr>
      <w:r w:rsidRPr="003D2CEA">
        <w:rPr>
          <w:rFonts w:ascii="宋体" w:hAnsi="宋体" w:hint="eastAsia"/>
          <w:sz w:val="32"/>
          <w:szCs w:val="32"/>
        </w:rPr>
        <w:t xml:space="preserve">　　　　　代理人（签名或盖章）：</w:t>
      </w:r>
      <w:r w:rsidRPr="003D2CEA">
        <w:rPr>
          <w:rFonts w:ascii="宋体" w:hAnsi="宋体" w:hint="eastAsia"/>
          <w:sz w:val="32"/>
          <w:szCs w:val="32"/>
          <w:u w:val="single"/>
        </w:rPr>
        <w:t xml:space="preserve">　　　　　　　　  　　　</w:t>
      </w:r>
    </w:p>
    <w:p w:rsidR="00546B13" w:rsidRPr="003D2CEA" w:rsidRDefault="00546B13" w:rsidP="00546B13">
      <w:pPr>
        <w:spacing w:line="600" w:lineRule="exact"/>
        <w:ind w:firstLine="525"/>
        <w:jc w:val="left"/>
        <w:rPr>
          <w:rFonts w:ascii="宋体" w:hAnsi="宋体"/>
          <w:sz w:val="32"/>
          <w:szCs w:val="32"/>
        </w:rPr>
      </w:pPr>
      <w:r w:rsidRPr="003D2CEA">
        <w:rPr>
          <w:rFonts w:ascii="宋体" w:hAnsi="宋体" w:hint="eastAsia"/>
          <w:sz w:val="32"/>
          <w:szCs w:val="32"/>
        </w:rPr>
        <w:t xml:space="preserve">                              </w:t>
      </w:r>
      <w:r w:rsidRPr="003D2CEA">
        <w:rPr>
          <w:rFonts w:ascii="宋体" w:hAnsi="宋体" w:hint="eastAsia"/>
          <w:sz w:val="32"/>
          <w:szCs w:val="32"/>
          <w:u w:val="single"/>
        </w:rPr>
        <w:t xml:space="preserve"> 　　  </w:t>
      </w:r>
      <w:r w:rsidRPr="003D2CEA">
        <w:rPr>
          <w:rFonts w:ascii="宋体" w:hAnsi="宋体" w:hint="eastAsia"/>
          <w:sz w:val="32"/>
          <w:szCs w:val="32"/>
        </w:rPr>
        <w:t>年</w:t>
      </w:r>
      <w:r w:rsidRPr="003D2CEA">
        <w:rPr>
          <w:rFonts w:ascii="宋体" w:hAnsi="宋体" w:hint="eastAsia"/>
          <w:sz w:val="32"/>
          <w:szCs w:val="32"/>
          <w:u w:val="single"/>
        </w:rPr>
        <w:t xml:space="preserve">   </w:t>
      </w:r>
      <w:r w:rsidRPr="003D2CEA">
        <w:rPr>
          <w:rFonts w:ascii="宋体" w:hAnsi="宋体" w:hint="eastAsia"/>
          <w:sz w:val="32"/>
          <w:szCs w:val="32"/>
        </w:rPr>
        <w:t>月</w:t>
      </w:r>
      <w:r w:rsidRPr="003D2CEA">
        <w:rPr>
          <w:rFonts w:ascii="宋体" w:hAnsi="宋体" w:hint="eastAsia"/>
          <w:sz w:val="32"/>
          <w:szCs w:val="32"/>
          <w:u w:val="single"/>
        </w:rPr>
        <w:t xml:space="preserve">  </w:t>
      </w:r>
      <w:r w:rsidRPr="003D2CEA">
        <w:rPr>
          <w:rFonts w:ascii="宋体" w:hAnsi="宋体" w:hint="eastAsia"/>
          <w:sz w:val="32"/>
          <w:szCs w:val="32"/>
        </w:rPr>
        <w:t>日</w:t>
      </w:r>
    </w:p>
    <w:p w:rsidR="00546B13" w:rsidRPr="003D2CEA" w:rsidRDefault="00546B13" w:rsidP="00546B13">
      <w:pPr>
        <w:rPr>
          <w:rFonts w:ascii="宋体" w:hAnsi="宋体"/>
          <w:sz w:val="32"/>
          <w:szCs w:val="32"/>
        </w:rPr>
      </w:pPr>
    </w:p>
    <w:bookmarkEnd w:id="587"/>
    <w:bookmarkEnd w:id="588"/>
    <w:p w:rsidR="00546B13" w:rsidRPr="003D2CEA" w:rsidRDefault="00546B13" w:rsidP="00546B13">
      <w:pPr>
        <w:rPr>
          <w:rFonts w:ascii="宋体" w:hAnsi="宋体" w:cs="宋体"/>
          <w:b/>
          <w:kern w:val="44"/>
          <w:sz w:val="44"/>
          <w:szCs w:val="44"/>
        </w:rPr>
      </w:pPr>
      <w:r w:rsidRPr="003D2CEA">
        <w:rPr>
          <w:rFonts w:ascii="宋体" w:hAnsi="宋体" w:hint="eastAsia"/>
          <w:sz w:val="30"/>
          <w:szCs w:val="30"/>
        </w:rPr>
        <w:br w:type="page"/>
      </w:r>
      <w:r w:rsidRPr="003D2CEA">
        <w:rPr>
          <w:rFonts w:ascii="宋体" w:hAnsi="宋体" w:cs="宋体" w:hint="eastAsia"/>
          <w:b/>
          <w:kern w:val="44"/>
          <w:sz w:val="44"/>
          <w:szCs w:val="44"/>
        </w:rPr>
        <w:lastRenderedPageBreak/>
        <w:t xml:space="preserve">   三  供应商基本情况和资格证明材料</w:t>
      </w:r>
    </w:p>
    <w:p w:rsidR="00546B13" w:rsidRPr="003D2CEA" w:rsidRDefault="00BA2C93" w:rsidP="00BA2C93">
      <w:pPr>
        <w:widowControl/>
        <w:tabs>
          <w:tab w:val="left" w:pos="2340"/>
        </w:tabs>
        <w:spacing w:line="480" w:lineRule="atLeast"/>
        <w:jc w:val="left"/>
        <w:rPr>
          <w:rFonts w:ascii="宋体" w:hAnsi="宋体" w:cs="宋体"/>
          <w:kern w:val="0"/>
          <w:sz w:val="32"/>
          <w:szCs w:val="32"/>
        </w:rPr>
      </w:pPr>
      <w:r>
        <w:rPr>
          <w:rFonts w:ascii="宋体" w:hAnsi="宋体" w:cs="宋体"/>
          <w:kern w:val="0"/>
          <w:sz w:val="32"/>
          <w:szCs w:val="32"/>
        </w:rPr>
        <w:tab/>
      </w:r>
    </w:p>
    <w:p w:rsidR="00546B13" w:rsidRPr="003D2CEA" w:rsidRDefault="00546B13" w:rsidP="00546B13">
      <w:pPr>
        <w:topLinePunct/>
        <w:spacing w:line="440" w:lineRule="exact"/>
        <w:jc w:val="center"/>
        <w:rPr>
          <w:rFonts w:ascii="宋体" w:hAnsi="宋体" w:cs="宋体"/>
          <w:b/>
          <w:bCs/>
          <w:sz w:val="32"/>
          <w:szCs w:val="32"/>
        </w:rPr>
      </w:pPr>
      <w:r w:rsidRPr="003D2CEA">
        <w:rPr>
          <w:rFonts w:ascii="宋体" w:hAnsi="宋体" w:cs="宋体" w:hint="eastAsia"/>
          <w:b/>
          <w:bCs/>
          <w:sz w:val="32"/>
          <w:szCs w:val="32"/>
        </w:rPr>
        <w:t>（一）、供应商基本情况表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05"/>
        <w:gridCol w:w="1261"/>
        <w:gridCol w:w="1440"/>
        <w:gridCol w:w="538"/>
        <w:gridCol w:w="1080"/>
        <w:gridCol w:w="2344"/>
      </w:tblGrid>
      <w:tr w:rsidR="00546B13" w:rsidRPr="003D2CEA" w:rsidTr="00D42532">
        <w:trPr>
          <w:trHeight w:val="561"/>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供应商名称</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r w:rsidR="00546B13" w:rsidRPr="003D2CEA" w:rsidTr="00D42532">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注册地址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邮编</w:t>
            </w:r>
          </w:p>
        </w:tc>
        <w:tc>
          <w:tcPr>
            <w:tcW w:w="234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r w:rsidR="00546B13" w:rsidRPr="003D2CEA" w:rsidTr="00D42532">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法定代表人</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电话</w:t>
            </w:r>
          </w:p>
        </w:tc>
        <w:tc>
          <w:tcPr>
            <w:tcW w:w="234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r w:rsidR="00546B13" w:rsidRPr="003D2CEA" w:rsidTr="00D42532">
        <w:trPr>
          <w:cantSplit/>
          <w:trHeight w:val="605"/>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联系方式</w:t>
            </w:r>
          </w:p>
        </w:tc>
        <w:tc>
          <w:tcPr>
            <w:tcW w:w="1261"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联系人</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电 话</w:t>
            </w:r>
          </w:p>
        </w:tc>
        <w:tc>
          <w:tcPr>
            <w:tcW w:w="234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r w:rsidR="00546B13" w:rsidRPr="003D2CEA" w:rsidTr="00D42532">
        <w:trPr>
          <w:cantSplit/>
          <w:trHeight w:val="613"/>
        </w:trPr>
        <w:tc>
          <w:tcPr>
            <w:tcW w:w="1905" w:type="dxa"/>
            <w:vMerge/>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1261"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传真</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网 址</w:t>
            </w:r>
          </w:p>
        </w:tc>
        <w:tc>
          <w:tcPr>
            <w:tcW w:w="2344"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r w:rsidR="00546B13" w:rsidRPr="003D2CEA" w:rsidTr="00D42532">
        <w:trPr>
          <w:trHeight w:val="624"/>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成立时间</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rPr>
                <w:rFonts w:ascii="宋体" w:hAnsi="宋体" w:cs="宋体"/>
                <w:sz w:val="32"/>
                <w:szCs w:val="32"/>
              </w:rPr>
            </w:pPr>
            <w:r w:rsidRPr="003D2CEA">
              <w:rPr>
                <w:rFonts w:ascii="宋体" w:hAnsi="宋体" w:cs="宋体" w:hint="eastAsia"/>
                <w:sz w:val="32"/>
                <w:szCs w:val="32"/>
              </w:rPr>
              <w:t>员工总人数：</w:t>
            </w:r>
          </w:p>
        </w:tc>
      </w:tr>
      <w:tr w:rsidR="00546B13" w:rsidRPr="003D2CEA" w:rsidTr="00D42532">
        <w:trPr>
          <w:cantSplit/>
          <w:trHeight w:val="658"/>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营业执照号</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rPr>
                <w:rFonts w:ascii="宋体" w:hAnsi="宋体" w:cs="宋体"/>
                <w:sz w:val="32"/>
                <w:szCs w:val="32"/>
              </w:rPr>
            </w:pPr>
            <w:r w:rsidRPr="003D2CEA">
              <w:rPr>
                <w:rFonts w:ascii="宋体" w:hAnsi="宋体" w:cs="宋体" w:hint="eastAsia"/>
                <w:sz w:val="32"/>
                <w:szCs w:val="32"/>
              </w:rPr>
              <w:t>注册资金：</w:t>
            </w:r>
          </w:p>
        </w:tc>
      </w:tr>
      <w:tr w:rsidR="00546B13" w:rsidRPr="003D2CEA" w:rsidTr="00D42532">
        <w:trPr>
          <w:cantSplit/>
          <w:trHeight w:val="626"/>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开户银行</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rPr>
                <w:rFonts w:ascii="宋体" w:hAnsi="宋体" w:cs="宋体"/>
                <w:sz w:val="32"/>
                <w:szCs w:val="32"/>
              </w:rPr>
            </w:pPr>
            <w:r w:rsidRPr="003D2CEA">
              <w:rPr>
                <w:rFonts w:ascii="宋体" w:hAnsi="宋体" w:cs="宋体" w:hint="eastAsia"/>
                <w:sz w:val="32"/>
                <w:szCs w:val="32"/>
              </w:rPr>
              <w:t>账号：</w:t>
            </w:r>
          </w:p>
        </w:tc>
      </w:tr>
      <w:tr w:rsidR="00546B13" w:rsidRPr="003D2CEA" w:rsidTr="00D42532">
        <w:trPr>
          <w:trHeight w:val="2687"/>
        </w:trPr>
        <w:tc>
          <w:tcPr>
            <w:tcW w:w="1905" w:type="dxa"/>
            <w:tcBorders>
              <w:top w:val="single" w:sz="4" w:space="0" w:color="auto"/>
              <w:left w:val="single" w:sz="4" w:space="0" w:color="auto"/>
              <w:right w:val="single" w:sz="4" w:space="0" w:color="auto"/>
            </w:tcBorders>
            <w:vAlign w:val="center"/>
          </w:tcPr>
          <w:p w:rsidR="00546B13" w:rsidRPr="003D2CEA" w:rsidRDefault="00546B13" w:rsidP="00D42532">
            <w:pPr>
              <w:topLinePunct/>
              <w:spacing w:line="440" w:lineRule="exact"/>
              <w:ind w:firstLineChars="100" w:firstLine="320"/>
              <w:jc w:val="center"/>
              <w:rPr>
                <w:rFonts w:ascii="宋体" w:hAnsi="宋体" w:cs="宋体"/>
                <w:sz w:val="32"/>
                <w:szCs w:val="32"/>
              </w:rPr>
            </w:pPr>
            <w:r w:rsidRPr="003D2CEA">
              <w:rPr>
                <w:rFonts w:ascii="宋体" w:hAnsi="宋体" w:cs="宋体" w:hint="eastAsia"/>
                <w:sz w:val="32"/>
                <w:szCs w:val="32"/>
              </w:rPr>
              <w:t>核定的经营范围</w:t>
            </w:r>
          </w:p>
        </w:tc>
        <w:tc>
          <w:tcPr>
            <w:tcW w:w="6663" w:type="dxa"/>
            <w:gridSpan w:val="5"/>
            <w:tcBorders>
              <w:top w:val="single" w:sz="4" w:space="0" w:color="auto"/>
              <w:left w:val="single" w:sz="4" w:space="0" w:color="auto"/>
              <w:right w:val="single" w:sz="4" w:space="0" w:color="auto"/>
            </w:tcBorders>
            <w:vAlign w:val="center"/>
          </w:tcPr>
          <w:p w:rsidR="00546B13" w:rsidRPr="003D2CEA" w:rsidRDefault="00546B13" w:rsidP="00D42532">
            <w:pPr>
              <w:topLinePunct/>
              <w:spacing w:line="440" w:lineRule="exact"/>
              <w:rPr>
                <w:rFonts w:ascii="宋体" w:hAnsi="宋体" w:cs="宋体"/>
                <w:sz w:val="32"/>
                <w:szCs w:val="32"/>
              </w:rPr>
            </w:pPr>
          </w:p>
        </w:tc>
      </w:tr>
      <w:tr w:rsidR="00546B13" w:rsidRPr="003D2CEA" w:rsidTr="00D42532">
        <w:trPr>
          <w:trHeight w:val="615"/>
        </w:trPr>
        <w:tc>
          <w:tcPr>
            <w:tcW w:w="1905" w:type="dxa"/>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r w:rsidRPr="003D2CEA">
              <w:rPr>
                <w:rFonts w:ascii="宋体" w:hAnsi="宋体" w:cs="宋体" w:hint="eastAsia"/>
                <w:sz w:val="32"/>
                <w:szCs w:val="32"/>
              </w:rPr>
              <w:t>备注</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546B13" w:rsidRPr="003D2CEA" w:rsidRDefault="00546B13" w:rsidP="00D42532">
            <w:pPr>
              <w:topLinePunct/>
              <w:spacing w:line="440" w:lineRule="exact"/>
              <w:jc w:val="center"/>
              <w:rPr>
                <w:rFonts w:ascii="宋体" w:hAnsi="宋体" w:cs="宋体"/>
                <w:sz w:val="32"/>
                <w:szCs w:val="32"/>
              </w:rPr>
            </w:pPr>
          </w:p>
        </w:tc>
      </w:tr>
    </w:tbl>
    <w:p w:rsidR="00546B13" w:rsidRPr="003D2CEA" w:rsidRDefault="00546B13" w:rsidP="00546B13">
      <w:pPr>
        <w:tabs>
          <w:tab w:val="left" w:pos="8280"/>
        </w:tabs>
        <w:spacing w:line="480" w:lineRule="exact"/>
        <w:ind w:right="6"/>
        <w:rPr>
          <w:rFonts w:ascii="宋体" w:hAnsi="宋体" w:cs="宋体"/>
          <w:b/>
          <w:sz w:val="32"/>
          <w:szCs w:val="32"/>
        </w:rPr>
      </w:pPr>
    </w:p>
    <w:p w:rsidR="00546B13" w:rsidRPr="003D2CEA" w:rsidRDefault="00546B13" w:rsidP="00546B13">
      <w:pPr>
        <w:tabs>
          <w:tab w:val="left" w:pos="8280"/>
        </w:tabs>
        <w:spacing w:line="480" w:lineRule="exact"/>
        <w:ind w:right="6"/>
        <w:rPr>
          <w:rFonts w:ascii="宋体" w:hAnsi="宋体" w:cs="宋体"/>
          <w:b/>
          <w:sz w:val="32"/>
          <w:szCs w:val="32"/>
        </w:rPr>
      </w:pPr>
      <w:r w:rsidRPr="003D2CEA">
        <w:rPr>
          <w:rFonts w:ascii="宋体" w:hAnsi="宋体" w:cs="宋体" w:hint="eastAsia"/>
          <w:b/>
          <w:sz w:val="32"/>
          <w:szCs w:val="32"/>
        </w:rPr>
        <w:br w:type="page"/>
      </w:r>
      <w:r w:rsidRPr="003D2CEA">
        <w:rPr>
          <w:rFonts w:ascii="宋体" w:hAnsi="宋体" w:cs="宋体" w:hint="eastAsia"/>
          <w:b/>
          <w:sz w:val="32"/>
          <w:szCs w:val="32"/>
        </w:rPr>
        <w:lastRenderedPageBreak/>
        <w:t xml:space="preserve">               （二）资格证明材料</w:t>
      </w:r>
    </w:p>
    <w:p w:rsidR="00546B13" w:rsidRPr="003D2CEA" w:rsidRDefault="00546B13" w:rsidP="00546B13">
      <w:pPr>
        <w:rPr>
          <w:rFonts w:ascii="宋体" w:hAnsi="宋体"/>
          <w:sz w:val="32"/>
          <w:szCs w:val="32"/>
        </w:rPr>
      </w:pPr>
      <w:bookmarkStart w:id="612" w:name="_Toc289182439"/>
      <w:bookmarkStart w:id="613" w:name="_Toc289182817"/>
      <w:bookmarkStart w:id="614" w:name="_Toc289238788"/>
      <w:bookmarkStart w:id="615" w:name="_Toc289241359"/>
      <w:bookmarkStart w:id="616" w:name="_Toc289241536"/>
      <w:bookmarkStart w:id="617" w:name="_Toc338840262"/>
      <w:bookmarkStart w:id="618" w:name="_Toc338840471"/>
      <w:bookmarkStart w:id="619" w:name="_Toc338840510"/>
      <w:bookmarkStart w:id="620" w:name="_Toc338840647"/>
      <w:bookmarkStart w:id="621" w:name="_Toc340235311"/>
      <w:bookmarkStart w:id="622" w:name="_Toc288748128"/>
      <w:bookmarkStart w:id="623" w:name="_Toc289096743"/>
      <w:r w:rsidRPr="003D2CEA">
        <w:rPr>
          <w:rFonts w:ascii="宋体" w:hAnsi="宋体" w:hint="eastAsia"/>
          <w:sz w:val="32"/>
          <w:szCs w:val="32"/>
        </w:rPr>
        <w:t xml:space="preserve">　　供应商在此处完整提供“供应商资格要求”的全部资格证明材料，否则，自行承担的资格审查不通过的风险责任。</w:t>
      </w:r>
    </w:p>
    <w:p w:rsidR="00546B13" w:rsidRPr="003D2CEA" w:rsidRDefault="00546B13" w:rsidP="00546B13">
      <w:pPr>
        <w:ind w:firstLineChars="200" w:firstLine="640"/>
        <w:rPr>
          <w:rFonts w:ascii="宋体" w:hAnsi="宋体"/>
          <w:sz w:val="32"/>
          <w:szCs w:val="32"/>
        </w:rPr>
      </w:pPr>
      <w:r w:rsidRPr="003D2CEA">
        <w:rPr>
          <w:rFonts w:ascii="宋体" w:hAnsi="宋体" w:hint="eastAsia"/>
          <w:sz w:val="32"/>
          <w:szCs w:val="32"/>
        </w:rPr>
        <w:t>其中：《供应商开标前三年内在经营活动中无重大违法记录的书面声明》和《供应商具备履行合同所必需的设备和专业技术能力的承诺书》参考格式见招标文件中“附件”。</w:t>
      </w:r>
    </w:p>
    <w:p w:rsidR="00546B13" w:rsidRPr="003D2CEA" w:rsidRDefault="00546B13" w:rsidP="00546B13">
      <w:pPr>
        <w:ind w:firstLineChars="200" w:firstLine="640"/>
        <w:rPr>
          <w:rFonts w:ascii="宋体" w:hAnsi="宋体"/>
          <w:sz w:val="32"/>
          <w:szCs w:val="32"/>
          <w:highlight w:val="yellow"/>
        </w:rPr>
      </w:pPr>
    </w:p>
    <w:p w:rsidR="00546B13" w:rsidRPr="003D2CEA" w:rsidRDefault="00546B13" w:rsidP="00546B13">
      <w:pPr>
        <w:ind w:firstLineChars="200" w:firstLine="640"/>
        <w:rPr>
          <w:rFonts w:ascii="宋体" w:hAnsi="宋体"/>
          <w:sz w:val="32"/>
          <w:szCs w:val="32"/>
          <w:highlight w:val="yellow"/>
        </w:rPr>
      </w:pPr>
    </w:p>
    <w:p w:rsidR="00546B13" w:rsidRPr="003D2CEA" w:rsidRDefault="00546B13" w:rsidP="00546B13">
      <w:pPr>
        <w:ind w:firstLineChars="200" w:firstLine="640"/>
        <w:rPr>
          <w:rFonts w:ascii="宋体" w:hAnsi="宋体"/>
          <w:sz w:val="32"/>
          <w:szCs w:val="32"/>
          <w:highlight w:val="yellow"/>
        </w:rPr>
        <w:sectPr w:rsidR="00546B13" w:rsidRPr="003D2CEA">
          <w:footerReference w:type="default" r:id="rId11"/>
          <w:headerReference w:type="first" r:id="rId12"/>
          <w:footerReference w:type="first" r:id="rId13"/>
          <w:pgSz w:w="11906" w:h="16838"/>
          <w:pgMar w:top="1417" w:right="1474" w:bottom="1417" w:left="1588" w:header="851" w:footer="992" w:gutter="0"/>
          <w:pgNumType w:start="1"/>
          <w:cols w:space="720"/>
          <w:titlePg/>
          <w:docGrid w:type="lines" w:linePitch="312"/>
        </w:sectPr>
      </w:pPr>
    </w:p>
    <w:p w:rsidR="00546B13" w:rsidRPr="003D2CEA" w:rsidRDefault="00546B13" w:rsidP="00546B13">
      <w:pPr>
        <w:jc w:val="center"/>
        <w:rPr>
          <w:rFonts w:ascii="宋体" w:hAnsi="宋体"/>
          <w:b/>
          <w:bCs/>
          <w:kern w:val="44"/>
          <w:sz w:val="44"/>
          <w:szCs w:val="44"/>
        </w:rPr>
      </w:pPr>
      <w:r w:rsidRPr="003D2CEA">
        <w:rPr>
          <w:rFonts w:ascii="宋体" w:hAnsi="宋体" w:hint="eastAsia"/>
          <w:b/>
          <w:bCs/>
          <w:kern w:val="44"/>
          <w:sz w:val="44"/>
          <w:szCs w:val="44"/>
        </w:rPr>
        <w:lastRenderedPageBreak/>
        <w:t>四　采购内容及报价明细表</w:t>
      </w:r>
      <w:r w:rsidRPr="003D2CEA">
        <w:rPr>
          <w:rFonts w:ascii="宋体" w:hAnsi="宋体" w:hint="eastAsia"/>
          <w:b/>
          <w:bCs/>
          <w:kern w:val="44"/>
          <w:sz w:val="32"/>
          <w:szCs w:val="32"/>
        </w:rPr>
        <w:t>（本表适用于货物类采购项目）</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721"/>
        <w:gridCol w:w="2520"/>
        <w:gridCol w:w="901"/>
        <w:gridCol w:w="720"/>
        <w:gridCol w:w="645"/>
        <w:gridCol w:w="1260"/>
        <w:gridCol w:w="2955"/>
        <w:gridCol w:w="900"/>
        <w:gridCol w:w="720"/>
        <w:gridCol w:w="1185"/>
        <w:gridCol w:w="720"/>
      </w:tblGrid>
      <w:tr w:rsidR="00546B13" w:rsidRPr="003D2CEA" w:rsidTr="00D42532">
        <w:tc>
          <w:tcPr>
            <w:tcW w:w="826" w:type="dxa"/>
            <w:vAlign w:val="center"/>
          </w:tcPr>
          <w:p w:rsidR="00546B13" w:rsidRPr="003D2CEA" w:rsidRDefault="00546B13" w:rsidP="00D42532">
            <w:pPr>
              <w:jc w:val="center"/>
              <w:rPr>
                <w:rFonts w:ascii="宋体" w:hAnsi="宋体"/>
              </w:rPr>
            </w:pPr>
            <w:bookmarkStart w:id="624" w:name="_Toc288115064"/>
            <w:bookmarkStart w:id="625" w:name="_Toc288115089"/>
          </w:p>
        </w:tc>
        <w:tc>
          <w:tcPr>
            <w:tcW w:w="4142" w:type="dxa"/>
            <w:gridSpan w:val="3"/>
            <w:vAlign w:val="center"/>
          </w:tcPr>
          <w:p w:rsidR="00546B13" w:rsidRPr="003D2CEA" w:rsidRDefault="00546B13" w:rsidP="00D42532">
            <w:pPr>
              <w:spacing w:line="320" w:lineRule="exact"/>
              <w:jc w:val="center"/>
              <w:rPr>
                <w:rFonts w:ascii="宋体" w:hAnsi="宋体"/>
              </w:rPr>
            </w:pPr>
            <w:r w:rsidRPr="003D2CEA">
              <w:rPr>
                <w:rFonts w:ascii="宋体" w:hAnsi="宋体" w:hint="eastAsia"/>
              </w:rPr>
              <w:t xml:space="preserve"> 采购内容</w:t>
            </w:r>
          </w:p>
        </w:tc>
        <w:tc>
          <w:tcPr>
            <w:tcW w:w="9105" w:type="dxa"/>
            <w:gridSpan w:val="8"/>
            <w:vAlign w:val="center"/>
          </w:tcPr>
          <w:p w:rsidR="00546B13" w:rsidRPr="003D2CEA" w:rsidRDefault="00546B13" w:rsidP="00D42532">
            <w:pPr>
              <w:spacing w:line="320" w:lineRule="exact"/>
              <w:jc w:val="center"/>
              <w:rPr>
                <w:rFonts w:ascii="宋体" w:hAnsi="宋体"/>
              </w:rPr>
            </w:pPr>
            <w:r w:rsidRPr="003D2CEA">
              <w:rPr>
                <w:rFonts w:ascii="宋体" w:hAnsi="宋体" w:hint="eastAsia"/>
              </w:rPr>
              <w:t>投标内容</w:t>
            </w:r>
          </w:p>
        </w:tc>
      </w:tr>
      <w:tr w:rsidR="00546B13" w:rsidRPr="003D2CEA" w:rsidTr="00D42532">
        <w:tc>
          <w:tcPr>
            <w:tcW w:w="826"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序号</w:t>
            </w:r>
          </w:p>
        </w:tc>
        <w:tc>
          <w:tcPr>
            <w:tcW w:w="721"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产品名称</w:t>
            </w:r>
          </w:p>
        </w:tc>
        <w:tc>
          <w:tcPr>
            <w:tcW w:w="2520"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主要技术参数、性能、配置等要求</w:t>
            </w:r>
          </w:p>
        </w:tc>
        <w:tc>
          <w:tcPr>
            <w:tcW w:w="901"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数量及单位</w:t>
            </w:r>
          </w:p>
        </w:tc>
        <w:tc>
          <w:tcPr>
            <w:tcW w:w="720" w:type="dxa"/>
            <w:vAlign w:val="center"/>
          </w:tcPr>
          <w:p w:rsidR="00546B13" w:rsidRPr="003D2CEA" w:rsidRDefault="00546B13" w:rsidP="00D42532">
            <w:pPr>
              <w:spacing w:line="400" w:lineRule="exact"/>
              <w:jc w:val="center"/>
              <w:rPr>
                <w:rFonts w:ascii="宋体" w:hAnsi="宋体" w:cs="chs_boot"/>
              </w:rPr>
            </w:pPr>
            <w:r w:rsidRPr="003D2CEA">
              <w:rPr>
                <w:rFonts w:ascii="宋体" w:hAnsi="宋体" w:cs="chs_boot" w:hint="eastAsia"/>
              </w:rPr>
              <w:t>产品名称</w:t>
            </w:r>
          </w:p>
        </w:tc>
        <w:tc>
          <w:tcPr>
            <w:tcW w:w="645" w:type="dxa"/>
            <w:vAlign w:val="center"/>
          </w:tcPr>
          <w:p w:rsidR="00546B13" w:rsidRPr="003D2CEA" w:rsidRDefault="00546B13" w:rsidP="00D42532">
            <w:pPr>
              <w:spacing w:line="400" w:lineRule="exact"/>
              <w:jc w:val="center"/>
              <w:rPr>
                <w:rFonts w:ascii="宋体" w:hAnsi="宋体" w:cs="chs_boot"/>
              </w:rPr>
            </w:pPr>
            <w:r w:rsidRPr="003D2CEA">
              <w:rPr>
                <w:rFonts w:ascii="宋体" w:hAnsi="宋体" w:hint="eastAsia"/>
              </w:rPr>
              <w:t>品牌</w:t>
            </w:r>
          </w:p>
        </w:tc>
        <w:tc>
          <w:tcPr>
            <w:tcW w:w="1260" w:type="dxa"/>
            <w:vAlign w:val="center"/>
          </w:tcPr>
          <w:p w:rsidR="00546B13" w:rsidRPr="003D2CEA" w:rsidRDefault="00546B13" w:rsidP="00D42532">
            <w:pPr>
              <w:spacing w:line="400" w:lineRule="exact"/>
              <w:jc w:val="center"/>
              <w:rPr>
                <w:rFonts w:ascii="宋体" w:hAnsi="宋体" w:cs="chs_boot"/>
              </w:rPr>
            </w:pPr>
            <w:r w:rsidRPr="003D2CEA">
              <w:rPr>
                <w:rFonts w:ascii="宋体" w:hAnsi="宋体" w:hint="eastAsia"/>
              </w:rPr>
              <w:t>生产企业</w:t>
            </w:r>
          </w:p>
        </w:tc>
        <w:tc>
          <w:tcPr>
            <w:tcW w:w="2955" w:type="dxa"/>
            <w:vAlign w:val="center"/>
          </w:tcPr>
          <w:p w:rsidR="00546B13" w:rsidRPr="003D2CEA" w:rsidRDefault="00546B13" w:rsidP="00D42532">
            <w:pPr>
              <w:spacing w:line="400" w:lineRule="exact"/>
              <w:ind w:left="223" w:hanging="223"/>
              <w:jc w:val="center"/>
              <w:rPr>
                <w:rFonts w:ascii="宋体" w:hAnsi="宋体"/>
              </w:rPr>
            </w:pPr>
            <w:r w:rsidRPr="003D2CEA">
              <w:rPr>
                <w:rFonts w:ascii="宋体" w:hAnsi="宋体" w:hint="eastAsia"/>
              </w:rPr>
              <w:t>产品型号、主要技术参数、</w:t>
            </w:r>
            <w:r w:rsidRPr="003D2CEA">
              <w:rPr>
                <w:rFonts w:ascii="宋体" w:hAnsi="宋体" w:hint="eastAsia"/>
                <w:szCs w:val="21"/>
              </w:rPr>
              <w:t>性能、</w:t>
            </w:r>
            <w:r w:rsidRPr="003D2CEA">
              <w:rPr>
                <w:rFonts w:ascii="宋体" w:hAnsi="宋体" w:hint="eastAsia"/>
              </w:rPr>
              <w:t>配置等的详细描述</w:t>
            </w:r>
          </w:p>
        </w:tc>
        <w:tc>
          <w:tcPr>
            <w:tcW w:w="900" w:type="dxa"/>
            <w:vAlign w:val="center"/>
          </w:tcPr>
          <w:p w:rsidR="00546B13" w:rsidRPr="003D2CEA" w:rsidRDefault="00546B13" w:rsidP="00D42532">
            <w:pPr>
              <w:spacing w:line="400" w:lineRule="exact"/>
              <w:ind w:left="223" w:hanging="223"/>
              <w:jc w:val="center"/>
              <w:rPr>
                <w:rFonts w:ascii="宋体" w:hAnsi="宋体"/>
              </w:rPr>
            </w:pPr>
            <w:r w:rsidRPr="003D2CEA">
              <w:rPr>
                <w:rFonts w:ascii="宋体" w:hAnsi="宋体" w:hint="eastAsia"/>
              </w:rPr>
              <w:t>数量及</w:t>
            </w:r>
          </w:p>
          <w:p w:rsidR="00546B13" w:rsidRPr="003D2CEA" w:rsidRDefault="00546B13" w:rsidP="00D42532">
            <w:pPr>
              <w:spacing w:line="400" w:lineRule="exact"/>
              <w:ind w:left="223" w:hanging="223"/>
              <w:jc w:val="center"/>
              <w:rPr>
                <w:rFonts w:ascii="宋体" w:hAnsi="宋体"/>
              </w:rPr>
            </w:pPr>
            <w:r w:rsidRPr="003D2CEA">
              <w:rPr>
                <w:rFonts w:ascii="宋体" w:hAnsi="宋体" w:hint="eastAsia"/>
              </w:rPr>
              <w:t>单位</w:t>
            </w:r>
          </w:p>
        </w:tc>
        <w:tc>
          <w:tcPr>
            <w:tcW w:w="720"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单价</w:t>
            </w:r>
          </w:p>
        </w:tc>
        <w:tc>
          <w:tcPr>
            <w:tcW w:w="1185"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价格合计</w:t>
            </w:r>
          </w:p>
        </w:tc>
        <w:tc>
          <w:tcPr>
            <w:tcW w:w="720" w:type="dxa"/>
            <w:vAlign w:val="center"/>
          </w:tcPr>
          <w:p w:rsidR="00546B13" w:rsidRPr="003D2CEA" w:rsidRDefault="00546B13" w:rsidP="00D42532">
            <w:pPr>
              <w:spacing w:line="400" w:lineRule="exact"/>
              <w:jc w:val="center"/>
              <w:rPr>
                <w:rFonts w:ascii="宋体" w:hAnsi="宋体"/>
              </w:rPr>
            </w:pPr>
            <w:r w:rsidRPr="003D2CEA">
              <w:rPr>
                <w:rFonts w:ascii="宋体" w:hAnsi="宋体" w:hint="eastAsia"/>
              </w:rPr>
              <w:t>备注</w:t>
            </w:r>
          </w:p>
        </w:tc>
      </w:tr>
      <w:tr w:rsidR="00546B13" w:rsidRPr="003D2CEA" w:rsidTr="00D42532">
        <w:trPr>
          <w:trHeight w:val="595"/>
        </w:trPr>
        <w:tc>
          <w:tcPr>
            <w:tcW w:w="826" w:type="dxa"/>
          </w:tcPr>
          <w:p w:rsidR="00546B13" w:rsidRPr="003D2CEA" w:rsidRDefault="00546B13" w:rsidP="00D42532">
            <w:pPr>
              <w:spacing w:line="400" w:lineRule="exact"/>
              <w:jc w:val="center"/>
              <w:rPr>
                <w:rFonts w:ascii="宋体" w:hAnsi="宋体"/>
                <w:sz w:val="28"/>
              </w:rPr>
            </w:pPr>
            <w:r w:rsidRPr="003D2CEA">
              <w:rPr>
                <w:rFonts w:ascii="宋体" w:hAnsi="宋体" w:hint="eastAsia"/>
                <w:sz w:val="28"/>
              </w:rPr>
              <w:t>1</w:t>
            </w:r>
          </w:p>
        </w:tc>
        <w:tc>
          <w:tcPr>
            <w:tcW w:w="721" w:type="dxa"/>
          </w:tcPr>
          <w:p w:rsidR="00546B13" w:rsidRPr="003D2CEA" w:rsidRDefault="00546B13" w:rsidP="00D42532">
            <w:pPr>
              <w:spacing w:line="400" w:lineRule="exact"/>
              <w:jc w:val="center"/>
              <w:rPr>
                <w:rFonts w:ascii="宋体" w:hAnsi="宋体"/>
                <w:sz w:val="28"/>
              </w:rPr>
            </w:pPr>
          </w:p>
        </w:tc>
        <w:tc>
          <w:tcPr>
            <w:tcW w:w="2520" w:type="dxa"/>
          </w:tcPr>
          <w:p w:rsidR="00546B13" w:rsidRPr="003D2CEA" w:rsidRDefault="00546B13" w:rsidP="00D42532">
            <w:pPr>
              <w:spacing w:line="400" w:lineRule="exact"/>
              <w:jc w:val="center"/>
              <w:rPr>
                <w:rFonts w:ascii="宋体" w:hAnsi="宋体"/>
                <w:sz w:val="28"/>
              </w:rPr>
            </w:pPr>
          </w:p>
        </w:tc>
        <w:tc>
          <w:tcPr>
            <w:tcW w:w="901"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645" w:type="dxa"/>
          </w:tcPr>
          <w:p w:rsidR="00546B13" w:rsidRPr="003D2CEA" w:rsidRDefault="00546B13" w:rsidP="00D42532">
            <w:pPr>
              <w:spacing w:line="400" w:lineRule="exact"/>
              <w:jc w:val="center"/>
              <w:rPr>
                <w:rFonts w:ascii="宋体" w:hAnsi="宋体"/>
                <w:sz w:val="28"/>
              </w:rPr>
            </w:pPr>
          </w:p>
        </w:tc>
        <w:tc>
          <w:tcPr>
            <w:tcW w:w="1260" w:type="dxa"/>
          </w:tcPr>
          <w:p w:rsidR="00546B13" w:rsidRPr="003D2CEA" w:rsidRDefault="00546B13" w:rsidP="00D42532">
            <w:pPr>
              <w:spacing w:line="400" w:lineRule="exact"/>
              <w:jc w:val="center"/>
              <w:rPr>
                <w:rFonts w:ascii="宋体" w:hAnsi="宋体"/>
                <w:sz w:val="28"/>
              </w:rPr>
            </w:pPr>
          </w:p>
        </w:tc>
        <w:tc>
          <w:tcPr>
            <w:tcW w:w="2955" w:type="dxa"/>
          </w:tcPr>
          <w:p w:rsidR="00546B13" w:rsidRPr="003D2CEA" w:rsidRDefault="00546B13" w:rsidP="00D42532">
            <w:pPr>
              <w:spacing w:line="400" w:lineRule="exact"/>
              <w:jc w:val="center"/>
              <w:rPr>
                <w:rFonts w:ascii="宋体" w:hAnsi="宋体"/>
                <w:sz w:val="28"/>
              </w:rPr>
            </w:pPr>
          </w:p>
        </w:tc>
        <w:tc>
          <w:tcPr>
            <w:tcW w:w="900"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1185"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r>
      <w:tr w:rsidR="00546B13" w:rsidRPr="003D2CEA" w:rsidTr="00D42532">
        <w:trPr>
          <w:trHeight w:val="589"/>
        </w:trPr>
        <w:tc>
          <w:tcPr>
            <w:tcW w:w="826" w:type="dxa"/>
          </w:tcPr>
          <w:p w:rsidR="00546B13" w:rsidRPr="003D2CEA" w:rsidRDefault="00546B13" w:rsidP="00D42532">
            <w:pPr>
              <w:spacing w:line="400" w:lineRule="exact"/>
              <w:jc w:val="center"/>
              <w:rPr>
                <w:rFonts w:ascii="宋体" w:hAnsi="宋体"/>
                <w:sz w:val="28"/>
              </w:rPr>
            </w:pPr>
            <w:r w:rsidRPr="003D2CEA">
              <w:rPr>
                <w:rFonts w:ascii="宋体" w:hAnsi="宋体" w:hint="eastAsia"/>
                <w:sz w:val="28"/>
              </w:rPr>
              <w:t>2</w:t>
            </w:r>
          </w:p>
        </w:tc>
        <w:tc>
          <w:tcPr>
            <w:tcW w:w="721" w:type="dxa"/>
          </w:tcPr>
          <w:p w:rsidR="00546B13" w:rsidRPr="003D2CEA" w:rsidRDefault="00546B13" w:rsidP="00D42532">
            <w:pPr>
              <w:spacing w:line="400" w:lineRule="exact"/>
              <w:jc w:val="center"/>
              <w:rPr>
                <w:rFonts w:ascii="宋体" w:hAnsi="宋体"/>
                <w:sz w:val="28"/>
              </w:rPr>
            </w:pPr>
          </w:p>
        </w:tc>
        <w:tc>
          <w:tcPr>
            <w:tcW w:w="2520" w:type="dxa"/>
          </w:tcPr>
          <w:p w:rsidR="00546B13" w:rsidRPr="003D2CEA" w:rsidRDefault="00546B13" w:rsidP="00D42532">
            <w:pPr>
              <w:spacing w:line="400" w:lineRule="exact"/>
              <w:jc w:val="center"/>
              <w:rPr>
                <w:rFonts w:ascii="宋体" w:hAnsi="宋体"/>
                <w:sz w:val="28"/>
              </w:rPr>
            </w:pPr>
          </w:p>
        </w:tc>
        <w:tc>
          <w:tcPr>
            <w:tcW w:w="901"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645" w:type="dxa"/>
          </w:tcPr>
          <w:p w:rsidR="00546B13" w:rsidRPr="003D2CEA" w:rsidRDefault="00546B13" w:rsidP="00D42532">
            <w:pPr>
              <w:spacing w:line="400" w:lineRule="exact"/>
              <w:jc w:val="center"/>
              <w:rPr>
                <w:rFonts w:ascii="宋体" w:hAnsi="宋体"/>
                <w:sz w:val="28"/>
              </w:rPr>
            </w:pPr>
          </w:p>
        </w:tc>
        <w:tc>
          <w:tcPr>
            <w:tcW w:w="1260" w:type="dxa"/>
          </w:tcPr>
          <w:p w:rsidR="00546B13" w:rsidRPr="003D2CEA" w:rsidRDefault="00546B13" w:rsidP="00D42532">
            <w:pPr>
              <w:spacing w:line="400" w:lineRule="exact"/>
              <w:jc w:val="center"/>
              <w:rPr>
                <w:rFonts w:ascii="宋体" w:hAnsi="宋体"/>
                <w:sz w:val="28"/>
              </w:rPr>
            </w:pPr>
          </w:p>
        </w:tc>
        <w:tc>
          <w:tcPr>
            <w:tcW w:w="2955" w:type="dxa"/>
          </w:tcPr>
          <w:p w:rsidR="00546B13" w:rsidRPr="003D2CEA" w:rsidRDefault="00546B13" w:rsidP="00D42532">
            <w:pPr>
              <w:spacing w:line="400" w:lineRule="exact"/>
              <w:jc w:val="center"/>
              <w:rPr>
                <w:rFonts w:ascii="宋体" w:hAnsi="宋体"/>
                <w:sz w:val="28"/>
              </w:rPr>
            </w:pPr>
          </w:p>
        </w:tc>
        <w:tc>
          <w:tcPr>
            <w:tcW w:w="900"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1185"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r>
      <w:tr w:rsidR="00546B13" w:rsidRPr="003D2CEA" w:rsidTr="00D42532">
        <w:trPr>
          <w:trHeight w:val="583"/>
        </w:trPr>
        <w:tc>
          <w:tcPr>
            <w:tcW w:w="826" w:type="dxa"/>
          </w:tcPr>
          <w:p w:rsidR="00546B13" w:rsidRPr="003D2CEA" w:rsidRDefault="00546B13" w:rsidP="00D42532">
            <w:pPr>
              <w:spacing w:line="400" w:lineRule="exact"/>
              <w:jc w:val="center"/>
              <w:rPr>
                <w:rFonts w:ascii="宋体" w:hAnsi="宋体"/>
                <w:sz w:val="28"/>
              </w:rPr>
            </w:pPr>
            <w:r w:rsidRPr="003D2CEA">
              <w:rPr>
                <w:rFonts w:ascii="宋体" w:hAnsi="宋体"/>
                <w:sz w:val="28"/>
              </w:rPr>
              <w:t>…</w:t>
            </w:r>
          </w:p>
        </w:tc>
        <w:tc>
          <w:tcPr>
            <w:tcW w:w="721" w:type="dxa"/>
          </w:tcPr>
          <w:p w:rsidR="00546B13" w:rsidRPr="003D2CEA" w:rsidRDefault="00546B13" w:rsidP="00D42532">
            <w:pPr>
              <w:spacing w:line="400" w:lineRule="exact"/>
              <w:jc w:val="center"/>
              <w:rPr>
                <w:rFonts w:ascii="宋体" w:hAnsi="宋体"/>
                <w:sz w:val="28"/>
              </w:rPr>
            </w:pPr>
          </w:p>
        </w:tc>
        <w:tc>
          <w:tcPr>
            <w:tcW w:w="2520" w:type="dxa"/>
          </w:tcPr>
          <w:p w:rsidR="00546B13" w:rsidRPr="003D2CEA" w:rsidRDefault="00546B13" w:rsidP="00D42532">
            <w:pPr>
              <w:spacing w:line="400" w:lineRule="exact"/>
              <w:jc w:val="center"/>
              <w:rPr>
                <w:rFonts w:ascii="宋体" w:hAnsi="宋体"/>
                <w:sz w:val="28"/>
              </w:rPr>
            </w:pPr>
          </w:p>
        </w:tc>
        <w:tc>
          <w:tcPr>
            <w:tcW w:w="901"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645" w:type="dxa"/>
          </w:tcPr>
          <w:p w:rsidR="00546B13" w:rsidRPr="003D2CEA" w:rsidRDefault="00546B13" w:rsidP="00D42532">
            <w:pPr>
              <w:spacing w:line="400" w:lineRule="exact"/>
              <w:jc w:val="center"/>
              <w:rPr>
                <w:rFonts w:ascii="宋体" w:hAnsi="宋体"/>
                <w:sz w:val="28"/>
              </w:rPr>
            </w:pPr>
          </w:p>
        </w:tc>
        <w:tc>
          <w:tcPr>
            <w:tcW w:w="1260" w:type="dxa"/>
          </w:tcPr>
          <w:p w:rsidR="00546B13" w:rsidRPr="003D2CEA" w:rsidRDefault="00546B13" w:rsidP="00D42532">
            <w:pPr>
              <w:spacing w:line="400" w:lineRule="exact"/>
              <w:jc w:val="center"/>
              <w:rPr>
                <w:rFonts w:ascii="宋体" w:hAnsi="宋体"/>
                <w:sz w:val="28"/>
              </w:rPr>
            </w:pPr>
          </w:p>
        </w:tc>
        <w:tc>
          <w:tcPr>
            <w:tcW w:w="2955" w:type="dxa"/>
          </w:tcPr>
          <w:p w:rsidR="00546B13" w:rsidRPr="003D2CEA" w:rsidRDefault="00546B13" w:rsidP="00D42532">
            <w:pPr>
              <w:spacing w:line="400" w:lineRule="exact"/>
              <w:jc w:val="center"/>
              <w:rPr>
                <w:rFonts w:ascii="宋体" w:hAnsi="宋体"/>
                <w:sz w:val="28"/>
              </w:rPr>
            </w:pPr>
          </w:p>
        </w:tc>
        <w:tc>
          <w:tcPr>
            <w:tcW w:w="900"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c>
          <w:tcPr>
            <w:tcW w:w="1185" w:type="dxa"/>
          </w:tcPr>
          <w:p w:rsidR="00546B13" w:rsidRPr="003D2CEA" w:rsidRDefault="00546B13" w:rsidP="00D42532">
            <w:pPr>
              <w:spacing w:line="400" w:lineRule="exact"/>
              <w:jc w:val="center"/>
              <w:rPr>
                <w:rFonts w:ascii="宋体" w:hAnsi="宋体"/>
                <w:sz w:val="28"/>
              </w:rPr>
            </w:pPr>
          </w:p>
        </w:tc>
        <w:tc>
          <w:tcPr>
            <w:tcW w:w="720" w:type="dxa"/>
          </w:tcPr>
          <w:p w:rsidR="00546B13" w:rsidRPr="003D2CEA" w:rsidRDefault="00546B13" w:rsidP="00D42532">
            <w:pPr>
              <w:spacing w:line="400" w:lineRule="exact"/>
              <w:jc w:val="center"/>
              <w:rPr>
                <w:rFonts w:ascii="宋体" w:hAnsi="宋体"/>
                <w:sz w:val="28"/>
              </w:rPr>
            </w:pPr>
          </w:p>
        </w:tc>
      </w:tr>
      <w:tr w:rsidR="00546B13" w:rsidRPr="003D2CEA" w:rsidTr="00D42532">
        <w:trPr>
          <w:trHeight w:val="1170"/>
        </w:trPr>
        <w:tc>
          <w:tcPr>
            <w:tcW w:w="4968" w:type="dxa"/>
            <w:gridSpan w:val="4"/>
            <w:vAlign w:val="center"/>
          </w:tcPr>
          <w:p w:rsidR="00546B13" w:rsidRPr="003D2CEA" w:rsidRDefault="00546B13" w:rsidP="00D42532">
            <w:pPr>
              <w:spacing w:line="400" w:lineRule="exact"/>
              <w:jc w:val="center"/>
              <w:rPr>
                <w:rFonts w:ascii="宋体" w:hAnsi="宋体"/>
                <w:b/>
                <w:bCs/>
                <w:sz w:val="24"/>
                <w:szCs w:val="22"/>
              </w:rPr>
            </w:pPr>
            <w:r w:rsidRPr="003D2CEA">
              <w:rPr>
                <w:rFonts w:ascii="宋体" w:hAnsi="宋体" w:hint="eastAsia"/>
                <w:b/>
                <w:bCs/>
                <w:sz w:val="24"/>
                <w:szCs w:val="22"/>
              </w:rPr>
              <w:t>价格总合计</w:t>
            </w:r>
          </w:p>
          <w:p w:rsidR="00546B13" w:rsidRPr="003D2CEA" w:rsidRDefault="00546B13" w:rsidP="00D42532">
            <w:pPr>
              <w:spacing w:line="400" w:lineRule="exact"/>
              <w:jc w:val="center"/>
              <w:rPr>
                <w:rFonts w:ascii="宋体" w:hAnsi="宋体"/>
                <w:sz w:val="24"/>
                <w:szCs w:val="22"/>
              </w:rPr>
            </w:pPr>
            <w:r w:rsidRPr="003D2CEA">
              <w:rPr>
                <w:rFonts w:ascii="宋体" w:hAnsi="宋体" w:hint="eastAsia"/>
                <w:sz w:val="24"/>
                <w:szCs w:val="22"/>
              </w:rPr>
              <w:t>（与谈判响应函中的“投标报价”相同）</w:t>
            </w:r>
          </w:p>
        </w:tc>
        <w:tc>
          <w:tcPr>
            <w:tcW w:w="9105" w:type="dxa"/>
            <w:gridSpan w:val="8"/>
            <w:vAlign w:val="center"/>
          </w:tcPr>
          <w:p w:rsidR="00546B13" w:rsidRPr="003D2CEA" w:rsidRDefault="00546B13" w:rsidP="00D42532">
            <w:pPr>
              <w:spacing w:line="360" w:lineRule="exact"/>
              <w:ind w:firstLineChars="196" w:firstLine="549"/>
              <w:rPr>
                <w:rFonts w:ascii="宋体" w:hAnsi="宋体"/>
                <w:sz w:val="24"/>
                <w:szCs w:val="22"/>
              </w:rPr>
            </w:pPr>
            <w:r w:rsidRPr="003D2CEA">
              <w:rPr>
                <w:rFonts w:ascii="宋体" w:hAnsi="宋体" w:hint="eastAsia"/>
                <w:kern w:val="0"/>
                <w:sz w:val="28"/>
                <w:szCs w:val="28"/>
              </w:rPr>
              <w:t>¥</w:t>
            </w:r>
            <w:r w:rsidRPr="003D2CEA">
              <w:rPr>
                <w:rFonts w:ascii="宋体" w:hAnsi="宋体" w:hint="eastAsia"/>
                <w:sz w:val="24"/>
                <w:szCs w:val="22"/>
              </w:rPr>
              <w:t>：</w:t>
            </w:r>
            <w:r w:rsidRPr="003D2CEA">
              <w:rPr>
                <w:rFonts w:ascii="宋体" w:hAnsi="宋体" w:hint="eastAsia"/>
                <w:sz w:val="24"/>
                <w:szCs w:val="22"/>
                <w:u w:val="single"/>
              </w:rPr>
              <w:t xml:space="preserve"> 　　    </w:t>
            </w:r>
            <w:r w:rsidRPr="003D2CEA">
              <w:rPr>
                <w:rFonts w:ascii="宋体" w:hAnsi="宋体" w:hint="eastAsia"/>
                <w:sz w:val="24"/>
                <w:szCs w:val="22"/>
              </w:rPr>
              <w:t>元</w:t>
            </w:r>
          </w:p>
        </w:tc>
      </w:tr>
    </w:tbl>
    <w:p w:rsidR="00546B13" w:rsidRPr="003D2CEA" w:rsidRDefault="00546B13" w:rsidP="00546B13">
      <w:pPr>
        <w:spacing w:line="340" w:lineRule="exact"/>
        <w:ind w:leftChars="-150" w:left="-315" w:rightChars="-250" w:right="-525" w:firstLineChars="200" w:firstLine="422"/>
        <w:rPr>
          <w:rFonts w:ascii="宋体" w:hAnsi="宋体" w:cs="宋体"/>
          <w:b/>
          <w:szCs w:val="21"/>
        </w:rPr>
      </w:pPr>
    </w:p>
    <w:bookmarkEnd w:id="624"/>
    <w:bookmarkEnd w:id="625"/>
    <w:p w:rsidR="00546B13" w:rsidRPr="003D2CEA" w:rsidRDefault="00546B13" w:rsidP="00546B13">
      <w:pPr>
        <w:spacing w:line="340" w:lineRule="exact"/>
        <w:ind w:leftChars="-150" w:left="-315" w:rightChars="-250" w:right="-525" w:firstLineChars="200" w:firstLine="422"/>
        <w:rPr>
          <w:rFonts w:ascii="宋体" w:hAnsi="宋体" w:cs="宋体"/>
          <w:b/>
          <w:szCs w:val="21"/>
        </w:rPr>
      </w:pPr>
      <w:r w:rsidRPr="003D2CEA">
        <w:rPr>
          <w:rFonts w:ascii="宋体" w:hAnsi="宋体" w:cs="宋体" w:hint="eastAsia"/>
          <w:b/>
          <w:szCs w:val="21"/>
        </w:rPr>
        <w:t>注：1、</w:t>
      </w:r>
      <w:r w:rsidRPr="003D2CEA">
        <w:rPr>
          <w:rFonts w:ascii="宋体" w:hAnsi="宋体" w:cs="宋体"/>
          <w:b/>
          <w:szCs w:val="21"/>
        </w:rPr>
        <w:t>投标</w:t>
      </w:r>
      <w:r w:rsidRPr="003D2CEA">
        <w:rPr>
          <w:rFonts w:ascii="宋体" w:hAnsi="宋体" w:cs="宋体" w:hint="eastAsia"/>
          <w:b/>
          <w:szCs w:val="21"/>
        </w:rPr>
        <w:t>内容</w:t>
      </w:r>
      <w:r w:rsidRPr="003D2CEA">
        <w:rPr>
          <w:rFonts w:ascii="宋体" w:hAnsi="宋体" w:cs="宋体"/>
          <w:b/>
          <w:szCs w:val="21"/>
        </w:rPr>
        <w:t>应满足</w:t>
      </w:r>
      <w:r w:rsidRPr="003D2CEA">
        <w:rPr>
          <w:rFonts w:ascii="宋体" w:hAnsi="宋体" w:cs="宋体" w:hint="eastAsia"/>
          <w:b/>
          <w:szCs w:val="21"/>
        </w:rPr>
        <w:t>采购需求</w:t>
      </w:r>
      <w:r w:rsidRPr="003D2CEA">
        <w:rPr>
          <w:rFonts w:ascii="宋体" w:hAnsi="宋体" w:cs="宋体"/>
          <w:b/>
          <w:szCs w:val="21"/>
        </w:rPr>
        <w:t>或更有利于</w:t>
      </w:r>
      <w:r w:rsidRPr="003D2CEA">
        <w:rPr>
          <w:rFonts w:ascii="宋体" w:hAnsi="宋体" w:cs="宋体" w:hint="eastAsia"/>
          <w:b/>
          <w:szCs w:val="21"/>
        </w:rPr>
        <w:t>采购</w:t>
      </w:r>
      <w:r w:rsidRPr="003D2CEA">
        <w:rPr>
          <w:rFonts w:ascii="宋体" w:hAnsi="宋体" w:cs="宋体"/>
          <w:b/>
          <w:szCs w:val="21"/>
        </w:rPr>
        <w:t>人</w:t>
      </w:r>
      <w:r w:rsidRPr="003D2CEA">
        <w:rPr>
          <w:rFonts w:ascii="宋体" w:hAnsi="宋体" w:cs="宋体" w:hint="eastAsia"/>
          <w:b/>
          <w:szCs w:val="21"/>
        </w:rPr>
        <w:t>。应对品牌、生产企业、型号、技术参数、性能、配置等应详细描述。</w:t>
      </w:r>
    </w:p>
    <w:p w:rsidR="00546B13" w:rsidRPr="003D2CEA" w:rsidRDefault="00546B13" w:rsidP="00546B13">
      <w:pPr>
        <w:numPr>
          <w:ilvl w:val="0"/>
          <w:numId w:val="3"/>
        </w:numPr>
        <w:spacing w:line="340" w:lineRule="exact"/>
        <w:ind w:rightChars="-250" w:right="-525" w:firstLineChars="200" w:firstLine="422"/>
        <w:rPr>
          <w:rFonts w:ascii="宋体" w:hAnsi="宋体" w:cs="宋体"/>
          <w:b/>
          <w:szCs w:val="21"/>
        </w:rPr>
        <w:sectPr w:rsidR="00546B13" w:rsidRPr="003D2CEA">
          <w:footerReference w:type="default" r:id="rId14"/>
          <w:pgSz w:w="16838" w:h="11906" w:orient="landscape"/>
          <w:pgMar w:top="1797" w:right="1440" w:bottom="1797" w:left="1474" w:header="851" w:footer="992" w:gutter="0"/>
          <w:cols w:space="720"/>
          <w:docGrid w:type="linesAndChars" w:linePitch="312"/>
        </w:sectPr>
      </w:pPr>
      <w:r w:rsidRPr="003D2CEA">
        <w:rPr>
          <w:rFonts w:ascii="宋体" w:hAnsi="宋体" w:cs="宋体" w:hint="eastAsia"/>
          <w:b/>
          <w:szCs w:val="21"/>
        </w:rPr>
        <w:t>以小型微型企业、监狱企业、残疾人福利性单位身份投标，在所有投标产品的“备注”栏均应注明生产商（否则不予价格扣除）：本企业的产品填写“本企业生产”；投其他小型微型企业或残疾人福利性单位的货物，填写与其“声明函”对应的“××生产”；含有中型企业制造货物的，该投标人视同为中型企业，不予价格扣除。</w:t>
      </w:r>
    </w:p>
    <w:p w:rsidR="00546B13" w:rsidRPr="003D2CEA" w:rsidRDefault="00546B13" w:rsidP="00546B13">
      <w:pPr>
        <w:jc w:val="center"/>
        <w:rPr>
          <w:rFonts w:ascii="宋体" w:hAnsi="宋体"/>
          <w:bCs/>
          <w:kern w:val="44"/>
          <w:sz w:val="44"/>
          <w:szCs w:val="44"/>
        </w:rPr>
      </w:pPr>
      <w:r w:rsidRPr="003D2CEA">
        <w:rPr>
          <w:rFonts w:ascii="宋体" w:hAnsi="宋体" w:hint="eastAsia"/>
          <w:b/>
          <w:bCs/>
          <w:kern w:val="44"/>
          <w:sz w:val="44"/>
          <w:szCs w:val="44"/>
        </w:rPr>
        <w:lastRenderedPageBreak/>
        <w:t>五　技术及商务偏差表</w:t>
      </w:r>
      <w:bookmarkEnd w:id="612"/>
      <w:bookmarkEnd w:id="613"/>
      <w:bookmarkEnd w:id="614"/>
      <w:bookmarkEnd w:id="615"/>
      <w:bookmarkEnd w:id="616"/>
      <w:bookmarkEnd w:id="617"/>
      <w:bookmarkEnd w:id="618"/>
      <w:bookmarkEnd w:id="619"/>
      <w:bookmarkEnd w:id="620"/>
      <w:bookmarkEnd w:id="621"/>
      <w:bookmarkEnd w:id="622"/>
      <w:bookmarkEnd w:id="623"/>
    </w:p>
    <w:p w:rsidR="00546B13" w:rsidRPr="003D2CEA" w:rsidRDefault="00546B13" w:rsidP="00546B13">
      <w:pPr>
        <w:rPr>
          <w:rFonts w:ascii="宋体" w:hAnsi="宋体"/>
          <w:sz w:val="28"/>
          <w:u w:val="single"/>
        </w:rPr>
      </w:pPr>
      <w:r w:rsidRPr="003D2CEA">
        <w:rPr>
          <w:rFonts w:ascii="宋体" w:hAnsi="宋体" w:hint="eastAsia"/>
          <w:sz w:val="32"/>
          <w:szCs w:val="32"/>
        </w:rPr>
        <w:t xml:space="preserve"> </w:t>
      </w:r>
      <w:r w:rsidRPr="003D2CEA">
        <w:rPr>
          <w:rFonts w:ascii="宋体" w:hAnsi="宋体"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089"/>
        <w:gridCol w:w="2700"/>
        <w:gridCol w:w="2520"/>
        <w:gridCol w:w="1980"/>
      </w:tblGrid>
      <w:tr w:rsidR="00546B13" w:rsidRPr="003D2CEA" w:rsidTr="00D42532">
        <w:trPr>
          <w:trHeight w:hRule="exact" w:val="945"/>
          <w:jc w:val="center"/>
        </w:trPr>
        <w:tc>
          <w:tcPr>
            <w:tcW w:w="639" w:type="dxa"/>
            <w:vAlign w:val="center"/>
          </w:tcPr>
          <w:p w:rsidR="00546B13" w:rsidRPr="003D2CEA" w:rsidRDefault="00546B13" w:rsidP="00D42532">
            <w:pPr>
              <w:spacing w:line="440" w:lineRule="exact"/>
              <w:jc w:val="center"/>
              <w:rPr>
                <w:rFonts w:ascii="宋体" w:hAnsi="宋体"/>
                <w:sz w:val="24"/>
              </w:rPr>
            </w:pPr>
            <w:r w:rsidRPr="003D2CEA">
              <w:rPr>
                <w:rFonts w:ascii="宋体" w:hAnsi="宋体" w:hint="eastAsia"/>
                <w:sz w:val="24"/>
              </w:rPr>
              <w:t>序号</w:t>
            </w:r>
          </w:p>
        </w:tc>
        <w:tc>
          <w:tcPr>
            <w:tcW w:w="1089" w:type="dxa"/>
            <w:vAlign w:val="center"/>
          </w:tcPr>
          <w:p w:rsidR="00546B13" w:rsidRPr="003D2CEA" w:rsidRDefault="00546B13" w:rsidP="00D42532">
            <w:pPr>
              <w:jc w:val="center"/>
              <w:rPr>
                <w:rFonts w:ascii="宋体" w:hAnsi="宋体"/>
                <w:sz w:val="24"/>
              </w:rPr>
            </w:pPr>
            <w:r w:rsidRPr="003D2CEA">
              <w:rPr>
                <w:rFonts w:ascii="宋体" w:hAnsi="宋体" w:hint="eastAsia"/>
                <w:sz w:val="24"/>
              </w:rPr>
              <w:t>名称</w:t>
            </w:r>
          </w:p>
        </w:tc>
        <w:tc>
          <w:tcPr>
            <w:tcW w:w="2700" w:type="dxa"/>
            <w:vAlign w:val="center"/>
          </w:tcPr>
          <w:p w:rsidR="00546B13" w:rsidRPr="003D2CEA" w:rsidRDefault="00546B13" w:rsidP="00D42532">
            <w:pPr>
              <w:jc w:val="center"/>
              <w:rPr>
                <w:rFonts w:ascii="宋体" w:hAnsi="宋体"/>
                <w:sz w:val="24"/>
              </w:rPr>
            </w:pPr>
            <w:r w:rsidRPr="003D2CEA">
              <w:rPr>
                <w:rFonts w:ascii="宋体" w:hAnsi="宋体" w:hint="eastAsia"/>
                <w:sz w:val="24"/>
              </w:rPr>
              <w:t>谈判文件要求</w:t>
            </w:r>
          </w:p>
        </w:tc>
        <w:tc>
          <w:tcPr>
            <w:tcW w:w="2520" w:type="dxa"/>
            <w:vAlign w:val="center"/>
          </w:tcPr>
          <w:p w:rsidR="00546B13" w:rsidRPr="003D2CEA" w:rsidRDefault="00546B13" w:rsidP="00D42532">
            <w:pPr>
              <w:jc w:val="center"/>
              <w:rPr>
                <w:rFonts w:ascii="宋体" w:hAnsi="宋体"/>
                <w:sz w:val="24"/>
              </w:rPr>
            </w:pPr>
            <w:r w:rsidRPr="003D2CEA">
              <w:rPr>
                <w:rFonts w:ascii="宋体" w:hAnsi="宋体" w:hint="eastAsia"/>
                <w:sz w:val="24"/>
              </w:rPr>
              <w:t>响应文件内容</w:t>
            </w:r>
          </w:p>
        </w:tc>
        <w:tc>
          <w:tcPr>
            <w:tcW w:w="1980" w:type="dxa"/>
            <w:vAlign w:val="center"/>
          </w:tcPr>
          <w:p w:rsidR="00546B13" w:rsidRPr="003D2CEA" w:rsidRDefault="00546B13" w:rsidP="00D42532">
            <w:pPr>
              <w:jc w:val="center"/>
              <w:rPr>
                <w:rFonts w:ascii="宋体" w:hAnsi="宋体"/>
                <w:sz w:val="24"/>
              </w:rPr>
            </w:pPr>
            <w:r w:rsidRPr="003D2CEA">
              <w:rPr>
                <w:rFonts w:ascii="宋体" w:hAnsi="宋体" w:hint="eastAsia"/>
                <w:sz w:val="24"/>
              </w:rPr>
              <w:t>偏差说明</w:t>
            </w:r>
          </w:p>
        </w:tc>
      </w:tr>
      <w:tr w:rsidR="00546B13" w:rsidRPr="003D2CEA" w:rsidTr="00D42532">
        <w:trPr>
          <w:trHeight w:hRule="exact" w:val="1093"/>
          <w:jc w:val="center"/>
        </w:trPr>
        <w:tc>
          <w:tcPr>
            <w:tcW w:w="639" w:type="dxa"/>
          </w:tcPr>
          <w:p w:rsidR="00546B13" w:rsidRPr="003D2CEA" w:rsidRDefault="00546B13" w:rsidP="00D42532">
            <w:pPr>
              <w:rPr>
                <w:rFonts w:ascii="宋体" w:hAnsi="宋体"/>
              </w:rPr>
            </w:pPr>
          </w:p>
        </w:tc>
        <w:tc>
          <w:tcPr>
            <w:tcW w:w="1089" w:type="dxa"/>
          </w:tcPr>
          <w:p w:rsidR="00546B13" w:rsidRPr="003D2CEA" w:rsidRDefault="00546B13" w:rsidP="00D42532">
            <w:pPr>
              <w:rPr>
                <w:rFonts w:ascii="宋体" w:hAnsi="宋体"/>
              </w:rPr>
            </w:pPr>
          </w:p>
        </w:tc>
        <w:tc>
          <w:tcPr>
            <w:tcW w:w="2700" w:type="dxa"/>
          </w:tcPr>
          <w:p w:rsidR="00546B13" w:rsidRPr="003D2CEA" w:rsidRDefault="00546B13" w:rsidP="00D42532">
            <w:pPr>
              <w:rPr>
                <w:rFonts w:ascii="宋体" w:hAnsi="宋体"/>
              </w:rPr>
            </w:pPr>
          </w:p>
        </w:tc>
        <w:tc>
          <w:tcPr>
            <w:tcW w:w="2520" w:type="dxa"/>
          </w:tcPr>
          <w:p w:rsidR="00546B13" w:rsidRPr="003D2CEA" w:rsidRDefault="00546B13" w:rsidP="00D42532">
            <w:pPr>
              <w:rPr>
                <w:rFonts w:ascii="宋体" w:hAnsi="宋体"/>
              </w:rPr>
            </w:pPr>
          </w:p>
        </w:tc>
        <w:tc>
          <w:tcPr>
            <w:tcW w:w="1980" w:type="dxa"/>
          </w:tcPr>
          <w:p w:rsidR="00546B13" w:rsidRPr="003D2CEA" w:rsidRDefault="00546B13" w:rsidP="00D42532">
            <w:pPr>
              <w:rPr>
                <w:rFonts w:ascii="宋体" w:hAnsi="宋体"/>
              </w:rPr>
            </w:pPr>
          </w:p>
        </w:tc>
      </w:tr>
      <w:tr w:rsidR="00546B13" w:rsidRPr="003D2CEA" w:rsidTr="00D42532">
        <w:trPr>
          <w:trHeight w:hRule="exact" w:val="1233"/>
          <w:jc w:val="center"/>
        </w:trPr>
        <w:tc>
          <w:tcPr>
            <w:tcW w:w="639" w:type="dxa"/>
          </w:tcPr>
          <w:p w:rsidR="00546B13" w:rsidRPr="003D2CEA" w:rsidRDefault="00546B13" w:rsidP="00D42532">
            <w:pPr>
              <w:rPr>
                <w:rFonts w:ascii="宋体" w:hAnsi="宋体"/>
              </w:rPr>
            </w:pPr>
          </w:p>
        </w:tc>
        <w:tc>
          <w:tcPr>
            <w:tcW w:w="1089" w:type="dxa"/>
          </w:tcPr>
          <w:p w:rsidR="00546B13" w:rsidRPr="003D2CEA" w:rsidRDefault="00546B13" w:rsidP="00D42532">
            <w:pPr>
              <w:rPr>
                <w:rFonts w:ascii="宋体" w:hAnsi="宋体"/>
              </w:rPr>
            </w:pPr>
          </w:p>
        </w:tc>
        <w:tc>
          <w:tcPr>
            <w:tcW w:w="2700" w:type="dxa"/>
          </w:tcPr>
          <w:p w:rsidR="00546B13" w:rsidRPr="003D2CEA" w:rsidRDefault="00546B13" w:rsidP="00D42532">
            <w:pPr>
              <w:rPr>
                <w:rFonts w:ascii="宋体" w:hAnsi="宋体"/>
              </w:rPr>
            </w:pPr>
          </w:p>
        </w:tc>
        <w:tc>
          <w:tcPr>
            <w:tcW w:w="2520" w:type="dxa"/>
          </w:tcPr>
          <w:p w:rsidR="00546B13" w:rsidRPr="003D2CEA" w:rsidRDefault="00546B13" w:rsidP="00D42532">
            <w:pPr>
              <w:rPr>
                <w:rFonts w:ascii="宋体" w:hAnsi="宋体"/>
              </w:rPr>
            </w:pPr>
          </w:p>
        </w:tc>
        <w:tc>
          <w:tcPr>
            <w:tcW w:w="1980" w:type="dxa"/>
          </w:tcPr>
          <w:p w:rsidR="00546B13" w:rsidRPr="003D2CEA" w:rsidRDefault="00546B13" w:rsidP="00D42532">
            <w:pPr>
              <w:rPr>
                <w:rFonts w:ascii="宋体" w:hAnsi="宋体"/>
              </w:rPr>
            </w:pPr>
          </w:p>
        </w:tc>
      </w:tr>
      <w:tr w:rsidR="00546B13" w:rsidRPr="003D2CEA" w:rsidTr="00D42532">
        <w:trPr>
          <w:trHeight w:hRule="exact" w:val="1249"/>
          <w:jc w:val="center"/>
        </w:trPr>
        <w:tc>
          <w:tcPr>
            <w:tcW w:w="639" w:type="dxa"/>
          </w:tcPr>
          <w:p w:rsidR="00546B13" w:rsidRPr="003D2CEA" w:rsidRDefault="00546B13" w:rsidP="00D42532">
            <w:pPr>
              <w:rPr>
                <w:rFonts w:ascii="宋体" w:hAnsi="宋体"/>
              </w:rPr>
            </w:pPr>
          </w:p>
        </w:tc>
        <w:tc>
          <w:tcPr>
            <w:tcW w:w="1089" w:type="dxa"/>
          </w:tcPr>
          <w:p w:rsidR="00546B13" w:rsidRPr="003D2CEA" w:rsidRDefault="00546B13" w:rsidP="00D42532">
            <w:pPr>
              <w:rPr>
                <w:rFonts w:ascii="宋体" w:hAnsi="宋体"/>
              </w:rPr>
            </w:pPr>
          </w:p>
        </w:tc>
        <w:tc>
          <w:tcPr>
            <w:tcW w:w="2700" w:type="dxa"/>
          </w:tcPr>
          <w:p w:rsidR="00546B13" w:rsidRPr="003D2CEA" w:rsidRDefault="00546B13" w:rsidP="00D42532">
            <w:pPr>
              <w:rPr>
                <w:rFonts w:ascii="宋体" w:hAnsi="宋体"/>
              </w:rPr>
            </w:pPr>
          </w:p>
        </w:tc>
        <w:tc>
          <w:tcPr>
            <w:tcW w:w="2520" w:type="dxa"/>
          </w:tcPr>
          <w:p w:rsidR="00546B13" w:rsidRPr="003D2CEA" w:rsidRDefault="00546B13" w:rsidP="00D42532">
            <w:pPr>
              <w:rPr>
                <w:rFonts w:ascii="宋体" w:hAnsi="宋体"/>
              </w:rPr>
            </w:pPr>
          </w:p>
        </w:tc>
        <w:tc>
          <w:tcPr>
            <w:tcW w:w="1980" w:type="dxa"/>
          </w:tcPr>
          <w:p w:rsidR="00546B13" w:rsidRPr="003D2CEA" w:rsidRDefault="00546B13" w:rsidP="00D42532">
            <w:pPr>
              <w:rPr>
                <w:rFonts w:ascii="宋体" w:hAnsi="宋体"/>
              </w:rPr>
            </w:pPr>
          </w:p>
        </w:tc>
      </w:tr>
    </w:tbl>
    <w:p w:rsidR="00546B13" w:rsidRPr="003D2CEA" w:rsidRDefault="00546B13" w:rsidP="00546B13">
      <w:pPr>
        <w:rPr>
          <w:rFonts w:ascii="宋体" w:hAnsi="宋体"/>
          <w:sz w:val="28"/>
        </w:rPr>
      </w:pPr>
    </w:p>
    <w:p w:rsidR="00546B13" w:rsidRPr="003D2CEA" w:rsidRDefault="00546B13" w:rsidP="00546B13">
      <w:pPr>
        <w:pStyle w:val="Default"/>
        <w:rPr>
          <w:rFonts w:ascii="宋体" w:hAnsi="宋体"/>
          <w:color w:val="auto"/>
          <w:sz w:val="32"/>
          <w:szCs w:val="32"/>
        </w:rPr>
      </w:pPr>
      <w:r w:rsidRPr="003D2CEA">
        <w:rPr>
          <w:rFonts w:ascii="宋体" w:hAnsi="宋体" w:hint="eastAsia"/>
          <w:color w:val="auto"/>
          <w:sz w:val="32"/>
          <w:szCs w:val="32"/>
        </w:rPr>
        <w:t>注：1、响应文件内容与谈判文件技术、商务要求有偏差时，应在上表中分别列明，填写偏差说明（正偏差或负偏差情况），</w:t>
      </w:r>
      <w:r w:rsidRPr="003D2CEA">
        <w:rPr>
          <w:rFonts w:ascii="宋体" w:hAnsi="宋体"/>
          <w:color w:val="auto"/>
          <w:sz w:val="32"/>
          <w:szCs w:val="32"/>
        </w:rPr>
        <w:t>保证除列出的偏差外</w:t>
      </w:r>
      <w:r w:rsidRPr="003D2CEA">
        <w:rPr>
          <w:rFonts w:ascii="宋体" w:hAnsi="宋体" w:hint="eastAsia"/>
          <w:color w:val="auto"/>
          <w:sz w:val="32"/>
          <w:szCs w:val="32"/>
        </w:rPr>
        <w:t>无其他偏差</w:t>
      </w:r>
      <w:r w:rsidRPr="003D2CEA">
        <w:rPr>
          <w:rFonts w:ascii="宋体" w:hAnsi="宋体"/>
          <w:color w:val="auto"/>
          <w:sz w:val="32"/>
          <w:szCs w:val="32"/>
        </w:rPr>
        <w:t>。</w:t>
      </w:r>
    </w:p>
    <w:p w:rsidR="00546B13" w:rsidRPr="003D2CEA" w:rsidRDefault="00546B13" w:rsidP="00546B13">
      <w:pPr>
        <w:rPr>
          <w:rFonts w:ascii="宋体" w:hAnsi="宋体"/>
          <w:sz w:val="32"/>
          <w:szCs w:val="32"/>
        </w:rPr>
      </w:pPr>
      <w:r w:rsidRPr="003D2CEA">
        <w:rPr>
          <w:rFonts w:ascii="宋体" w:hAnsi="宋体" w:hint="eastAsia"/>
          <w:sz w:val="32"/>
          <w:szCs w:val="32"/>
        </w:rPr>
        <w:t>2、无偏差时可不填列具体内容，只在“偏差说明”栏内注明“无偏差”。</w:t>
      </w:r>
    </w:p>
    <w:p w:rsidR="00546B13" w:rsidRPr="003D2CEA" w:rsidRDefault="00546B13" w:rsidP="00546B13">
      <w:pPr>
        <w:rPr>
          <w:rFonts w:ascii="宋体" w:hAnsi="宋体"/>
          <w:sz w:val="32"/>
          <w:szCs w:val="32"/>
        </w:rPr>
      </w:pPr>
    </w:p>
    <w:p w:rsidR="00546B13" w:rsidRPr="003D2CEA" w:rsidRDefault="00546B13" w:rsidP="00546B13">
      <w:pPr>
        <w:ind w:firstLineChars="200" w:firstLine="640"/>
        <w:rPr>
          <w:rFonts w:ascii="宋体" w:hAnsi="宋体"/>
          <w:sz w:val="32"/>
          <w:szCs w:val="32"/>
        </w:rPr>
      </w:pPr>
    </w:p>
    <w:p w:rsidR="00546B13" w:rsidRPr="003D2CEA" w:rsidRDefault="00546B13" w:rsidP="00546B13">
      <w:pPr>
        <w:jc w:val="center"/>
        <w:rPr>
          <w:rFonts w:ascii="宋体" w:hAnsi="宋体" w:cs="宋体"/>
          <w:b/>
          <w:sz w:val="32"/>
          <w:szCs w:val="32"/>
        </w:rPr>
      </w:pPr>
      <w:r w:rsidRPr="003D2CEA">
        <w:rPr>
          <w:rFonts w:ascii="宋体" w:hAnsi="宋体" w:cs="宋体" w:hint="eastAsia"/>
          <w:bCs/>
          <w:kern w:val="0"/>
          <w:sz w:val="32"/>
          <w:szCs w:val="32"/>
        </w:rPr>
        <w:br w:type="page"/>
      </w:r>
      <w:bookmarkStart w:id="626" w:name="_Toc288748130"/>
      <w:bookmarkStart w:id="627" w:name="_Toc289096745"/>
      <w:bookmarkStart w:id="628" w:name="_Toc289182441"/>
      <w:bookmarkStart w:id="629" w:name="_Toc289182819"/>
      <w:bookmarkStart w:id="630" w:name="_Toc289238790"/>
      <w:bookmarkStart w:id="631" w:name="_Toc289241361"/>
      <w:bookmarkStart w:id="632" w:name="_Toc289241538"/>
      <w:bookmarkStart w:id="633" w:name="_Toc338840264"/>
      <w:bookmarkStart w:id="634" w:name="_Toc338840473"/>
      <w:bookmarkStart w:id="635" w:name="_Toc338840512"/>
      <w:bookmarkStart w:id="636" w:name="_Toc338840649"/>
      <w:bookmarkStart w:id="637" w:name="_Toc340235313"/>
      <w:r w:rsidRPr="003D2CEA">
        <w:rPr>
          <w:rFonts w:ascii="宋体" w:hAnsi="宋体" w:cs="宋体" w:hint="eastAsia"/>
          <w:b/>
          <w:kern w:val="44"/>
          <w:sz w:val="44"/>
          <w:szCs w:val="44"/>
        </w:rPr>
        <w:lastRenderedPageBreak/>
        <w:t>六</w:t>
      </w:r>
      <w:r w:rsidRPr="003D2CEA">
        <w:rPr>
          <w:rFonts w:ascii="宋体" w:hAnsi="宋体" w:cs="宋体" w:hint="eastAsia"/>
          <w:bCs/>
          <w:kern w:val="44"/>
          <w:sz w:val="44"/>
          <w:szCs w:val="44"/>
        </w:rPr>
        <w:t xml:space="preserve">　</w:t>
      </w:r>
      <w:bookmarkEnd w:id="626"/>
      <w:bookmarkEnd w:id="627"/>
      <w:bookmarkEnd w:id="628"/>
      <w:bookmarkEnd w:id="629"/>
      <w:bookmarkEnd w:id="630"/>
      <w:bookmarkEnd w:id="631"/>
      <w:bookmarkEnd w:id="632"/>
      <w:bookmarkEnd w:id="633"/>
      <w:bookmarkEnd w:id="634"/>
      <w:bookmarkEnd w:id="635"/>
      <w:bookmarkEnd w:id="636"/>
      <w:bookmarkEnd w:id="637"/>
      <w:r w:rsidRPr="003D2CEA">
        <w:rPr>
          <w:rFonts w:ascii="宋体" w:hAnsi="宋体" w:cs="宋体" w:hint="eastAsia"/>
          <w:b/>
          <w:kern w:val="44"/>
          <w:sz w:val="44"/>
          <w:szCs w:val="44"/>
        </w:rPr>
        <w:t>备品备件及附送工具清单</w:t>
      </w:r>
    </w:p>
    <w:p w:rsidR="00546B13" w:rsidRPr="003D2CEA" w:rsidRDefault="00546B13" w:rsidP="00546B13">
      <w:pPr>
        <w:rPr>
          <w:rFonts w:ascii="宋体" w:hAnsi="宋体" w:cs="宋体"/>
        </w:rPr>
      </w:pPr>
      <w:r w:rsidRPr="003D2CEA">
        <w:rPr>
          <w:rFonts w:ascii="宋体" w:hAnsi="宋体" w:cs="宋体" w:hint="eastAsia"/>
        </w:rPr>
        <w:t xml:space="preserve">　　　　　　　　　　　　　</w:t>
      </w:r>
    </w:p>
    <w:p w:rsidR="00546B13" w:rsidRPr="003D2CEA" w:rsidRDefault="00546B13" w:rsidP="00546B13">
      <w:pPr>
        <w:widowControl/>
        <w:spacing w:line="240" w:lineRule="atLeast"/>
        <w:jc w:val="left"/>
        <w:rPr>
          <w:rFonts w:ascii="宋体" w:hAnsi="宋体" w:cs="宋体"/>
          <w:kern w:val="0"/>
          <w:sz w:val="32"/>
          <w:szCs w:val="32"/>
        </w:rPr>
      </w:pPr>
    </w:p>
    <w:p w:rsidR="00546B13" w:rsidRPr="003D2CEA" w:rsidRDefault="00546B13" w:rsidP="00546B13">
      <w:pPr>
        <w:widowControl/>
        <w:ind w:firstLineChars="200" w:firstLine="640"/>
        <w:rPr>
          <w:rFonts w:ascii="宋体" w:hAnsi="宋体"/>
          <w:kern w:val="0"/>
          <w:sz w:val="32"/>
          <w:szCs w:val="32"/>
        </w:rPr>
      </w:pPr>
      <w:r w:rsidRPr="003D2CEA">
        <w:rPr>
          <w:rFonts w:ascii="宋体" w:hAnsi="宋体" w:hint="eastAsia"/>
          <w:kern w:val="0"/>
          <w:sz w:val="32"/>
          <w:szCs w:val="32"/>
        </w:rPr>
        <w:t>说明：如有附送专用工具和附送备品备件，此处应列明名称、数量、单价、生产商等情况。</w:t>
      </w:r>
    </w:p>
    <w:p w:rsidR="00546B13" w:rsidRPr="003D2CEA" w:rsidRDefault="00546B13" w:rsidP="00546B13">
      <w:pPr>
        <w:jc w:val="center"/>
        <w:rPr>
          <w:rFonts w:ascii="宋体" w:hAnsi="宋体"/>
          <w:b/>
          <w:kern w:val="44"/>
          <w:sz w:val="44"/>
          <w:szCs w:val="44"/>
        </w:rPr>
      </w:pPr>
      <w:r w:rsidRPr="003D2CEA">
        <w:rPr>
          <w:rFonts w:ascii="宋体" w:hAnsi="宋体" w:hint="eastAsia"/>
          <w:kern w:val="0"/>
          <w:sz w:val="32"/>
          <w:szCs w:val="32"/>
        </w:rPr>
        <w:br w:type="page"/>
      </w:r>
      <w:r w:rsidRPr="003D2CEA">
        <w:rPr>
          <w:rFonts w:ascii="宋体" w:hAnsi="宋体" w:hint="eastAsia"/>
          <w:b/>
          <w:kern w:val="44"/>
          <w:sz w:val="44"/>
          <w:szCs w:val="44"/>
        </w:rPr>
        <w:lastRenderedPageBreak/>
        <w:t>七  质量承诺</w:t>
      </w:r>
    </w:p>
    <w:p w:rsidR="00546B13" w:rsidRPr="003D2CEA" w:rsidRDefault="00546B13" w:rsidP="00546B13">
      <w:pPr>
        <w:spacing w:line="600" w:lineRule="exact"/>
        <w:rPr>
          <w:rFonts w:ascii="宋体" w:hAnsi="宋体"/>
          <w:sz w:val="44"/>
          <w:szCs w:val="44"/>
        </w:rPr>
      </w:pPr>
    </w:p>
    <w:p w:rsidR="00546B13" w:rsidRPr="003D2CEA" w:rsidRDefault="00546B13" w:rsidP="00546B13">
      <w:pPr>
        <w:spacing w:line="600" w:lineRule="exact"/>
        <w:rPr>
          <w:rFonts w:ascii="宋体" w:hAnsi="宋体"/>
          <w:sz w:val="32"/>
          <w:szCs w:val="32"/>
        </w:rPr>
      </w:pPr>
      <w:r w:rsidRPr="003D2CEA">
        <w:rPr>
          <w:rFonts w:ascii="宋体" w:hAnsi="宋体" w:hint="eastAsia"/>
          <w:sz w:val="32"/>
          <w:szCs w:val="32"/>
        </w:rPr>
        <w:t>（应满足供应商须知前附表中“质量要求”和“质量保证期”要求，以及其他质量要求）</w:t>
      </w:r>
    </w:p>
    <w:p w:rsidR="00546B13" w:rsidRPr="003D2CEA" w:rsidRDefault="00546B13" w:rsidP="00546B13">
      <w:pPr>
        <w:widowControl/>
        <w:ind w:firstLineChars="200" w:firstLine="640"/>
        <w:rPr>
          <w:rFonts w:ascii="宋体" w:hAnsi="宋体"/>
          <w:kern w:val="0"/>
          <w:sz w:val="32"/>
          <w:szCs w:val="32"/>
        </w:rPr>
      </w:pPr>
    </w:p>
    <w:p w:rsidR="00546B13" w:rsidRPr="003D2CEA" w:rsidRDefault="00546B13" w:rsidP="00546B13">
      <w:pPr>
        <w:widowControl/>
        <w:ind w:firstLineChars="200" w:firstLine="640"/>
        <w:rPr>
          <w:rFonts w:ascii="宋体" w:hAnsi="宋体"/>
          <w:kern w:val="0"/>
          <w:sz w:val="32"/>
          <w:szCs w:val="32"/>
        </w:rPr>
      </w:pPr>
    </w:p>
    <w:p w:rsidR="00546B13" w:rsidRPr="003D2CEA" w:rsidRDefault="00546B13" w:rsidP="00546B13">
      <w:pPr>
        <w:ind w:firstLineChars="200" w:firstLine="640"/>
        <w:rPr>
          <w:rFonts w:ascii="宋体" w:hAnsi="宋体"/>
          <w:sz w:val="32"/>
          <w:szCs w:val="32"/>
        </w:rPr>
      </w:pPr>
    </w:p>
    <w:p w:rsidR="00546B13" w:rsidRPr="003D2CEA" w:rsidRDefault="00546B13" w:rsidP="00546B13">
      <w:pPr>
        <w:ind w:firstLineChars="200" w:firstLine="640"/>
        <w:rPr>
          <w:rFonts w:ascii="宋体" w:hAnsi="宋体"/>
          <w:sz w:val="32"/>
          <w:szCs w:val="32"/>
        </w:rPr>
      </w:pPr>
    </w:p>
    <w:p w:rsidR="00546B13" w:rsidRPr="003D2CEA" w:rsidRDefault="00546B13" w:rsidP="00546B13">
      <w:pPr>
        <w:rPr>
          <w:rFonts w:ascii="宋体" w:hAnsi="宋体"/>
          <w:bCs/>
          <w:sz w:val="32"/>
          <w:szCs w:val="32"/>
        </w:rPr>
      </w:pPr>
    </w:p>
    <w:p w:rsidR="00546B13" w:rsidRPr="003D2CEA" w:rsidRDefault="00546B13" w:rsidP="00546B13">
      <w:pPr>
        <w:rPr>
          <w:rFonts w:ascii="宋体" w:hAnsi="宋体"/>
          <w:bCs/>
          <w:sz w:val="32"/>
          <w:szCs w:val="32"/>
        </w:rPr>
      </w:pPr>
    </w:p>
    <w:p w:rsidR="00546B13" w:rsidRPr="003D2CEA" w:rsidRDefault="00546B13" w:rsidP="00546B13">
      <w:pPr>
        <w:rPr>
          <w:rFonts w:ascii="宋体" w:hAnsi="宋体"/>
          <w:bCs/>
          <w:sz w:val="32"/>
          <w:szCs w:val="32"/>
        </w:rPr>
      </w:pPr>
    </w:p>
    <w:p w:rsidR="00546B13" w:rsidRPr="003D2CEA" w:rsidRDefault="00546B13" w:rsidP="00546B13">
      <w:pPr>
        <w:jc w:val="center"/>
        <w:rPr>
          <w:rFonts w:ascii="宋体" w:hAnsi="宋体"/>
          <w:b/>
          <w:kern w:val="44"/>
          <w:sz w:val="44"/>
          <w:szCs w:val="44"/>
        </w:rPr>
      </w:pPr>
      <w:r w:rsidRPr="003D2CEA">
        <w:rPr>
          <w:rFonts w:ascii="宋体" w:hAnsi="宋体" w:hint="eastAsia"/>
          <w:bCs/>
          <w:sz w:val="32"/>
          <w:szCs w:val="32"/>
        </w:rPr>
        <w:br w:type="page"/>
      </w:r>
      <w:r w:rsidRPr="003D2CEA">
        <w:rPr>
          <w:rFonts w:ascii="宋体" w:hAnsi="宋体" w:hint="eastAsia"/>
          <w:b/>
          <w:kern w:val="44"/>
          <w:sz w:val="44"/>
          <w:szCs w:val="44"/>
        </w:rPr>
        <w:lastRenderedPageBreak/>
        <w:t>八  项目方案</w:t>
      </w:r>
    </w:p>
    <w:p w:rsidR="00546B13" w:rsidRPr="003D2CEA" w:rsidRDefault="00546B13" w:rsidP="00546B13">
      <w:pPr>
        <w:spacing w:line="600" w:lineRule="exact"/>
        <w:rPr>
          <w:rFonts w:ascii="宋体" w:hAnsi="宋体"/>
          <w:sz w:val="32"/>
          <w:szCs w:val="32"/>
        </w:rPr>
      </w:pPr>
    </w:p>
    <w:p w:rsidR="00546B13" w:rsidRPr="003D2CEA" w:rsidRDefault="00546B13" w:rsidP="00546B13">
      <w:pPr>
        <w:spacing w:line="600" w:lineRule="exact"/>
        <w:rPr>
          <w:rFonts w:ascii="宋体" w:hAnsi="宋体" w:cs="宋体"/>
          <w:sz w:val="32"/>
          <w:szCs w:val="32"/>
        </w:rPr>
      </w:pPr>
      <w:r w:rsidRPr="003D2CEA">
        <w:rPr>
          <w:rFonts w:ascii="宋体" w:hAnsi="宋体" w:hint="eastAsia"/>
          <w:sz w:val="32"/>
          <w:szCs w:val="32"/>
        </w:rPr>
        <w:t>（包括但不限于谈判文件“第五章  采购内容及商务技术要求”等有关服务要求）。</w:t>
      </w:r>
    </w:p>
    <w:p w:rsidR="00546B13" w:rsidRPr="003D2CEA" w:rsidRDefault="00546B13" w:rsidP="00546B13">
      <w:pPr>
        <w:spacing w:line="600" w:lineRule="exact"/>
        <w:rPr>
          <w:rFonts w:ascii="宋体" w:hAnsi="宋体"/>
          <w:sz w:val="32"/>
          <w:szCs w:val="32"/>
        </w:rPr>
      </w:pPr>
      <w:r w:rsidRPr="003D2CEA">
        <w:rPr>
          <w:rFonts w:ascii="宋体" w:hAnsi="宋体" w:hint="eastAsia"/>
          <w:sz w:val="32"/>
          <w:szCs w:val="32"/>
        </w:rPr>
        <w:t xml:space="preserve">　　</w:t>
      </w:r>
    </w:p>
    <w:p w:rsidR="00546B13" w:rsidRPr="003D2CEA" w:rsidRDefault="00546B13" w:rsidP="00546B13">
      <w:pPr>
        <w:spacing w:line="600" w:lineRule="exact"/>
        <w:rPr>
          <w:rFonts w:ascii="宋体" w:hAnsi="宋体"/>
          <w:sz w:val="32"/>
          <w:szCs w:val="32"/>
        </w:rPr>
      </w:pPr>
    </w:p>
    <w:p w:rsidR="00546B13" w:rsidRPr="003D2CEA" w:rsidRDefault="00546B13" w:rsidP="00546B13">
      <w:pPr>
        <w:spacing w:line="600" w:lineRule="exact"/>
        <w:rPr>
          <w:rFonts w:ascii="宋体" w:hAnsi="宋体"/>
          <w:sz w:val="32"/>
          <w:szCs w:val="32"/>
        </w:rPr>
      </w:pPr>
      <w:r w:rsidRPr="003D2CEA">
        <w:rPr>
          <w:rFonts w:ascii="宋体" w:hAnsi="宋体" w:hint="eastAsia"/>
          <w:sz w:val="32"/>
          <w:szCs w:val="32"/>
        </w:rPr>
        <w:t xml:space="preserve">　　</w:t>
      </w:r>
    </w:p>
    <w:p w:rsidR="00546B13" w:rsidRPr="003D2CEA" w:rsidRDefault="00546B13" w:rsidP="00546B13">
      <w:pPr>
        <w:rPr>
          <w:rFonts w:ascii="宋体" w:hAnsi="宋体"/>
          <w:sz w:val="32"/>
          <w:szCs w:val="32"/>
        </w:rPr>
      </w:pPr>
      <w:bookmarkStart w:id="638" w:name="_Toc288115071"/>
      <w:bookmarkStart w:id="639" w:name="_Toc288115096"/>
    </w:p>
    <w:p w:rsidR="00546B13" w:rsidRPr="003D2CEA" w:rsidRDefault="00546B13" w:rsidP="00546B13">
      <w:pPr>
        <w:jc w:val="center"/>
        <w:rPr>
          <w:rFonts w:ascii="宋体" w:hAnsi="宋体" w:cs="宋体"/>
          <w:b/>
          <w:kern w:val="44"/>
          <w:sz w:val="32"/>
          <w:szCs w:val="32"/>
        </w:rPr>
      </w:pPr>
      <w:bookmarkStart w:id="640" w:name="_Toc288748135"/>
      <w:bookmarkStart w:id="641" w:name="_Toc289096750"/>
      <w:bookmarkStart w:id="642" w:name="_Toc289182446"/>
      <w:bookmarkStart w:id="643" w:name="_Toc289182824"/>
      <w:bookmarkStart w:id="644" w:name="_Toc289238795"/>
      <w:bookmarkStart w:id="645" w:name="_Toc289241366"/>
      <w:bookmarkStart w:id="646" w:name="_Toc289241543"/>
      <w:r w:rsidRPr="003D2CEA">
        <w:rPr>
          <w:rFonts w:ascii="宋体" w:hAnsi="宋体"/>
          <w:kern w:val="44"/>
          <w:sz w:val="44"/>
          <w:szCs w:val="44"/>
        </w:rPr>
        <w:br w:type="page"/>
      </w:r>
      <w:bookmarkStart w:id="647" w:name="_Toc338840266"/>
      <w:bookmarkStart w:id="648" w:name="_Toc338840475"/>
      <w:bookmarkStart w:id="649" w:name="_Toc338840514"/>
      <w:bookmarkEnd w:id="638"/>
      <w:bookmarkEnd w:id="639"/>
      <w:bookmarkEnd w:id="640"/>
      <w:bookmarkEnd w:id="641"/>
      <w:bookmarkEnd w:id="642"/>
      <w:bookmarkEnd w:id="643"/>
      <w:bookmarkEnd w:id="644"/>
      <w:bookmarkEnd w:id="645"/>
      <w:bookmarkEnd w:id="646"/>
      <w:r w:rsidRPr="003D2CEA">
        <w:rPr>
          <w:rFonts w:ascii="宋体" w:hAnsi="宋体" w:hint="eastAsia"/>
          <w:b/>
          <w:kern w:val="44"/>
          <w:sz w:val="44"/>
          <w:szCs w:val="44"/>
        </w:rPr>
        <w:lastRenderedPageBreak/>
        <w:t xml:space="preserve">　</w:t>
      </w:r>
      <w:bookmarkEnd w:id="647"/>
      <w:bookmarkEnd w:id="648"/>
      <w:bookmarkEnd w:id="649"/>
      <w:r w:rsidRPr="003D2CEA">
        <w:rPr>
          <w:rFonts w:ascii="宋体" w:hAnsi="宋体" w:cs="宋体" w:hint="eastAsia"/>
          <w:b/>
          <w:kern w:val="44"/>
          <w:sz w:val="44"/>
          <w:szCs w:val="44"/>
        </w:rPr>
        <w:t xml:space="preserve">九  </w:t>
      </w:r>
      <w:r w:rsidRPr="003D2CEA">
        <w:rPr>
          <w:rFonts w:ascii="宋体" w:hAnsi="宋体" w:hint="eastAsia"/>
          <w:b/>
          <w:kern w:val="44"/>
          <w:sz w:val="44"/>
          <w:szCs w:val="44"/>
        </w:rPr>
        <w:t>相关证明材料</w:t>
      </w:r>
    </w:p>
    <w:p w:rsidR="00546B13" w:rsidRPr="003D2CEA" w:rsidRDefault="00546B13" w:rsidP="00546B13">
      <w:pPr>
        <w:widowControl/>
        <w:snapToGrid w:val="0"/>
        <w:spacing w:line="480" w:lineRule="exact"/>
        <w:ind w:leftChars="200" w:left="420" w:firstLineChars="50" w:firstLine="160"/>
        <w:jc w:val="left"/>
        <w:rPr>
          <w:rFonts w:ascii="宋体" w:hAnsi="宋体"/>
          <w:sz w:val="32"/>
          <w:szCs w:val="32"/>
        </w:rPr>
      </w:pPr>
      <w:r w:rsidRPr="003D2CEA">
        <w:rPr>
          <w:rFonts w:ascii="宋体" w:hAnsi="宋体" w:hint="eastAsia"/>
          <w:sz w:val="32"/>
          <w:szCs w:val="32"/>
        </w:rPr>
        <w:t>一、投标产品技术材料：</w:t>
      </w:r>
    </w:p>
    <w:p w:rsidR="00546B13" w:rsidRPr="003D2CEA" w:rsidRDefault="00546B13" w:rsidP="00546B13">
      <w:pPr>
        <w:widowControl/>
        <w:tabs>
          <w:tab w:val="left" w:pos="1571"/>
        </w:tabs>
        <w:snapToGrid w:val="0"/>
        <w:spacing w:line="480" w:lineRule="exact"/>
        <w:ind w:firstLineChars="200" w:firstLine="640"/>
        <w:jc w:val="left"/>
        <w:rPr>
          <w:rFonts w:ascii="宋体" w:hAnsi="宋体"/>
          <w:kern w:val="0"/>
          <w:sz w:val="32"/>
          <w:szCs w:val="32"/>
        </w:rPr>
      </w:pPr>
      <w:r w:rsidRPr="003D2CEA">
        <w:rPr>
          <w:rFonts w:ascii="宋体" w:hAnsi="宋体" w:hint="eastAsia"/>
          <w:kern w:val="0"/>
          <w:sz w:val="32"/>
          <w:szCs w:val="32"/>
        </w:rPr>
        <w:t>1、技术支持资料：生产企业关于投标产品的官方网站公布资料、彩页、检验、鉴定、产品说明书（包含投标产品型号、主要技术参数、性能配置说明）等材料。</w:t>
      </w:r>
    </w:p>
    <w:p w:rsidR="00546B13" w:rsidRPr="003D2CEA" w:rsidRDefault="00546B13" w:rsidP="00546B13">
      <w:pPr>
        <w:widowControl/>
        <w:snapToGrid w:val="0"/>
        <w:spacing w:line="480" w:lineRule="exact"/>
        <w:ind w:firstLineChars="200" w:firstLine="640"/>
        <w:jc w:val="left"/>
        <w:rPr>
          <w:rFonts w:ascii="宋体" w:hAnsi="宋体" w:cs="FangSong_GB2312"/>
          <w:kern w:val="0"/>
          <w:sz w:val="32"/>
          <w:szCs w:val="32"/>
        </w:rPr>
      </w:pPr>
      <w:r w:rsidRPr="003D2CEA">
        <w:rPr>
          <w:rFonts w:ascii="宋体" w:hAnsi="宋体" w:cs="FangSong_GB2312" w:hint="eastAsia"/>
          <w:kern w:val="0"/>
          <w:sz w:val="32"/>
          <w:szCs w:val="32"/>
        </w:rPr>
        <w:t>2、技术力量：供应商的专业人员、设备、技术、工艺、流程等情况。</w:t>
      </w:r>
    </w:p>
    <w:p w:rsidR="00546B13" w:rsidRPr="003D2CEA" w:rsidRDefault="00546B13" w:rsidP="00546B13">
      <w:pPr>
        <w:widowControl/>
        <w:snapToGrid w:val="0"/>
        <w:spacing w:line="480" w:lineRule="exact"/>
        <w:ind w:firstLineChars="200" w:firstLine="640"/>
        <w:jc w:val="left"/>
        <w:rPr>
          <w:rFonts w:ascii="宋体" w:hAnsi="宋体" w:cs="FangSong_GB2312"/>
          <w:kern w:val="0"/>
          <w:sz w:val="32"/>
          <w:szCs w:val="32"/>
        </w:rPr>
      </w:pPr>
      <w:r w:rsidRPr="003D2CEA">
        <w:rPr>
          <w:rFonts w:ascii="宋体" w:hAnsi="宋体" w:cs="FangSong_GB2312" w:hint="eastAsia"/>
          <w:kern w:val="0"/>
          <w:sz w:val="32"/>
          <w:szCs w:val="32"/>
        </w:rPr>
        <w:t>3、进度计划：按承诺的供货（服务）期制订的进度计划。</w:t>
      </w:r>
    </w:p>
    <w:p w:rsidR="00546B13" w:rsidRPr="003D2CEA" w:rsidRDefault="00546B13" w:rsidP="00546B13">
      <w:pPr>
        <w:widowControl/>
        <w:snapToGrid w:val="0"/>
        <w:spacing w:line="480" w:lineRule="exact"/>
        <w:ind w:firstLineChars="200" w:firstLine="640"/>
        <w:jc w:val="left"/>
        <w:rPr>
          <w:rFonts w:ascii="宋体" w:hAnsi="宋体" w:cs="FangSong_GB2312"/>
          <w:kern w:val="0"/>
          <w:sz w:val="32"/>
          <w:szCs w:val="32"/>
        </w:rPr>
      </w:pPr>
      <w:r w:rsidRPr="003D2CEA">
        <w:rPr>
          <w:rFonts w:ascii="宋体" w:hAnsi="宋体" w:cs="FangSong_GB2312" w:hint="eastAsia"/>
          <w:kern w:val="0"/>
          <w:sz w:val="32"/>
          <w:szCs w:val="32"/>
        </w:rPr>
        <w:t>4、产品标准：有关的质量、检验和验收标准等。</w:t>
      </w:r>
    </w:p>
    <w:p w:rsidR="00546B13" w:rsidRPr="003D2CEA" w:rsidRDefault="00546B13" w:rsidP="00546B13">
      <w:pPr>
        <w:widowControl/>
        <w:snapToGrid w:val="0"/>
        <w:spacing w:line="480" w:lineRule="exact"/>
        <w:ind w:firstLineChars="200" w:firstLine="640"/>
        <w:jc w:val="left"/>
        <w:rPr>
          <w:rFonts w:ascii="宋体" w:hAnsi="宋体"/>
          <w:kern w:val="0"/>
          <w:sz w:val="32"/>
          <w:szCs w:val="32"/>
        </w:rPr>
      </w:pPr>
      <w:r w:rsidRPr="003D2CEA">
        <w:rPr>
          <w:rFonts w:ascii="宋体" w:hAnsi="宋体" w:hint="eastAsia"/>
          <w:kern w:val="0"/>
          <w:sz w:val="32"/>
          <w:szCs w:val="32"/>
        </w:rPr>
        <w:t>5、</w:t>
      </w:r>
      <w:r w:rsidRPr="003D2CEA">
        <w:rPr>
          <w:rFonts w:ascii="宋体" w:hAnsi="宋体"/>
          <w:kern w:val="0"/>
          <w:sz w:val="32"/>
          <w:szCs w:val="32"/>
        </w:rPr>
        <w:t>……</w:t>
      </w:r>
    </w:p>
    <w:p w:rsidR="00546B13" w:rsidRPr="003D2CEA" w:rsidRDefault="00546B13" w:rsidP="00546B13">
      <w:pPr>
        <w:tabs>
          <w:tab w:val="left" w:pos="8280"/>
        </w:tabs>
        <w:spacing w:line="480" w:lineRule="exact"/>
        <w:ind w:right="6" w:firstLineChars="200" w:firstLine="640"/>
        <w:rPr>
          <w:rFonts w:ascii="宋体" w:hAnsi="宋体"/>
          <w:sz w:val="32"/>
          <w:szCs w:val="32"/>
        </w:rPr>
      </w:pPr>
      <w:r w:rsidRPr="003D2CEA">
        <w:rPr>
          <w:rFonts w:ascii="宋体" w:hAnsi="宋体" w:hint="eastAsia"/>
          <w:sz w:val="32"/>
          <w:szCs w:val="32"/>
        </w:rPr>
        <w:t>二、供应商业绩、荣誉等材料：</w:t>
      </w:r>
    </w:p>
    <w:p w:rsidR="00546B13" w:rsidRPr="003D2CEA" w:rsidRDefault="00546B13" w:rsidP="00546B13">
      <w:pPr>
        <w:tabs>
          <w:tab w:val="left" w:pos="8280"/>
        </w:tabs>
        <w:spacing w:line="480" w:lineRule="exact"/>
        <w:ind w:right="6" w:firstLineChars="200" w:firstLine="640"/>
        <w:rPr>
          <w:rFonts w:ascii="宋体" w:hAnsi="宋体"/>
          <w:sz w:val="32"/>
          <w:szCs w:val="32"/>
        </w:rPr>
      </w:pPr>
      <w:r w:rsidRPr="003D2CEA">
        <w:rPr>
          <w:rFonts w:ascii="宋体" w:hAnsi="宋体" w:hint="eastAsia"/>
          <w:sz w:val="32"/>
          <w:szCs w:val="32"/>
        </w:rPr>
        <w:t>1、业绩合同。</w:t>
      </w:r>
    </w:p>
    <w:p w:rsidR="00546B13" w:rsidRPr="003D2CEA" w:rsidRDefault="00546B13" w:rsidP="00546B13">
      <w:pPr>
        <w:tabs>
          <w:tab w:val="left" w:pos="8280"/>
        </w:tabs>
        <w:spacing w:line="480" w:lineRule="exact"/>
        <w:ind w:right="6" w:firstLineChars="200" w:firstLine="640"/>
        <w:rPr>
          <w:rFonts w:ascii="宋体" w:hAnsi="宋体"/>
          <w:sz w:val="32"/>
          <w:szCs w:val="32"/>
        </w:rPr>
      </w:pPr>
      <w:r w:rsidRPr="003D2CEA">
        <w:rPr>
          <w:rFonts w:ascii="宋体" w:hAnsi="宋体" w:hint="eastAsia"/>
          <w:sz w:val="32"/>
          <w:szCs w:val="32"/>
        </w:rPr>
        <w:t>2、荣誉、信誉证书。</w:t>
      </w:r>
    </w:p>
    <w:p w:rsidR="00546B13" w:rsidRPr="003D2CEA" w:rsidRDefault="00546B13" w:rsidP="00546B13">
      <w:pPr>
        <w:tabs>
          <w:tab w:val="left" w:pos="8280"/>
        </w:tabs>
        <w:spacing w:line="480" w:lineRule="exact"/>
        <w:ind w:right="6" w:firstLineChars="200" w:firstLine="640"/>
        <w:rPr>
          <w:rFonts w:ascii="宋体" w:hAnsi="宋体"/>
          <w:sz w:val="32"/>
          <w:szCs w:val="32"/>
        </w:rPr>
      </w:pPr>
      <w:r w:rsidRPr="003D2CEA">
        <w:rPr>
          <w:rFonts w:ascii="宋体" w:hAnsi="宋体" w:hint="eastAsia"/>
          <w:sz w:val="32"/>
          <w:szCs w:val="32"/>
        </w:rPr>
        <w:t>3、认证证书、证明材料。</w:t>
      </w:r>
    </w:p>
    <w:p w:rsidR="00546B13" w:rsidRPr="003D2CEA" w:rsidRDefault="00546B13" w:rsidP="00546B13">
      <w:pPr>
        <w:tabs>
          <w:tab w:val="left" w:pos="8280"/>
        </w:tabs>
        <w:spacing w:line="480" w:lineRule="exact"/>
        <w:ind w:right="6" w:firstLineChars="200" w:firstLine="640"/>
        <w:rPr>
          <w:rFonts w:ascii="宋体" w:hAnsi="宋体"/>
          <w:sz w:val="32"/>
          <w:szCs w:val="32"/>
        </w:rPr>
      </w:pPr>
      <w:r w:rsidRPr="003D2CEA">
        <w:rPr>
          <w:rFonts w:ascii="宋体" w:hAnsi="宋体" w:hint="eastAsia"/>
          <w:sz w:val="32"/>
          <w:szCs w:val="32"/>
        </w:rPr>
        <w:t>4、</w:t>
      </w:r>
      <w:r w:rsidRPr="003D2CEA">
        <w:rPr>
          <w:rFonts w:ascii="宋体" w:hAnsi="宋体"/>
          <w:kern w:val="0"/>
          <w:sz w:val="32"/>
          <w:szCs w:val="32"/>
        </w:rPr>
        <w:t>……</w:t>
      </w:r>
    </w:p>
    <w:p w:rsidR="00546B13" w:rsidRPr="003D2CEA" w:rsidRDefault="00546B13" w:rsidP="00546B13">
      <w:pPr>
        <w:spacing w:line="440" w:lineRule="exact"/>
        <w:ind w:firstLineChars="200" w:firstLine="643"/>
        <w:rPr>
          <w:rFonts w:ascii="宋体" w:hAnsi="宋体"/>
          <w:b/>
          <w:sz w:val="32"/>
          <w:szCs w:val="32"/>
        </w:rPr>
      </w:pPr>
    </w:p>
    <w:p w:rsidR="00546B13" w:rsidRPr="003D2CEA" w:rsidRDefault="00546B13" w:rsidP="00546B13">
      <w:pPr>
        <w:spacing w:line="440" w:lineRule="exact"/>
        <w:ind w:firstLineChars="200" w:firstLine="643"/>
        <w:rPr>
          <w:rFonts w:ascii="宋体" w:hAnsi="宋体" w:cs="FangSong_GB2312"/>
          <w:sz w:val="32"/>
          <w:szCs w:val="32"/>
        </w:rPr>
      </w:pPr>
      <w:r w:rsidRPr="003D2CEA">
        <w:rPr>
          <w:rFonts w:ascii="宋体" w:hAnsi="宋体" w:hint="eastAsia"/>
          <w:b/>
          <w:sz w:val="32"/>
          <w:szCs w:val="32"/>
        </w:rPr>
        <w:t>注：</w:t>
      </w:r>
      <w:r w:rsidRPr="003D2CEA">
        <w:rPr>
          <w:rFonts w:hint="eastAsia"/>
          <w:b/>
          <w:sz w:val="32"/>
          <w:szCs w:val="32"/>
        </w:rPr>
        <w:t>上述内容，</w:t>
      </w:r>
      <w:r w:rsidRPr="003D2CEA">
        <w:rPr>
          <w:rFonts w:ascii="宋体" w:hAnsi="宋体" w:hint="eastAsia"/>
          <w:b/>
          <w:sz w:val="32"/>
          <w:szCs w:val="32"/>
        </w:rPr>
        <w:t>谈判文件有明确要求的，按要求在响应文件中提供相关资料；未明确要求的，</w:t>
      </w:r>
      <w:r w:rsidRPr="003D2CEA">
        <w:rPr>
          <w:rFonts w:hint="eastAsia"/>
          <w:b/>
          <w:sz w:val="32"/>
          <w:szCs w:val="32"/>
        </w:rPr>
        <w:t>供应商</w:t>
      </w:r>
      <w:r w:rsidRPr="003D2CEA">
        <w:rPr>
          <w:rFonts w:ascii="宋体" w:hAnsi="宋体" w:hint="eastAsia"/>
          <w:b/>
          <w:sz w:val="32"/>
          <w:szCs w:val="32"/>
        </w:rPr>
        <w:t>根据</w:t>
      </w:r>
      <w:r w:rsidRPr="003D2CEA">
        <w:rPr>
          <w:rFonts w:hint="eastAsia"/>
          <w:b/>
          <w:sz w:val="32"/>
          <w:szCs w:val="32"/>
        </w:rPr>
        <w:t>自身情况、</w:t>
      </w:r>
      <w:r w:rsidRPr="003D2CEA">
        <w:rPr>
          <w:rFonts w:ascii="宋体" w:hAnsi="宋体" w:hint="eastAsia"/>
          <w:b/>
          <w:sz w:val="32"/>
          <w:szCs w:val="32"/>
        </w:rPr>
        <w:t>投标产品和项目</w:t>
      </w:r>
      <w:r w:rsidRPr="003D2CEA">
        <w:rPr>
          <w:rFonts w:hint="eastAsia"/>
          <w:b/>
          <w:sz w:val="32"/>
          <w:szCs w:val="32"/>
        </w:rPr>
        <w:t>情况</w:t>
      </w:r>
      <w:r w:rsidRPr="003D2CEA">
        <w:rPr>
          <w:rFonts w:ascii="宋体" w:hAnsi="宋体" w:hint="eastAsia"/>
          <w:b/>
          <w:sz w:val="32"/>
          <w:szCs w:val="32"/>
        </w:rPr>
        <w:t>自行提供，不做强制要求。上述内容在满足采购实质性要求的前提下可进行修改、删减和</w:t>
      </w:r>
      <w:r w:rsidRPr="003D2CEA">
        <w:rPr>
          <w:rFonts w:ascii="宋体" w:hAnsi="宋体" w:cs="FangSong_GB2312" w:hint="eastAsia"/>
          <w:b/>
          <w:sz w:val="32"/>
          <w:szCs w:val="32"/>
        </w:rPr>
        <w:t>补充。</w:t>
      </w:r>
    </w:p>
    <w:p w:rsidR="00546B13" w:rsidRPr="003D2CEA" w:rsidRDefault="00546B13" w:rsidP="006921CA">
      <w:pPr>
        <w:spacing w:beforeLines="50" w:afterLines="50" w:line="480" w:lineRule="auto"/>
        <w:rPr>
          <w:rFonts w:ascii="宋体" w:hAnsi="宋体"/>
          <w:b/>
          <w:kern w:val="44"/>
          <w:sz w:val="32"/>
          <w:szCs w:val="32"/>
        </w:rPr>
      </w:pPr>
      <w:r w:rsidRPr="003D2CEA">
        <w:rPr>
          <w:rFonts w:ascii="宋体" w:hAnsi="宋体" w:cs="FangSong_GB2312"/>
          <w:b/>
          <w:sz w:val="44"/>
          <w:szCs w:val="44"/>
        </w:rPr>
        <w:br w:type="page"/>
      </w:r>
      <w:r w:rsidRPr="003D2CEA">
        <w:rPr>
          <w:rFonts w:ascii="宋体" w:hAnsi="宋体" w:hint="eastAsia"/>
          <w:b/>
          <w:kern w:val="44"/>
          <w:sz w:val="32"/>
          <w:szCs w:val="32"/>
        </w:rPr>
        <w:lastRenderedPageBreak/>
        <w:t xml:space="preserve"> 附件1：</w:t>
      </w:r>
    </w:p>
    <w:p w:rsidR="00546B13" w:rsidRPr="003D2CEA" w:rsidRDefault="00546B13" w:rsidP="006921CA">
      <w:pPr>
        <w:spacing w:beforeLines="50" w:afterLines="50" w:line="480" w:lineRule="auto"/>
        <w:jc w:val="center"/>
        <w:rPr>
          <w:rFonts w:ascii="宋体" w:hAnsi="宋体" w:cs="宋体"/>
          <w:b/>
          <w:sz w:val="36"/>
          <w:szCs w:val="36"/>
        </w:rPr>
      </w:pPr>
      <w:r w:rsidRPr="003D2CEA">
        <w:rPr>
          <w:rFonts w:ascii="宋体" w:hAnsi="宋体" w:cs="宋体" w:hint="eastAsia"/>
          <w:b/>
          <w:sz w:val="36"/>
          <w:szCs w:val="36"/>
        </w:rPr>
        <w:t>投标人开标前三年内在经营活动中无重大违法记录的书面声明（</w:t>
      </w:r>
      <w:r w:rsidRPr="003D2CEA">
        <w:rPr>
          <w:rFonts w:ascii="宋体" w:hAnsi="宋体" w:cs="宋体" w:hint="eastAsia"/>
          <w:b/>
          <w:kern w:val="44"/>
          <w:sz w:val="32"/>
          <w:szCs w:val="32"/>
        </w:rPr>
        <w:t>参考格式</w:t>
      </w:r>
      <w:r w:rsidRPr="003D2CEA">
        <w:rPr>
          <w:rFonts w:ascii="宋体" w:hAnsi="宋体" w:cs="宋体" w:hint="eastAsia"/>
          <w:b/>
          <w:sz w:val="36"/>
          <w:szCs w:val="36"/>
        </w:rPr>
        <w:t>）</w:t>
      </w:r>
    </w:p>
    <w:p w:rsidR="00546B13" w:rsidRPr="003D2CEA" w:rsidRDefault="00546B13" w:rsidP="006921CA">
      <w:pPr>
        <w:spacing w:beforeLines="50" w:afterLines="50" w:line="480" w:lineRule="auto"/>
        <w:rPr>
          <w:rFonts w:ascii="宋体" w:hAnsi="宋体" w:cs="宋体"/>
          <w:sz w:val="32"/>
          <w:szCs w:val="32"/>
        </w:rPr>
      </w:pPr>
    </w:p>
    <w:p w:rsidR="00546B13" w:rsidRPr="003D2CEA" w:rsidRDefault="00546B13" w:rsidP="006921CA">
      <w:pPr>
        <w:spacing w:beforeLines="50" w:afterLines="50" w:line="480" w:lineRule="auto"/>
        <w:ind w:firstLineChars="200" w:firstLine="640"/>
        <w:rPr>
          <w:rFonts w:ascii="宋体" w:hAnsi="宋体" w:cs="宋体"/>
          <w:sz w:val="32"/>
          <w:szCs w:val="32"/>
        </w:rPr>
      </w:pPr>
      <w:r w:rsidRPr="003D2CEA">
        <w:rPr>
          <w:rFonts w:ascii="宋体" w:hAnsi="宋体" w:cs="宋体" w:hint="eastAsia"/>
          <w:sz w:val="32"/>
          <w:szCs w:val="32"/>
        </w:rPr>
        <w:t>我公司近三年内在经营活动中没有重大违法记录。若发现我公司近三年内在经营活动中有重大违法行为记录，我公司投标无效，并承担由此造成的一切后果。</w:t>
      </w:r>
    </w:p>
    <w:p w:rsidR="00546B13" w:rsidRPr="003D2CEA" w:rsidRDefault="00546B13" w:rsidP="006921CA">
      <w:pPr>
        <w:spacing w:beforeLines="50" w:afterLines="50" w:line="480" w:lineRule="auto"/>
        <w:ind w:firstLineChars="200" w:firstLine="640"/>
        <w:rPr>
          <w:rFonts w:ascii="宋体" w:hAnsi="宋体" w:cs="宋体"/>
          <w:sz w:val="32"/>
          <w:szCs w:val="32"/>
        </w:rPr>
      </w:pPr>
      <w:r w:rsidRPr="003D2CEA">
        <w:rPr>
          <w:rFonts w:ascii="宋体" w:hAnsi="宋体" w:cs="宋体" w:hint="eastAsia"/>
          <w:sz w:val="32"/>
          <w:szCs w:val="32"/>
        </w:rPr>
        <w:t>特此声明。</w:t>
      </w:r>
    </w:p>
    <w:p w:rsidR="00546B13" w:rsidRPr="003D2CEA" w:rsidRDefault="00546B13" w:rsidP="006921CA">
      <w:pPr>
        <w:spacing w:beforeLines="50" w:afterLines="50" w:line="480" w:lineRule="auto"/>
        <w:rPr>
          <w:rFonts w:ascii="宋体" w:hAnsi="宋体" w:cs="宋体"/>
          <w:sz w:val="32"/>
          <w:szCs w:val="32"/>
        </w:rPr>
      </w:pPr>
    </w:p>
    <w:p w:rsidR="00546B13" w:rsidRPr="003D2CEA" w:rsidRDefault="00546B13" w:rsidP="006921CA">
      <w:pPr>
        <w:spacing w:beforeLines="50" w:afterLines="50" w:line="480" w:lineRule="auto"/>
        <w:rPr>
          <w:rFonts w:ascii="宋体" w:hAnsi="宋体" w:cs="宋体"/>
          <w:sz w:val="32"/>
          <w:szCs w:val="32"/>
        </w:rPr>
      </w:pPr>
    </w:p>
    <w:p w:rsidR="00546B13" w:rsidRPr="003D2CEA" w:rsidRDefault="00546B13" w:rsidP="006921CA">
      <w:pPr>
        <w:spacing w:beforeLines="50" w:afterLines="50" w:line="480" w:lineRule="auto"/>
        <w:rPr>
          <w:rFonts w:ascii="宋体" w:hAnsi="宋体" w:cs="宋体"/>
          <w:sz w:val="32"/>
          <w:szCs w:val="32"/>
        </w:rPr>
      </w:pPr>
      <w:r w:rsidRPr="003D2CEA">
        <w:rPr>
          <w:rFonts w:ascii="宋体" w:hAnsi="宋体" w:cs="宋体" w:hint="eastAsia"/>
          <w:sz w:val="32"/>
          <w:szCs w:val="32"/>
        </w:rPr>
        <w:t xml:space="preserve">                  供应商：</w:t>
      </w:r>
    </w:p>
    <w:p w:rsidR="00546B13" w:rsidRPr="003D2CEA" w:rsidRDefault="00546B13" w:rsidP="006921CA">
      <w:pPr>
        <w:spacing w:beforeLines="50" w:afterLines="50" w:line="480" w:lineRule="auto"/>
        <w:rPr>
          <w:rFonts w:ascii="宋体" w:hAnsi="宋体"/>
          <w:sz w:val="32"/>
          <w:szCs w:val="32"/>
        </w:rPr>
      </w:pPr>
      <w:r w:rsidRPr="003D2CEA">
        <w:rPr>
          <w:rFonts w:ascii="宋体" w:hAnsi="宋体" w:cs="宋体" w:hint="eastAsia"/>
          <w:sz w:val="32"/>
          <w:szCs w:val="32"/>
        </w:rPr>
        <w:t xml:space="preserve">                   时间：     年   月   日</w:t>
      </w:r>
    </w:p>
    <w:p w:rsidR="00546B13" w:rsidRPr="003D2CEA" w:rsidRDefault="00546B13" w:rsidP="00546B13">
      <w:pPr>
        <w:jc w:val="center"/>
        <w:rPr>
          <w:rFonts w:ascii="宋体" w:hAnsi="宋体"/>
          <w:b/>
          <w:kern w:val="44"/>
          <w:sz w:val="44"/>
          <w:szCs w:val="44"/>
        </w:rPr>
      </w:pPr>
    </w:p>
    <w:p w:rsidR="00546B13" w:rsidRPr="003D2CEA" w:rsidRDefault="00546B13" w:rsidP="006921CA">
      <w:pPr>
        <w:spacing w:beforeLines="50" w:afterLines="50" w:line="480" w:lineRule="auto"/>
        <w:ind w:firstLineChars="200" w:firstLine="640"/>
        <w:rPr>
          <w:rFonts w:ascii="FangSong_GB2312" w:eastAsia="FangSong_GB2312" w:hAnsi="宋体"/>
          <w:b/>
          <w:kern w:val="44"/>
          <w:sz w:val="32"/>
          <w:szCs w:val="32"/>
        </w:rPr>
      </w:pPr>
      <w:r w:rsidRPr="003D2CEA">
        <w:rPr>
          <w:rFonts w:ascii="宋体" w:hAnsi="宋体" w:hint="eastAsia"/>
          <w:sz w:val="32"/>
          <w:szCs w:val="32"/>
        </w:rPr>
        <w:t xml:space="preserve">注：供应商在参加政府采购活动前三年内，因违法经营被禁止在一定期限内参加政府采购活动期限届满，可以参加政府采购活动，但应在此处详细注明。 </w:t>
      </w:r>
      <w:r w:rsidRPr="003D2CEA">
        <w:rPr>
          <w:rFonts w:ascii="宋体" w:hAnsi="宋体"/>
          <w:b/>
          <w:kern w:val="44"/>
          <w:sz w:val="44"/>
          <w:szCs w:val="44"/>
        </w:rPr>
        <w:br w:type="page"/>
      </w:r>
      <w:r w:rsidRPr="003D2CEA">
        <w:rPr>
          <w:rFonts w:ascii="FangSong_GB2312" w:eastAsia="FangSong_GB2312" w:hAnsi="宋体" w:hint="eastAsia"/>
          <w:b/>
          <w:kern w:val="44"/>
          <w:sz w:val="32"/>
          <w:szCs w:val="32"/>
        </w:rPr>
        <w:lastRenderedPageBreak/>
        <w:t>附件2：</w:t>
      </w:r>
    </w:p>
    <w:p w:rsidR="00546B13" w:rsidRPr="003D2CEA" w:rsidRDefault="00546B13" w:rsidP="006921CA">
      <w:pPr>
        <w:spacing w:beforeLines="50" w:afterLines="50" w:line="480" w:lineRule="auto"/>
        <w:jc w:val="center"/>
        <w:rPr>
          <w:b/>
          <w:sz w:val="36"/>
          <w:szCs w:val="36"/>
        </w:rPr>
      </w:pPr>
      <w:r w:rsidRPr="003D2CEA">
        <w:rPr>
          <w:rFonts w:hint="eastAsia"/>
          <w:b/>
          <w:sz w:val="36"/>
          <w:szCs w:val="36"/>
        </w:rPr>
        <w:t>供应商具备履行合同所必需的设备和专业技术能力的承诺书</w:t>
      </w:r>
    </w:p>
    <w:p w:rsidR="00546B13" w:rsidRPr="003D2CEA" w:rsidRDefault="00546B13" w:rsidP="006921CA">
      <w:pPr>
        <w:spacing w:beforeLines="50" w:afterLines="50" w:line="480" w:lineRule="auto"/>
        <w:rPr>
          <w:rFonts w:ascii="宋体" w:hAnsi="宋体"/>
          <w:sz w:val="32"/>
          <w:szCs w:val="32"/>
        </w:rPr>
      </w:pPr>
      <w:r w:rsidRPr="003D2CEA">
        <w:rPr>
          <w:rFonts w:ascii="宋体" w:hAnsi="宋体" w:hint="eastAsia"/>
          <w:sz w:val="32"/>
          <w:szCs w:val="32"/>
        </w:rPr>
        <w:t>我单位承诺：</w:t>
      </w:r>
    </w:p>
    <w:p w:rsidR="00546B13" w:rsidRPr="003D2CEA" w:rsidRDefault="00546B13" w:rsidP="006921CA">
      <w:pPr>
        <w:spacing w:beforeLines="50" w:afterLines="50" w:line="480" w:lineRule="auto"/>
        <w:ind w:firstLineChars="200" w:firstLine="640"/>
        <w:rPr>
          <w:rFonts w:ascii="宋体" w:hAnsi="宋体"/>
          <w:sz w:val="32"/>
          <w:szCs w:val="32"/>
        </w:rPr>
      </w:pPr>
      <w:r w:rsidRPr="003D2CEA">
        <w:rPr>
          <w:rFonts w:ascii="宋体" w:hAnsi="宋体" w:hint="eastAsia"/>
          <w:sz w:val="32"/>
          <w:szCs w:val="32"/>
        </w:rPr>
        <w:t>我们已认真阅读本项目采购文件，对照项目要求，具备履行采购项目合同必须的设备和专业技术能力，并按照采购文件要求提供相关证明材料。如我方中标、成交，保证能够优质高效完成本项目，如因设备和专业能力不足而影响项目质量和进度，我方愿接受采购人的处罚并承担与之有关的责任和损失。</w:t>
      </w:r>
    </w:p>
    <w:p w:rsidR="00546B13" w:rsidRPr="003D2CEA" w:rsidRDefault="00546B13" w:rsidP="006921CA">
      <w:pPr>
        <w:spacing w:beforeLines="50" w:afterLines="50" w:line="480" w:lineRule="auto"/>
        <w:ind w:firstLineChars="200" w:firstLine="640"/>
        <w:rPr>
          <w:rFonts w:ascii="宋体" w:hAnsi="宋体"/>
          <w:sz w:val="32"/>
          <w:szCs w:val="32"/>
        </w:rPr>
      </w:pPr>
      <w:r w:rsidRPr="003D2CEA">
        <w:rPr>
          <w:rFonts w:ascii="宋体" w:hAnsi="宋体" w:hint="eastAsia"/>
          <w:sz w:val="32"/>
          <w:szCs w:val="32"/>
        </w:rPr>
        <w:t>特此承诺。</w:t>
      </w:r>
    </w:p>
    <w:p w:rsidR="00546B13" w:rsidRPr="003D2CEA" w:rsidRDefault="00546B13" w:rsidP="00546B13">
      <w:pPr>
        <w:pStyle w:val="a9"/>
        <w:spacing w:line="300" w:lineRule="atLeast"/>
        <w:ind w:firstLine="642"/>
        <w:rPr>
          <w:rFonts w:cs="Times New Roman"/>
          <w:kern w:val="44"/>
          <w:sz w:val="32"/>
          <w:szCs w:val="32"/>
        </w:rPr>
      </w:pPr>
    </w:p>
    <w:p w:rsidR="00546B13" w:rsidRPr="003D2CEA" w:rsidRDefault="00546B13" w:rsidP="00546B13">
      <w:pPr>
        <w:pStyle w:val="a9"/>
        <w:wordWrap w:val="0"/>
        <w:spacing w:line="300" w:lineRule="atLeast"/>
        <w:ind w:rightChars="650" w:right="1365" w:firstLine="642"/>
        <w:jc w:val="right"/>
        <w:rPr>
          <w:rFonts w:cs="Times New Roman"/>
          <w:kern w:val="44"/>
          <w:sz w:val="32"/>
          <w:szCs w:val="32"/>
          <w:u w:val="single"/>
        </w:rPr>
      </w:pPr>
      <w:r w:rsidRPr="003D2CEA">
        <w:rPr>
          <w:rFonts w:cs="Times New Roman" w:hint="eastAsia"/>
          <w:kern w:val="44"/>
          <w:sz w:val="32"/>
          <w:szCs w:val="32"/>
        </w:rPr>
        <w:t>承诺供应商：</w:t>
      </w:r>
      <w:r w:rsidRPr="003D2CEA">
        <w:rPr>
          <w:rFonts w:cs="Times New Roman" w:hint="eastAsia"/>
          <w:kern w:val="44"/>
          <w:sz w:val="32"/>
          <w:szCs w:val="32"/>
          <w:u w:val="single"/>
        </w:rPr>
        <w:t xml:space="preserve">            </w:t>
      </w:r>
    </w:p>
    <w:p w:rsidR="00546B13" w:rsidRPr="003D2CEA" w:rsidRDefault="00546B13" w:rsidP="00546B13">
      <w:pPr>
        <w:pStyle w:val="a9"/>
        <w:spacing w:line="300" w:lineRule="atLeast"/>
        <w:ind w:rightChars="650" w:right="1365" w:firstLine="642"/>
        <w:jc w:val="right"/>
        <w:rPr>
          <w:rFonts w:cs="Times New Roman"/>
          <w:kern w:val="44"/>
          <w:sz w:val="32"/>
          <w:szCs w:val="32"/>
        </w:rPr>
      </w:pPr>
      <w:r w:rsidRPr="003D2CEA">
        <w:rPr>
          <w:rFonts w:cs="Times New Roman" w:hint="eastAsia"/>
          <w:kern w:val="44"/>
          <w:sz w:val="32"/>
          <w:szCs w:val="32"/>
        </w:rPr>
        <w:t>年  月  日</w:t>
      </w:r>
    </w:p>
    <w:p w:rsidR="00546B13" w:rsidRPr="003D2CEA" w:rsidRDefault="00546B13" w:rsidP="006921CA">
      <w:pPr>
        <w:spacing w:beforeLines="50" w:afterLines="50" w:line="480" w:lineRule="auto"/>
        <w:rPr>
          <w:rFonts w:ascii="宋体" w:hAnsi="宋体"/>
          <w:b/>
          <w:kern w:val="44"/>
          <w:sz w:val="32"/>
          <w:szCs w:val="32"/>
        </w:rPr>
      </w:pPr>
      <w:r w:rsidRPr="003D2CEA">
        <w:rPr>
          <w:rFonts w:ascii="宋体" w:hAnsi="宋体"/>
          <w:b/>
          <w:kern w:val="44"/>
          <w:sz w:val="44"/>
          <w:szCs w:val="44"/>
        </w:rPr>
        <w:br w:type="page"/>
      </w:r>
      <w:r w:rsidRPr="003D2CEA">
        <w:rPr>
          <w:rFonts w:ascii="宋体" w:hAnsi="宋体" w:hint="eastAsia"/>
          <w:b/>
          <w:kern w:val="44"/>
          <w:sz w:val="32"/>
          <w:szCs w:val="32"/>
        </w:rPr>
        <w:lastRenderedPageBreak/>
        <w:t>附件3</w:t>
      </w:r>
      <w:r w:rsidRPr="003D2CEA">
        <w:rPr>
          <w:rFonts w:ascii="宋体" w:hAnsi="宋体" w:hint="eastAsia"/>
          <w:b/>
          <w:sz w:val="28"/>
          <w:szCs w:val="28"/>
        </w:rPr>
        <w:t>（符合政策要求，并申请按小型微型企业投标者提供）</w:t>
      </w:r>
      <w:r w:rsidRPr="003D2CEA">
        <w:rPr>
          <w:rFonts w:ascii="宋体" w:hAnsi="宋体" w:hint="eastAsia"/>
          <w:b/>
          <w:kern w:val="44"/>
          <w:sz w:val="28"/>
          <w:szCs w:val="28"/>
        </w:rPr>
        <w:t>：</w:t>
      </w:r>
    </w:p>
    <w:p w:rsidR="00546B13" w:rsidRPr="003D2CEA" w:rsidRDefault="00546B13" w:rsidP="00546B13">
      <w:pPr>
        <w:pStyle w:val="a9"/>
        <w:spacing w:line="300" w:lineRule="atLeast"/>
        <w:jc w:val="center"/>
        <w:rPr>
          <w:rFonts w:cs="Times New Roman"/>
          <w:b/>
          <w:kern w:val="44"/>
          <w:sz w:val="32"/>
          <w:szCs w:val="32"/>
        </w:rPr>
      </w:pPr>
      <w:r w:rsidRPr="003D2CEA">
        <w:rPr>
          <w:rFonts w:cs="Times New Roman" w:hint="eastAsia"/>
          <w:b/>
          <w:kern w:val="2"/>
          <w:sz w:val="36"/>
          <w:szCs w:val="36"/>
        </w:rPr>
        <w:t>中小企业声明函</w:t>
      </w:r>
    </w:p>
    <w:p w:rsidR="00546B13" w:rsidRPr="003D2CEA" w:rsidRDefault="00546B13" w:rsidP="006921CA">
      <w:pPr>
        <w:spacing w:beforeLines="50" w:afterLines="50" w:line="500" w:lineRule="exact"/>
        <w:ind w:firstLineChars="200" w:firstLine="640"/>
        <w:rPr>
          <w:rFonts w:ascii="宋体" w:hAnsi="宋体"/>
          <w:sz w:val="32"/>
          <w:szCs w:val="32"/>
        </w:rPr>
      </w:pPr>
      <w:r w:rsidRPr="003D2CEA">
        <w:rPr>
          <w:rFonts w:ascii="宋体" w:hAnsi="宋体" w:hint="eastAsia"/>
          <w:sz w:val="32"/>
          <w:szCs w:val="32"/>
        </w:rPr>
        <w:t>本公司郑重声明，根据《政府采购促进中小企业发展暂行办法》（财库[2011]181号）的规定，本公司为</w:t>
      </w:r>
      <w:r w:rsidRPr="003D2CEA">
        <w:rPr>
          <w:rFonts w:ascii="宋体" w:hAnsi="宋体" w:hint="eastAsia"/>
          <w:sz w:val="32"/>
          <w:szCs w:val="32"/>
          <w:u w:val="single"/>
        </w:rPr>
        <w:t xml:space="preserve">       </w:t>
      </w:r>
      <w:r w:rsidRPr="003D2CEA">
        <w:rPr>
          <w:rFonts w:ascii="宋体" w:hAnsi="宋体" w:hint="eastAsia"/>
          <w:sz w:val="32"/>
          <w:szCs w:val="32"/>
        </w:rPr>
        <w:t>（请填写：中型、小型、微型）企业。即，本公司同时满足以下条件：</w:t>
      </w:r>
    </w:p>
    <w:p w:rsidR="00546B13" w:rsidRPr="003D2CEA" w:rsidRDefault="00546B13" w:rsidP="006921CA">
      <w:pPr>
        <w:spacing w:beforeLines="50" w:afterLines="50" w:line="500" w:lineRule="exact"/>
        <w:ind w:firstLineChars="250" w:firstLine="800"/>
        <w:rPr>
          <w:rFonts w:ascii="宋体" w:hAnsi="宋体" w:cs="FangSong_GB2312"/>
          <w:sz w:val="32"/>
          <w:szCs w:val="32"/>
        </w:rPr>
      </w:pPr>
      <w:r w:rsidRPr="003D2CEA">
        <w:rPr>
          <w:rFonts w:ascii="宋体" w:hAnsi="宋体" w:hint="eastAsia"/>
          <w:sz w:val="32"/>
          <w:szCs w:val="32"/>
        </w:rPr>
        <w:t>1.根据《工业和信息化部、国家统计局、国家发展和改革委员会、财政部关于印发中小企业划型标准规定的通知》（工信部联企业[2011]300号）规定的划分标准，本公司为</w:t>
      </w:r>
      <w:r w:rsidRPr="003D2CEA">
        <w:rPr>
          <w:rFonts w:ascii="宋体" w:hAnsi="宋体" w:hint="eastAsia"/>
          <w:sz w:val="32"/>
          <w:szCs w:val="32"/>
          <w:u w:val="single"/>
        </w:rPr>
        <w:t xml:space="preserve">      </w:t>
      </w:r>
      <w:r w:rsidRPr="003D2CEA">
        <w:rPr>
          <w:rFonts w:ascii="宋体" w:hAnsi="宋体" w:hint="eastAsia"/>
          <w:sz w:val="32"/>
          <w:szCs w:val="32"/>
        </w:rPr>
        <w:t>（请填写：中型、小型、微型）企业。</w:t>
      </w:r>
      <w:r w:rsidRPr="003D2CEA">
        <w:rPr>
          <w:rFonts w:ascii="宋体" w:hAnsi="宋体" w:hint="eastAsia"/>
          <w:sz w:val="32"/>
          <w:szCs w:val="32"/>
        </w:rPr>
        <w:br/>
        <w:t xml:space="preserve">　　2.本公司参加</w:t>
      </w:r>
      <w:r w:rsidRPr="003D2CEA">
        <w:rPr>
          <w:rFonts w:ascii="宋体" w:hAnsi="宋体" w:hint="eastAsia"/>
          <w:sz w:val="32"/>
          <w:szCs w:val="32"/>
          <w:u w:val="single"/>
        </w:rPr>
        <w:t xml:space="preserve">      </w:t>
      </w:r>
      <w:r w:rsidRPr="003D2CEA">
        <w:rPr>
          <w:rFonts w:ascii="宋体" w:hAnsi="宋体" w:hint="eastAsia"/>
          <w:sz w:val="32"/>
          <w:szCs w:val="32"/>
        </w:rPr>
        <w:t>单位的</w:t>
      </w:r>
      <w:r w:rsidRPr="003D2CEA">
        <w:rPr>
          <w:rFonts w:ascii="宋体" w:hAnsi="宋体" w:hint="eastAsia"/>
          <w:sz w:val="32"/>
          <w:szCs w:val="32"/>
          <w:u w:val="single"/>
        </w:rPr>
        <w:t xml:space="preserve">      </w:t>
      </w:r>
      <w:r w:rsidRPr="003D2CEA">
        <w:rPr>
          <w:rFonts w:ascii="宋体" w:hAnsi="宋体" w:hint="eastAsia"/>
          <w:sz w:val="32"/>
          <w:szCs w:val="32"/>
        </w:rPr>
        <w:t>项目采购活动提供本企业制造的货物，由本企业承担工程、提供服务，或者提供其他</w:t>
      </w:r>
      <w:r w:rsidRPr="003D2CEA">
        <w:rPr>
          <w:rFonts w:ascii="宋体" w:hAnsi="宋体" w:hint="eastAsia"/>
          <w:sz w:val="32"/>
          <w:szCs w:val="32"/>
          <w:u w:val="single"/>
        </w:rPr>
        <w:t xml:space="preserve">      </w:t>
      </w:r>
      <w:r w:rsidRPr="003D2CEA">
        <w:rPr>
          <w:rFonts w:ascii="宋体" w:hAnsi="宋体" w:hint="eastAsia"/>
          <w:sz w:val="32"/>
          <w:szCs w:val="32"/>
        </w:rPr>
        <w:t>（请填写：中型、小型、微型）企业制造的货物。本条所称货物不包括使用大型企业注册商标的货物。</w:t>
      </w:r>
      <w:r w:rsidRPr="003D2CEA">
        <w:rPr>
          <w:rFonts w:ascii="宋体" w:hAnsi="宋体" w:hint="eastAsia"/>
          <w:sz w:val="32"/>
          <w:szCs w:val="32"/>
        </w:rPr>
        <w:br/>
        <w:t xml:space="preserve">　　本公司对上述声明的真实性负责。如有虚假，将依法承</w:t>
      </w:r>
      <w:r w:rsidRPr="003D2CEA">
        <w:rPr>
          <w:rFonts w:ascii="宋体" w:hAnsi="宋体" w:cs="FangSong_GB2312" w:hint="eastAsia"/>
          <w:sz w:val="32"/>
          <w:szCs w:val="32"/>
        </w:rPr>
        <w:t>担相应责任。</w:t>
      </w:r>
    </w:p>
    <w:p w:rsidR="00546B13" w:rsidRPr="003D2CEA" w:rsidRDefault="00546B13" w:rsidP="006921CA">
      <w:pPr>
        <w:spacing w:beforeLines="50" w:afterLines="50" w:line="500" w:lineRule="exact"/>
        <w:ind w:leftChars="304" w:left="638"/>
        <w:rPr>
          <w:rFonts w:ascii="宋体" w:hAnsi="宋体" w:cs="FangSong_GB2312"/>
          <w:sz w:val="32"/>
          <w:szCs w:val="32"/>
        </w:rPr>
      </w:pPr>
      <w:r w:rsidRPr="003D2CEA">
        <w:rPr>
          <w:rFonts w:ascii="宋体" w:hAnsi="宋体" w:cs="FangSong_GB2312" w:hint="eastAsia"/>
          <w:sz w:val="32"/>
          <w:szCs w:val="32"/>
        </w:rPr>
        <w:t xml:space="preserve">　　　　　     </w:t>
      </w:r>
    </w:p>
    <w:p w:rsidR="00546B13" w:rsidRPr="003D2CEA" w:rsidRDefault="00546B13" w:rsidP="006921CA">
      <w:pPr>
        <w:spacing w:beforeLines="50" w:afterLines="50" w:line="500" w:lineRule="exact"/>
        <w:ind w:leftChars="304" w:left="638" w:firstLineChars="1050" w:firstLine="3360"/>
        <w:rPr>
          <w:rFonts w:ascii="宋体" w:hAnsi="宋体" w:cs="FangSong_GB2312"/>
          <w:sz w:val="32"/>
          <w:szCs w:val="32"/>
        </w:rPr>
      </w:pPr>
      <w:r w:rsidRPr="003D2CEA">
        <w:rPr>
          <w:rFonts w:ascii="宋体" w:hAnsi="宋体" w:cs="FangSong_GB2312" w:hint="eastAsia"/>
          <w:sz w:val="32"/>
          <w:szCs w:val="32"/>
        </w:rPr>
        <w:t xml:space="preserve">企业名称（盖章）：　　　　</w:t>
      </w:r>
    </w:p>
    <w:p w:rsidR="00546B13" w:rsidRPr="003D2CEA" w:rsidRDefault="00546B13" w:rsidP="006921CA">
      <w:pPr>
        <w:spacing w:beforeLines="50" w:afterLines="50" w:line="500" w:lineRule="exact"/>
        <w:ind w:leftChars="304" w:left="638"/>
        <w:rPr>
          <w:rFonts w:ascii="宋体" w:hAnsi="宋体" w:cs="FangSong_GB2312"/>
          <w:sz w:val="32"/>
          <w:szCs w:val="32"/>
        </w:rPr>
      </w:pPr>
      <w:r w:rsidRPr="003D2CEA">
        <w:rPr>
          <w:rFonts w:ascii="宋体" w:hAnsi="宋体" w:cs="FangSong_GB2312" w:hint="eastAsia"/>
          <w:sz w:val="32"/>
          <w:szCs w:val="32"/>
        </w:rPr>
        <w:t xml:space="preserve">                     日　期：</w:t>
      </w:r>
    </w:p>
    <w:p w:rsidR="00546B13" w:rsidRPr="003D2CEA" w:rsidRDefault="00546B13" w:rsidP="00546B13">
      <w:pPr>
        <w:spacing w:line="340" w:lineRule="exact"/>
        <w:ind w:firstLineChars="200" w:firstLine="482"/>
        <w:rPr>
          <w:rFonts w:ascii="宋体" w:hAnsi="宋体"/>
          <w:b/>
          <w:sz w:val="24"/>
        </w:rPr>
      </w:pPr>
      <w:r w:rsidRPr="003D2CEA">
        <w:rPr>
          <w:rFonts w:ascii="宋体" w:hAnsi="宋体" w:hint="eastAsia"/>
          <w:b/>
          <w:sz w:val="24"/>
        </w:rPr>
        <w:t>注：1、供应商应提供本企业生产产品或服务。（投标企业本身为小微企业，若提供其他小型、微型企业制造的货物，需同时另外提供该制造企业的《中小企业声明函》）。</w:t>
      </w:r>
    </w:p>
    <w:p w:rsidR="00546B13" w:rsidRPr="003D2CEA" w:rsidRDefault="00546B13" w:rsidP="00546B13">
      <w:pPr>
        <w:spacing w:line="340" w:lineRule="exact"/>
        <w:ind w:firstLineChars="200" w:firstLine="482"/>
        <w:rPr>
          <w:rFonts w:ascii="宋体" w:hAnsi="宋体"/>
          <w:b/>
          <w:sz w:val="24"/>
        </w:rPr>
      </w:pPr>
      <w:r w:rsidRPr="003D2CEA">
        <w:rPr>
          <w:rFonts w:ascii="宋体" w:hAnsi="宋体" w:hint="eastAsia"/>
          <w:b/>
          <w:sz w:val="24"/>
        </w:rPr>
        <w:t>2、中标人的本声明函随中标结果同时公布，接受其他供应商和社会监督。</w:t>
      </w:r>
    </w:p>
    <w:p w:rsidR="00546B13" w:rsidRPr="003D2CEA" w:rsidRDefault="00546B13" w:rsidP="00546B13">
      <w:pPr>
        <w:rPr>
          <w:rFonts w:ascii="宋体" w:hAnsi="宋体"/>
          <w:b/>
          <w:kern w:val="44"/>
          <w:sz w:val="32"/>
          <w:szCs w:val="32"/>
        </w:rPr>
      </w:pPr>
      <w:r w:rsidRPr="003D2CEA">
        <w:rPr>
          <w:rFonts w:ascii="宋体" w:hAnsi="宋体"/>
          <w:b/>
          <w:sz w:val="24"/>
          <w:highlight w:val="yellow"/>
        </w:rPr>
        <w:br w:type="page"/>
      </w:r>
      <w:r w:rsidRPr="003D2CEA">
        <w:rPr>
          <w:rFonts w:ascii="宋体" w:hAnsi="宋体" w:hint="eastAsia"/>
          <w:b/>
          <w:kern w:val="44"/>
          <w:sz w:val="32"/>
          <w:szCs w:val="32"/>
        </w:rPr>
        <w:lastRenderedPageBreak/>
        <w:t>附件4</w:t>
      </w:r>
      <w:r w:rsidRPr="003D2CEA">
        <w:rPr>
          <w:rFonts w:ascii="宋体" w:hAnsi="宋体" w:hint="eastAsia"/>
          <w:b/>
          <w:sz w:val="28"/>
          <w:szCs w:val="28"/>
        </w:rPr>
        <w:t>（符合政策要求，并申请按残疾人福利性单位投标者提供）</w:t>
      </w:r>
      <w:r w:rsidRPr="003D2CEA">
        <w:rPr>
          <w:rFonts w:ascii="宋体" w:hAnsi="宋体" w:hint="eastAsia"/>
          <w:b/>
          <w:kern w:val="44"/>
          <w:sz w:val="28"/>
          <w:szCs w:val="28"/>
        </w:rPr>
        <w:t>：</w:t>
      </w:r>
    </w:p>
    <w:p w:rsidR="00546B13" w:rsidRPr="003D2CEA" w:rsidRDefault="00546B13" w:rsidP="00546B13">
      <w:pPr>
        <w:spacing w:line="588" w:lineRule="exact"/>
        <w:rPr>
          <w:rFonts w:ascii="宋体" w:hAnsi="宋体"/>
          <w:spacing w:val="6"/>
          <w:sz w:val="30"/>
          <w:szCs w:val="30"/>
        </w:rPr>
      </w:pPr>
    </w:p>
    <w:p w:rsidR="00546B13" w:rsidRPr="003D2CEA" w:rsidRDefault="00546B13" w:rsidP="00546B13">
      <w:pPr>
        <w:spacing w:line="588" w:lineRule="exact"/>
        <w:jc w:val="center"/>
        <w:rPr>
          <w:rFonts w:ascii="宋体" w:hAnsi="宋体"/>
          <w:b/>
          <w:spacing w:val="6"/>
          <w:sz w:val="32"/>
          <w:szCs w:val="32"/>
        </w:rPr>
      </w:pPr>
      <w:bookmarkStart w:id="650" w:name="OLE_LINK13"/>
      <w:bookmarkStart w:id="651" w:name="OLE_LINK14"/>
      <w:r w:rsidRPr="003D2CEA">
        <w:rPr>
          <w:rFonts w:ascii="宋体" w:hAnsi="宋体" w:hint="eastAsia"/>
          <w:b/>
          <w:spacing w:val="6"/>
          <w:sz w:val="32"/>
          <w:szCs w:val="32"/>
        </w:rPr>
        <w:t>残疾人福利性单位声明函</w:t>
      </w:r>
    </w:p>
    <w:bookmarkEnd w:id="650"/>
    <w:bookmarkEnd w:id="651"/>
    <w:p w:rsidR="00546B13" w:rsidRPr="003D2CEA" w:rsidRDefault="00546B13" w:rsidP="00546B13">
      <w:pPr>
        <w:spacing w:line="588" w:lineRule="exact"/>
        <w:rPr>
          <w:rFonts w:ascii="宋体" w:hAnsi="宋体"/>
          <w:b/>
          <w:spacing w:val="6"/>
          <w:sz w:val="30"/>
          <w:szCs w:val="30"/>
        </w:rPr>
      </w:pPr>
    </w:p>
    <w:p w:rsidR="00546B13" w:rsidRPr="003D2CEA" w:rsidRDefault="00546B13" w:rsidP="00546B13">
      <w:pPr>
        <w:spacing w:line="588" w:lineRule="exact"/>
        <w:ind w:firstLineChars="200" w:firstLine="624"/>
        <w:rPr>
          <w:rFonts w:ascii="宋体" w:hAnsi="宋体"/>
          <w:spacing w:val="6"/>
          <w:sz w:val="30"/>
          <w:szCs w:val="30"/>
        </w:rPr>
      </w:pPr>
      <w:r w:rsidRPr="003D2CEA">
        <w:rPr>
          <w:rFonts w:ascii="宋体" w:hAnsi="宋体" w:hint="eastAsia"/>
          <w:spacing w:val="6"/>
          <w:sz w:val="30"/>
          <w:szCs w:val="30"/>
        </w:rPr>
        <w:t>本单位郑重声明，根据《财政部</w:t>
      </w:r>
      <w:r w:rsidRPr="003D2CEA">
        <w:rPr>
          <w:rFonts w:ascii="宋体" w:hAnsi="宋体"/>
          <w:spacing w:val="6"/>
          <w:sz w:val="30"/>
          <w:szCs w:val="30"/>
        </w:rPr>
        <w:t xml:space="preserve"> </w:t>
      </w:r>
      <w:r w:rsidRPr="003D2CEA">
        <w:rPr>
          <w:rFonts w:ascii="宋体" w:hAnsi="宋体" w:hint="eastAsia"/>
          <w:spacing w:val="6"/>
          <w:sz w:val="30"/>
          <w:szCs w:val="30"/>
        </w:rPr>
        <w:t>民政部</w:t>
      </w:r>
      <w:r w:rsidRPr="003D2CEA">
        <w:rPr>
          <w:rFonts w:ascii="宋体" w:hAnsi="宋体"/>
          <w:spacing w:val="6"/>
          <w:sz w:val="30"/>
          <w:szCs w:val="30"/>
        </w:rPr>
        <w:t xml:space="preserve"> </w:t>
      </w:r>
      <w:r w:rsidRPr="003D2CEA">
        <w:rPr>
          <w:rFonts w:ascii="宋体" w:hAnsi="宋体" w:hint="eastAsia"/>
          <w:spacing w:val="6"/>
          <w:sz w:val="30"/>
          <w:szCs w:val="30"/>
        </w:rPr>
        <w:t>中国残疾人联合会关于促进残疾人就业政府采购政策的通知》（财库</w:t>
      </w:r>
      <w:r w:rsidRPr="003D2CEA">
        <w:rPr>
          <w:rFonts w:ascii="宋体" w:hAnsi="宋体" w:hint="eastAsia"/>
          <w:sz w:val="32"/>
          <w:szCs w:val="32"/>
        </w:rPr>
        <w:t>〔</w:t>
      </w:r>
      <w:r w:rsidRPr="003D2CEA">
        <w:rPr>
          <w:rFonts w:ascii="宋体" w:hAnsi="宋体"/>
          <w:sz w:val="32"/>
          <w:szCs w:val="32"/>
        </w:rPr>
        <w:t>2017</w:t>
      </w:r>
      <w:r w:rsidRPr="003D2CEA">
        <w:rPr>
          <w:rFonts w:ascii="宋体" w:hAnsi="宋体" w:hint="eastAsia"/>
          <w:sz w:val="32"/>
          <w:szCs w:val="32"/>
        </w:rPr>
        <w:t>〕</w:t>
      </w:r>
      <w:r w:rsidRPr="003D2CEA">
        <w:rPr>
          <w:rFonts w:ascii="宋体" w:hAnsi="宋体"/>
          <w:sz w:val="32"/>
          <w:szCs w:val="32"/>
        </w:rPr>
        <w:t xml:space="preserve"> 141</w:t>
      </w:r>
      <w:bookmarkStart w:id="652" w:name="_GoBack"/>
      <w:bookmarkEnd w:id="652"/>
      <w:r w:rsidRPr="003D2CEA">
        <w:rPr>
          <w:rFonts w:ascii="宋体" w:hAnsi="宋体" w:hint="eastAsia"/>
          <w:spacing w:val="6"/>
          <w:sz w:val="30"/>
          <w:szCs w:val="30"/>
        </w:rPr>
        <w:t>号）的规定，本单位为符合条件的残疾人福利性单位，且本单位参加</w:t>
      </w:r>
      <w:r w:rsidRPr="003D2CEA">
        <w:rPr>
          <w:rFonts w:ascii="宋体" w:hAnsi="宋体"/>
          <w:spacing w:val="6"/>
          <w:sz w:val="30"/>
          <w:szCs w:val="30"/>
        </w:rPr>
        <w:t>______</w:t>
      </w:r>
      <w:r w:rsidRPr="003D2CEA">
        <w:rPr>
          <w:rFonts w:ascii="宋体" w:hAnsi="宋体" w:hint="eastAsia"/>
          <w:spacing w:val="6"/>
          <w:sz w:val="30"/>
          <w:szCs w:val="30"/>
        </w:rPr>
        <w:t>单位的</w:t>
      </w:r>
      <w:r w:rsidRPr="003D2CEA">
        <w:rPr>
          <w:rFonts w:ascii="宋体" w:hAnsi="宋体"/>
          <w:spacing w:val="6"/>
          <w:sz w:val="30"/>
          <w:szCs w:val="30"/>
        </w:rPr>
        <w:t>______</w:t>
      </w:r>
      <w:r w:rsidRPr="003D2CEA">
        <w:rPr>
          <w:rFonts w:ascii="宋体" w:hAnsi="宋体" w:hint="eastAsia"/>
          <w:spacing w:val="6"/>
          <w:sz w:val="30"/>
          <w:szCs w:val="30"/>
        </w:rPr>
        <w:t>项目采购活动提供本单位制造的货物（由本单位承担工程</w:t>
      </w:r>
      <w:r w:rsidRPr="003D2CEA">
        <w:rPr>
          <w:rFonts w:ascii="宋体" w:hAnsi="宋体"/>
          <w:spacing w:val="6"/>
          <w:sz w:val="30"/>
          <w:szCs w:val="30"/>
        </w:rPr>
        <w:t>/</w:t>
      </w:r>
      <w:r w:rsidRPr="003D2CEA">
        <w:rPr>
          <w:rFonts w:ascii="宋体" w:hAnsi="宋体" w:hint="eastAsia"/>
          <w:spacing w:val="6"/>
          <w:sz w:val="30"/>
          <w:szCs w:val="30"/>
        </w:rPr>
        <w:t>提供服务），或者提供其他残疾人福利性单位制造的货物（不包括使用非残疾人福利性单位注册商标的货物）。</w:t>
      </w:r>
    </w:p>
    <w:p w:rsidR="00546B13" w:rsidRPr="003D2CEA" w:rsidRDefault="00546B13" w:rsidP="00546B13">
      <w:pPr>
        <w:spacing w:line="588" w:lineRule="exact"/>
        <w:ind w:firstLineChars="200" w:firstLine="624"/>
        <w:rPr>
          <w:rFonts w:ascii="宋体" w:hAnsi="宋体"/>
          <w:spacing w:val="6"/>
          <w:sz w:val="30"/>
          <w:szCs w:val="30"/>
        </w:rPr>
      </w:pPr>
      <w:r w:rsidRPr="003D2CEA">
        <w:rPr>
          <w:rFonts w:ascii="宋体" w:hAnsi="宋体" w:hint="eastAsia"/>
          <w:spacing w:val="6"/>
          <w:sz w:val="30"/>
          <w:szCs w:val="30"/>
        </w:rPr>
        <w:t>本单位对上述声明的真实性负责。如有虚假，将依法承担相应责任。</w:t>
      </w:r>
    </w:p>
    <w:p w:rsidR="00546B13" w:rsidRPr="003D2CEA" w:rsidRDefault="00546B13" w:rsidP="00546B13">
      <w:pPr>
        <w:tabs>
          <w:tab w:val="left" w:pos="4860"/>
        </w:tabs>
        <w:spacing w:line="588" w:lineRule="exact"/>
        <w:ind w:right="1560" w:firstLineChars="1100" w:firstLine="3432"/>
        <w:rPr>
          <w:rFonts w:ascii="宋体" w:hAnsi="宋体"/>
          <w:spacing w:val="6"/>
          <w:sz w:val="30"/>
          <w:szCs w:val="30"/>
        </w:rPr>
      </w:pPr>
    </w:p>
    <w:p w:rsidR="00546B13" w:rsidRPr="003D2CEA" w:rsidRDefault="00546B13" w:rsidP="00546B13">
      <w:pPr>
        <w:tabs>
          <w:tab w:val="left" w:pos="4860"/>
        </w:tabs>
        <w:spacing w:line="588" w:lineRule="exact"/>
        <w:ind w:right="1560" w:firstLineChars="1100" w:firstLine="3432"/>
        <w:rPr>
          <w:rFonts w:ascii="宋体" w:hAnsi="宋体"/>
          <w:spacing w:val="6"/>
          <w:sz w:val="30"/>
          <w:szCs w:val="30"/>
        </w:rPr>
      </w:pPr>
      <w:r w:rsidRPr="003D2CEA">
        <w:rPr>
          <w:rFonts w:ascii="宋体" w:hAnsi="宋体" w:hint="eastAsia"/>
          <w:spacing w:val="6"/>
          <w:sz w:val="30"/>
          <w:szCs w:val="30"/>
        </w:rPr>
        <w:t>单位名称（盖章）：</w:t>
      </w:r>
    </w:p>
    <w:p w:rsidR="00546B13" w:rsidRPr="003D2CEA" w:rsidRDefault="00546B13" w:rsidP="00546B13">
      <w:pPr>
        <w:tabs>
          <w:tab w:val="left" w:pos="4860"/>
        </w:tabs>
        <w:spacing w:line="588" w:lineRule="exact"/>
        <w:ind w:right="1560" w:firstLineChars="1500" w:firstLine="4680"/>
        <w:rPr>
          <w:rFonts w:ascii="宋体" w:hAnsi="宋体"/>
          <w:spacing w:val="6"/>
          <w:sz w:val="30"/>
          <w:szCs w:val="30"/>
        </w:rPr>
      </w:pPr>
      <w:r w:rsidRPr="003D2CEA">
        <w:rPr>
          <w:rFonts w:ascii="宋体" w:hAnsi="宋体" w:hint="eastAsia"/>
          <w:spacing w:val="6"/>
          <w:sz w:val="30"/>
          <w:szCs w:val="30"/>
        </w:rPr>
        <w:t>日</w:t>
      </w:r>
      <w:r w:rsidRPr="003D2CEA">
        <w:rPr>
          <w:rFonts w:ascii="宋体" w:hAnsi="宋体"/>
          <w:spacing w:val="6"/>
          <w:sz w:val="30"/>
          <w:szCs w:val="30"/>
        </w:rPr>
        <w:t xml:space="preserve">  </w:t>
      </w:r>
      <w:r w:rsidRPr="003D2CEA">
        <w:rPr>
          <w:rFonts w:ascii="宋体" w:hAnsi="宋体" w:hint="eastAsia"/>
          <w:spacing w:val="6"/>
          <w:sz w:val="30"/>
          <w:szCs w:val="30"/>
        </w:rPr>
        <w:t>期：</w:t>
      </w:r>
    </w:p>
    <w:p w:rsidR="00546B13" w:rsidRPr="003D2CEA" w:rsidRDefault="00546B13" w:rsidP="00546B13">
      <w:pPr>
        <w:spacing w:line="340" w:lineRule="exact"/>
        <w:rPr>
          <w:rFonts w:ascii="宋体" w:hAnsi="宋体"/>
          <w:spacing w:val="6"/>
          <w:sz w:val="30"/>
          <w:szCs w:val="30"/>
          <w:highlight w:val="yellow"/>
        </w:rPr>
      </w:pPr>
    </w:p>
    <w:p w:rsidR="00546B13" w:rsidRPr="003D2CEA" w:rsidRDefault="00546B13" w:rsidP="00546B13">
      <w:pPr>
        <w:spacing w:line="440" w:lineRule="exact"/>
        <w:ind w:firstLineChars="200" w:firstLine="506"/>
        <w:rPr>
          <w:rFonts w:ascii="宋体" w:hAnsi="宋体"/>
          <w:b/>
          <w:bCs/>
          <w:spacing w:val="6"/>
          <w:sz w:val="24"/>
        </w:rPr>
      </w:pPr>
      <w:r w:rsidRPr="003D2CEA">
        <w:rPr>
          <w:rFonts w:ascii="宋体" w:hAnsi="宋体" w:hint="eastAsia"/>
          <w:b/>
          <w:bCs/>
          <w:spacing w:val="6"/>
          <w:sz w:val="24"/>
        </w:rPr>
        <w:t>注：1、供应商随本函提供下相关材料原件扫描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546B13" w:rsidRPr="003D2CEA" w:rsidRDefault="00546B13" w:rsidP="00546B13">
      <w:pPr>
        <w:spacing w:line="440" w:lineRule="exact"/>
        <w:ind w:firstLineChars="200" w:firstLine="506"/>
        <w:rPr>
          <w:rFonts w:ascii="宋体" w:hAnsi="宋体" w:cs="FangSong_GB2312"/>
          <w:spacing w:val="6"/>
          <w:sz w:val="22"/>
          <w:szCs w:val="22"/>
        </w:rPr>
      </w:pPr>
      <w:r w:rsidRPr="003D2CEA">
        <w:rPr>
          <w:rFonts w:ascii="宋体" w:hAnsi="宋体" w:hint="eastAsia"/>
          <w:b/>
          <w:bCs/>
          <w:spacing w:val="6"/>
          <w:sz w:val="24"/>
        </w:rPr>
        <w:t>2、成交人本声明函随成交结果同时公布，接受其他供应商和社会监督。</w:t>
      </w:r>
    </w:p>
    <w:p w:rsidR="00546B13" w:rsidRPr="003D2CEA" w:rsidRDefault="00546B13" w:rsidP="00546B13">
      <w:pPr>
        <w:rPr>
          <w:rFonts w:ascii="宋体" w:hAnsi="宋体" w:cs="FangSong_GB2312"/>
          <w:b/>
          <w:kern w:val="44"/>
          <w:sz w:val="28"/>
          <w:szCs w:val="28"/>
        </w:rPr>
      </w:pPr>
      <w:r w:rsidRPr="003D2CEA">
        <w:rPr>
          <w:rFonts w:ascii="宋体" w:hAnsi="宋体" w:cs="FangSong_GB2312" w:hint="eastAsia"/>
          <w:b/>
          <w:kern w:val="44"/>
          <w:sz w:val="28"/>
          <w:szCs w:val="28"/>
        </w:rPr>
        <w:br w:type="page"/>
      </w:r>
      <w:r w:rsidRPr="003D2CEA">
        <w:rPr>
          <w:rFonts w:ascii="宋体" w:hAnsi="宋体" w:cs="FangSong_GB2312" w:hint="eastAsia"/>
          <w:b/>
          <w:kern w:val="44"/>
          <w:sz w:val="28"/>
          <w:szCs w:val="28"/>
        </w:rPr>
        <w:lastRenderedPageBreak/>
        <w:t>附件5</w:t>
      </w:r>
      <w:r w:rsidRPr="003D2CEA">
        <w:rPr>
          <w:rFonts w:ascii="宋体" w:hAnsi="宋体" w:cs="FangSong_GB2312" w:hint="eastAsia"/>
          <w:b/>
          <w:sz w:val="24"/>
        </w:rPr>
        <w:t>（符合政策要求，并申请按监狱企业投标者提供）</w:t>
      </w:r>
      <w:r w:rsidRPr="003D2CEA">
        <w:rPr>
          <w:rFonts w:ascii="宋体" w:hAnsi="宋体" w:cs="FangSong_GB2312" w:hint="eastAsia"/>
          <w:b/>
          <w:kern w:val="44"/>
          <w:sz w:val="24"/>
        </w:rPr>
        <w:t>：</w:t>
      </w:r>
    </w:p>
    <w:p w:rsidR="00546B13" w:rsidRPr="003D2CEA" w:rsidRDefault="00546B13" w:rsidP="00546B13">
      <w:pPr>
        <w:spacing w:line="588" w:lineRule="exact"/>
        <w:rPr>
          <w:rFonts w:ascii="宋体" w:hAnsi="宋体"/>
          <w:spacing w:val="6"/>
          <w:sz w:val="30"/>
          <w:szCs w:val="30"/>
          <w:highlight w:val="yellow"/>
        </w:rPr>
      </w:pPr>
    </w:p>
    <w:p w:rsidR="00546B13" w:rsidRPr="003D2CEA" w:rsidRDefault="00546B13" w:rsidP="00546B13">
      <w:pPr>
        <w:spacing w:line="588" w:lineRule="exact"/>
        <w:jc w:val="center"/>
        <w:rPr>
          <w:rFonts w:ascii="宋体" w:hAnsi="宋体"/>
          <w:b/>
          <w:spacing w:val="6"/>
          <w:sz w:val="32"/>
          <w:szCs w:val="32"/>
        </w:rPr>
      </w:pPr>
      <w:r w:rsidRPr="003D2CEA">
        <w:rPr>
          <w:rFonts w:ascii="宋体" w:hAnsi="宋体" w:hint="eastAsia"/>
          <w:b/>
          <w:spacing w:val="6"/>
          <w:sz w:val="32"/>
          <w:szCs w:val="32"/>
        </w:rPr>
        <w:t>监狱企业证明</w:t>
      </w:r>
    </w:p>
    <w:p w:rsidR="00546B13" w:rsidRPr="003D2CEA" w:rsidRDefault="00546B13" w:rsidP="00546B13">
      <w:pPr>
        <w:spacing w:line="340" w:lineRule="exact"/>
        <w:ind w:firstLineChars="200" w:firstLine="560"/>
        <w:rPr>
          <w:rFonts w:ascii="宋体" w:hAnsi="宋体"/>
          <w:sz w:val="28"/>
          <w:szCs w:val="28"/>
        </w:rPr>
      </w:pPr>
    </w:p>
    <w:p w:rsidR="00546B13" w:rsidRPr="003D2CEA" w:rsidRDefault="00546B13" w:rsidP="00546B13">
      <w:pPr>
        <w:spacing w:line="340" w:lineRule="exact"/>
        <w:ind w:firstLineChars="200" w:firstLine="560"/>
        <w:rPr>
          <w:rFonts w:ascii="宋体" w:hAnsi="宋体"/>
          <w:sz w:val="28"/>
          <w:szCs w:val="28"/>
        </w:rPr>
      </w:pPr>
    </w:p>
    <w:p w:rsidR="00546B13" w:rsidRPr="003D2CEA" w:rsidRDefault="00546B13" w:rsidP="00546B13">
      <w:pPr>
        <w:spacing w:line="340" w:lineRule="exact"/>
        <w:ind w:firstLineChars="200" w:firstLine="560"/>
        <w:rPr>
          <w:rFonts w:ascii="宋体" w:hAnsi="宋体"/>
          <w:sz w:val="28"/>
          <w:szCs w:val="28"/>
        </w:rPr>
      </w:pPr>
    </w:p>
    <w:p w:rsidR="00546B13" w:rsidRPr="003D2CEA" w:rsidRDefault="00546B13" w:rsidP="00546B13">
      <w:pPr>
        <w:spacing w:line="340" w:lineRule="exact"/>
        <w:ind w:firstLineChars="200" w:firstLine="560"/>
        <w:rPr>
          <w:rFonts w:ascii="宋体" w:hAnsi="宋体"/>
          <w:sz w:val="28"/>
          <w:szCs w:val="28"/>
        </w:rPr>
      </w:pPr>
    </w:p>
    <w:p w:rsidR="00546B13" w:rsidRPr="003D2CEA" w:rsidRDefault="00546B13" w:rsidP="00546B13">
      <w:pPr>
        <w:spacing w:line="340" w:lineRule="exact"/>
        <w:ind w:firstLineChars="200" w:firstLine="580"/>
        <w:rPr>
          <w:rFonts w:ascii="宋体" w:hAnsi="宋体"/>
          <w:sz w:val="28"/>
          <w:szCs w:val="28"/>
        </w:rPr>
      </w:pPr>
      <w:r w:rsidRPr="003D2CEA">
        <w:rPr>
          <w:rFonts w:ascii="宋体" w:hAnsi="宋体" w:hint="eastAsia"/>
          <w:sz w:val="29"/>
          <w:szCs w:val="29"/>
        </w:rPr>
        <w:t>提供由省级以上监狱管理局、戒毒管理局（含新疆生产建设兵团）出具的属于监狱企业的证明文件。</w:t>
      </w: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jc w:val="center"/>
        <w:rPr>
          <w:rFonts w:ascii="宋体" w:hAnsi="宋体" w:cs="FangSong_GB2312"/>
          <w:b/>
          <w:sz w:val="44"/>
          <w:szCs w:val="44"/>
        </w:rPr>
      </w:pPr>
    </w:p>
    <w:p w:rsidR="00546B13" w:rsidRPr="003D2CEA" w:rsidRDefault="00546B13" w:rsidP="00546B13">
      <w:pPr>
        <w:spacing w:line="480" w:lineRule="exact"/>
        <w:rPr>
          <w:rFonts w:ascii="宋体" w:hAnsi="宋体"/>
          <w:b/>
          <w:kern w:val="44"/>
          <w:sz w:val="32"/>
          <w:szCs w:val="32"/>
        </w:rPr>
      </w:pPr>
      <w:r w:rsidRPr="003D2CEA">
        <w:rPr>
          <w:rFonts w:ascii="宋体" w:hAnsi="宋体" w:hint="eastAsia"/>
          <w:spacing w:val="6"/>
          <w:sz w:val="30"/>
          <w:szCs w:val="30"/>
        </w:rPr>
        <w:t>注：</w:t>
      </w:r>
      <w:r w:rsidRPr="003D2CEA">
        <w:rPr>
          <w:rFonts w:ascii="宋体" w:hAnsi="宋体" w:hint="eastAsia"/>
          <w:b/>
          <w:sz w:val="24"/>
        </w:rPr>
        <w:t>成交人的本证明文件随成交结果同时公布，接受其他供应商和社会监督。</w:t>
      </w:r>
    </w:p>
    <w:p w:rsidR="00546B13" w:rsidRPr="003D2CEA" w:rsidRDefault="00546B13" w:rsidP="00546B13">
      <w:pPr>
        <w:rPr>
          <w:rFonts w:ascii="宋体" w:hAnsi="宋体" w:cs="FangSong_GB2312"/>
          <w:sz w:val="32"/>
          <w:szCs w:val="32"/>
        </w:rPr>
      </w:pPr>
    </w:p>
    <w:p w:rsidR="00546B13" w:rsidRDefault="00546B13" w:rsidP="00546B13"/>
    <w:p w:rsidR="005D1D46" w:rsidRPr="00546B13" w:rsidRDefault="005D1D46"/>
    <w:sectPr w:rsidR="005D1D46" w:rsidRPr="00546B13" w:rsidSect="00585661">
      <w:pgSz w:w="11906" w:h="16838"/>
      <w:pgMar w:top="1440" w:right="1800" w:bottom="186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EC2" w:rsidRDefault="00741EC2" w:rsidP="00546B13">
      <w:r>
        <w:separator/>
      </w:r>
    </w:p>
  </w:endnote>
  <w:endnote w:type="continuationSeparator" w:id="1">
    <w:p w:rsidR="00741EC2" w:rsidRDefault="00741EC2" w:rsidP="00546B1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KaiTi_GB2312">
    <w:altName w:val="MS Gothic"/>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hs_boot">
    <w:altName w:val="宋体"/>
    <w:charset w:val="86"/>
    <w:family w:val="swiss"/>
    <w:pitch w:val="default"/>
    <w:sig w:usb0="00000000" w:usb1="00000000" w:usb2="00000016" w:usb3="00000000" w:csb0="001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A45596">
    <w:pPr>
      <w:pStyle w:val="a4"/>
      <w:framePr w:wrap="around" w:vAnchor="text" w:hAnchor="margin" w:xAlign="center" w:y="1"/>
      <w:rPr>
        <w:rStyle w:val="a6"/>
      </w:rPr>
    </w:pPr>
    <w:r>
      <w:fldChar w:fldCharType="begin"/>
    </w:r>
    <w:r w:rsidR="00546B13">
      <w:rPr>
        <w:rStyle w:val="a6"/>
      </w:rPr>
      <w:instrText xml:space="preserve">PAGE  </w:instrText>
    </w:r>
    <w:r>
      <w:fldChar w:fldCharType="end"/>
    </w:r>
  </w:p>
  <w:p w:rsidR="00546B13" w:rsidRDefault="00546B1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546B1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A45596">
    <w:pPr>
      <w:pStyle w:val="a4"/>
      <w:jc w:val="center"/>
    </w:pPr>
    <w:r>
      <w:pict>
        <v:shapetype id="_x0000_t202" coordsize="21600,21600" o:spt="202" path="m,l,21600r21600,l21600,xe">
          <v:stroke joinstyle="miter"/>
          <v:path gradientshapeok="t" o:connecttype="rect"/>
        </v:shapetype>
        <v:shape id="文本框 4" o:spid="_x0000_s1025" type="#_x0000_t202" style="position:absolute;left:0;text-align:left;margin-left:0;margin-top:0;width:9.05pt;height:10.35pt;z-index:251660288;mso-wrap-style:none;mso-position-horizontal:center;mso-position-horizontal-relative:margin" filled="f" stroked="f">
          <v:textbox style="mso-fit-shape-to-text:t" inset="0,0,0,0">
            <w:txbxContent>
              <w:p w:rsidR="00546B13" w:rsidRDefault="00A45596">
                <w:pPr>
                  <w:pStyle w:val="a4"/>
                </w:pPr>
                <w:fldSimple w:instr=" PAGE  \* MERGEFORMAT ">
                  <w:r w:rsidR="00BA2C93">
                    <w:rPr>
                      <w:noProof/>
                    </w:rPr>
                    <w:t>6</w:t>
                  </w:r>
                </w:fldSimple>
              </w:p>
            </w:txbxContent>
          </v:textbox>
          <w10:wrap anchorx="margin"/>
        </v:shape>
      </w:pict>
    </w:r>
    <w:r w:rsidR="00546B13">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A45596">
    <w:pPr>
      <w:pStyle w:val="a4"/>
    </w:pPr>
    <w:r>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2336;mso-wrap-style:none;mso-position-horizontal:center;mso-position-horizontal-relative:margin" filled="f" stroked="f">
          <v:textbox style="mso-fit-shape-to-text:t" inset="0,0,0,0">
            <w:txbxContent>
              <w:p w:rsidR="00546B13" w:rsidRDefault="00A45596">
                <w:pPr>
                  <w:pStyle w:val="a4"/>
                </w:pPr>
                <w:fldSimple w:instr=" PAGE  \* MERGEFORMAT ">
                  <w:r w:rsidR="006921CA">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A45596">
    <w:pPr>
      <w:pStyle w:val="a4"/>
      <w:ind w:right="360"/>
    </w:pPr>
    <w:r>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61312;mso-wrap-style:none;mso-position-horizontal:center;mso-position-horizontal-relative:margin" filled="f" stroked="f">
          <v:fill o:detectmouseclick="t"/>
          <v:textbox style="mso-fit-shape-to-text:t" inset="0,0,0,0">
            <w:txbxContent>
              <w:p w:rsidR="00546B13" w:rsidRDefault="00A45596">
                <w:pPr>
                  <w:pStyle w:val="a4"/>
                </w:pPr>
                <w:fldSimple w:instr=" PAGE  \* MERGEFORMAT ">
                  <w:r w:rsidR="00BA2C93">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EC2" w:rsidRDefault="00741EC2" w:rsidP="00546B13">
      <w:r>
        <w:separator/>
      </w:r>
    </w:p>
  </w:footnote>
  <w:footnote w:type="continuationSeparator" w:id="1">
    <w:p w:rsidR="00741EC2" w:rsidRDefault="00741EC2" w:rsidP="00546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546B13">
    <w:pPr>
      <w:pStyle w:val="a3"/>
      <w:rPr>
        <w:rFonts w:ascii="FangSong_GB2312" w:eastAsia="FangSong_GB2312"/>
      </w:rPr>
    </w:pPr>
    <w:r>
      <w:rPr>
        <w:rFonts w:ascii="FangSong_GB2312" w:eastAsia="FangSong_GB2312" w:hint="eastAsia"/>
      </w:rPr>
      <w:t>开封市政府采购中心谈判文件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546B13">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3" w:rsidRDefault="00546B13">
    <w:pPr>
      <w:pStyle w:val="a3"/>
      <w:rPr>
        <w:rFonts w:ascii="FangSong_GB2312" w:eastAsia="FangSong_GB2312"/>
      </w:rPr>
    </w:pPr>
    <w:r>
      <w:rPr>
        <w:rFonts w:ascii="FangSong_GB2312" w:eastAsia="FangSong_GB2312" w:hint="eastAsia"/>
      </w:rPr>
      <w:t>开封市政府采购中心政府采购招标文件</w:t>
    </w:r>
  </w:p>
  <w:p w:rsidR="00546B13" w:rsidRDefault="00546B13">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E6CE19"/>
    <w:multiLevelType w:val="singleLevel"/>
    <w:tmpl w:val="C6E6CE19"/>
    <w:lvl w:ilvl="0">
      <w:start w:val="1"/>
      <w:numFmt w:val="decimal"/>
      <w:suff w:val="nothing"/>
      <w:lvlText w:val="%1、"/>
      <w:lvlJc w:val="left"/>
    </w:lvl>
  </w:abstractNum>
  <w:abstractNum w:abstractNumId="1">
    <w:nsid w:val="00D55D09"/>
    <w:multiLevelType w:val="singleLevel"/>
    <w:tmpl w:val="00D55D09"/>
    <w:lvl w:ilvl="0">
      <w:start w:val="1"/>
      <w:numFmt w:val="decimal"/>
      <w:suff w:val="nothing"/>
      <w:lvlText w:val="%1、"/>
      <w:lvlJc w:val="left"/>
    </w:lvl>
  </w:abstractNum>
  <w:abstractNum w:abstractNumId="2">
    <w:nsid w:val="1D8118F9"/>
    <w:multiLevelType w:val="multilevel"/>
    <w:tmpl w:val="1D8118F9"/>
    <w:lvl w:ilvl="0">
      <w:start w:val="1"/>
      <w:numFmt w:val="decimal"/>
      <w:lvlText w:val="%1、"/>
      <w:lvlJc w:val="left"/>
      <w:pPr>
        <w:ind w:left="420" w:hanging="420"/>
      </w:pPr>
      <w:rPr>
        <w:rFonts w:ascii="宋体" w:eastAsia="宋体" w:hAnsi="宋体" w:cs="Times New Roman"/>
        <w:b w:val="0"/>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AEC5AC3"/>
    <w:multiLevelType w:val="multilevel"/>
    <w:tmpl w:val="2AEC5AC3"/>
    <w:lvl w:ilvl="0">
      <w:start w:val="1"/>
      <w:numFmt w:val="decimal"/>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4">
    <w:nsid w:val="2DDA89D8"/>
    <w:multiLevelType w:val="singleLevel"/>
    <w:tmpl w:val="2DDA89D8"/>
    <w:lvl w:ilvl="0">
      <w:start w:val="4"/>
      <w:numFmt w:val="chineseCounting"/>
      <w:suff w:val="nothing"/>
      <w:lvlText w:val="%1、"/>
      <w:lvlJc w:val="left"/>
      <w:rPr>
        <w:rFonts w:hint="eastAsia"/>
      </w:rPr>
    </w:lvl>
  </w:abstractNum>
  <w:abstractNum w:abstractNumId="5">
    <w:nsid w:val="69E734C6"/>
    <w:multiLevelType w:val="singleLevel"/>
    <w:tmpl w:val="69E734C6"/>
    <w:lvl w:ilvl="0">
      <w:start w:val="7"/>
      <w:numFmt w:val="chineseCounting"/>
      <w:suff w:val="nothing"/>
      <w:lvlText w:val="%1、"/>
      <w:lvlJc w:val="left"/>
      <w:rPr>
        <w:rFonts w:hint="eastAsia"/>
      </w:rPr>
    </w:lvl>
  </w:abstractNum>
  <w:abstractNum w:abstractNumId="6">
    <w:nsid w:val="7B399BA6"/>
    <w:multiLevelType w:val="singleLevel"/>
    <w:tmpl w:val="7B399BA6"/>
    <w:lvl w:ilvl="0">
      <w:start w:val="2"/>
      <w:numFmt w:val="decimal"/>
      <w:suff w:val="nothing"/>
      <w:lvlText w:val="%1、"/>
      <w:lvlJc w:val="left"/>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B13"/>
    <w:rsid w:val="00546B13"/>
    <w:rsid w:val="00585661"/>
    <w:rsid w:val="005D1D46"/>
    <w:rsid w:val="006921CA"/>
    <w:rsid w:val="00741EC2"/>
    <w:rsid w:val="0096501D"/>
    <w:rsid w:val="00A45596"/>
    <w:rsid w:val="00BA2C93"/>
    <w:rsid w:val="00CF7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13"/>
    <w:pPr>
      <w:widowControl w:val="0"/>
      <w:jc w:val="both"/>
    </w:pPr>
    <w:rPr>
      <w:rFonts w:ascii="Times New Roman" w:eastAsia="宋体" w:hAnsi="Times New Roman" w:cs="Times New Roman"/>
      <w:szCs w:val="24"/>
    </w:rPr>
  </w:style>
  <w:style w:type="paragraph" w:styleId="1">
    <w:name w:val="heading 1"/>
    <w:basedOn w:val="a"/>
    <w:next w:val="a"/>
    <w:link w:val="1Char"/>
    <w:qFormat/>
    <w:rsid w:val="00546B1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46B1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46B1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6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B13"/>
    <w:rPr>
      <w:sz w:val="18"/>
      <w:szCs w:val="18"/>
    </w:rPr>
  </w:style>
  <w:style w:type="paragraph" w:styleId="a4">
    <w:name w:val="footer"/>
    <w:basedOn w:val="a"/>
    <w:link w:val="Char0"/>
    <w:unhideWhenUsed/>
    <w:rsid w:val="00546B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B13"/>
    <w:rPr>
      <w:sz w:val="18"/>
      <w:szCs w:val="18"/>
    </w:rPr>
  </w:style>
  <w:style w:type="character" w:customStyle="1" w:styleId="1Char">
    <w:name w:val="标题 1 Char"/>
    <w:basedOn w:val="a0"/>
    <w:link w:val="1"/>
    <w:rsid w:val="00546B13"/>
    <w:rPr>
      <w:rFonts w:ascii="Times New Roman" w:eastAsia="宋体" w:hAnsi="Times New Roman" w:cs="Times New Roman"/>
      <w:b/>
      <w:bCs/>
      <w:kern w:val="44"/>
      <w:sz w:val="44"/>
      <w:szCs w:val="44"/>
    </w:rPr>
  </w:style>
  <w:style w:type="character" w:customStyle="1" w:styleId="2Char">
    <w:name w:val="标题 2 Char"/>
    <w:basedOn w:val="a0"/>
    <w:link w:val="2"/>
    <w:rsid w:val="00546B13"/>
    <w:rPr>
      <w:rFonts w:ascii="Arial" w:eastAsia="黑体" w:hAnsi="Arial" w:cs="Times New Roman"/>
      <w:b/>
      <w:bCs/>
      <w:sz w:val="32"/>
      <w:szCs w:val="32"/>
    </w:rPr>
  </w:style>
  <w:style w:type="character" w:customStyle="1" w:styleId="3Char">
    <w:name w:val="标题 3 Char"/>
    <w:basedOn w:val="a0"/>
    <w:link w:val="3"/>
    <w:rsid w:val="00546B13"/>
    <w:rPr>
      <w:rFonts w:ascii="Times New Roman" w:eastAsia="宋体" w:hAnsi="Times New Roman" w:cs="Times New Roman"/>
      <w:b/>
      <w:bCs/>
      <w:sz w:val="32"/>
      <w:szCs w:val="32"/>
    </w:rPr>
  </w:style>
  <w:style w:type="character" w:styleId="a5">
    <w:name w:val="Hyperlink"/>
    <w:rsid w:val="00546B13"/>
    <w:rPr>
      <w:color w:val="0000FF"/>
      <w:u w:val="single"/>
    </w:rPr>
  </w:style>
  <w:style w:type="character" w:styleId="a6">
    <w:name w:val="page number"/>
    <w:basedOn w:val="a0"/>
    <w:rsid w:val="00546B13"/>
  </w:style>
  <w:style w:type="character" w:customStyle="1" w:styleId="10">
    <w:name w:val="明显参考1"/>
    <w:rsid w:val="00546B13"/>
    <w:rPr>
      <w:rFonts w:cs="Times New Roman"/>
      <w:b/>
      <w:bCs/>
      <w:smallCaps/>
      <w:color w:val="C0504D"/>
      <w:spacing w:val="5"/>
      <w:u w:val="single"/>
    </w:rPr>
  </w:style>
  <w:style w:type="character" w:customStyle="1" w:styleId="Char1">
    <w:name w:val="批注文字 Char"/>
    <w:link w:val="a7"/>
    <w:semiHidden/>
    <w:rsid w:val="00546B13"/>
    <w:rPr>
      <w:rFonts w:eastAsia="宋体"/>
      <w:szCs w:val="24"/>
    </w:rPr>
  </w:style>
  <w:style w:type="paragraph" w:styleId="a7">
    <w:name w:val="annotation text"/>
    <w:basedOn w:val="a"/>
    <w:link w:val="Char1"/>
    <w:semiHidden/>
    <w:rsid w:val="00546B13"/>
    <w:pPr>
      <w:jc w:val="left"/>
    </w:pPr>
    <w:rPr>
      <w:rFonts w:asciiTheme="minorHAnsi" w:hAnsiTheme="minorHAnsi" w:cstheme="minorBidi"/>
    </w:rPr>
  </w:style>
  <w:style w:type="character" w:customStyle="1" w:styleId="Char10">
    <w:name w:val="批注文字 Char1"/>
    <w:basedOn w:val="a0"/>
    <w:link w:val="a7"/>
    <w:uiPriority w:val="99"/>
    <w:semiHidden/>
    <w:rsid w:val="00546B13"/>
    <w:rPr>
      <w:rFonts w:ascii="Times New Roman" w:eastAsia="宋体" w:hAnsi="Times New Roman" w:cs="Times New Roman"/>
      <w:szCs w:val="24"/>
    </w:rPr>
  </w:style>
  <w:style w:type="paragraph" w:styleId="a8">
    <w:name w:val="Body Text"/>
    <w:basedOn w:val="a"/>
    <w:link w:val="Char2"/>
    <w:rsid w:val="00546B13"/>
    <w:pPr>
      <w:spacing w:line="600" w:lineRule="exact"/>
    </w:pPr>
    <w:rPr>
      <w:rFonts w:ascii="宋体" w:hAnsi="宋体"/>
      <w:b/>
      <w:bCs/>
    </w:rPr>
  </w:style>
  <w:style w:type="character" w:customStyle="1" w:styleId="Char2">
    <w:name w:val="正文文本 Char"/>
    <w:basedOn w:val="a0"/>
    <w:link w:val="a8"/>
    <w:rsid w:val="00546B13"/>
    <w:rPr>
      <w:rFonts w:ascii="宋体" w:eastAsia="宋体" w:hAnsi="宋体" w:cs="Times New Roman"/>
      <w:b/>
      <w:bCs/>
      <w:szCs w:val="24"/>
    </w:rPr>
  </w:style>
  <w:style w:type="paragraph" w:styleId="30">
    <w:name w:val="Body Text 3"/>
    <w:basedOn w:val="a"/>
    <w:link w:val="3Char0"/>
    <w:rsid w:val="00546B13"/>
    <w:rPr>
      <w:rFonts w:ascii="宋体"/>
      <w:sz w:val="24"/>
      <w:szCs w:val="20"/>
    </w:rPr>
  </w:style>
  <w:style w:type="character" w:customStyle="1" w:styleId="3Char0">
    <w:name w:val="正文文本 3 Char"/>
    <w:basedOn w:val="a0"/>
    <w:link w:val="30"/>
    <w:rsid w:val="00546B13"/>
    <w:rPr>
      <w:rFonts w:ascii="宋体" w:eastAsia="宋体" w:hAnsi="Times New Roman" w:cs="Times New Roman"/>
      <w:sz w:val="24"/>
      <w:szCs w:val="20"/>
    </w:rPr>
  </w:style>
  <w:style w:type="paragraph" w:styleId="a9">
    <w:name w:val="Normal (Web)"/>
    <w:basedOn w:val="a"/>
    <w:rsid w:val="00546B13"/>
    <w:pPr>
      <w:widowControl/>
      <w:spacing w:before="100" w:beforeAutospacing="1" w:after="100" w:afterAutospacing="1"/>
      <w:jc w:val="left"/>
    </w:pPr>
    <w:rPr>
      <w:rFonts w:ascii="宋体" w:hAnsi="宋体" w:cs="宋体"/>
      <w:kern w:val="0"/>
      <w:sz w:val="24"/>
    </w:rPr>
  </w:style>
  <w:style w:type="paragraph" w:styleId="11">
    <w:name w:val="toc 1"/>
    <w:basedOn w:val="a"/>
    <w:next w:val="a"/>
    <w:rsid w:val="00546B13"/>
    <w:pPr>
      <w:spacing w:before="120" w:after="120"/>
      <w:jc w:val="left"/>
    </w:pPr>
    <w:rPr>
      <w:b/>
      <w:bCs/>
      <w:caps/>
      <w:sz w:val="20"/>
      <w:szCs w:val="20"/>
    </w:rPr>
  </w:style>
  <w:style w:type="paragraph" w:styleId="20">
    <w:name w:val="toc 2"/>
    <w:basedOn w:val="a"/>
    <w:next w:val="a"/>
    <w:rsid w:val="00546B13"/>
    <w:pPr>
      <w:ind w:left="210"/>
      <w:jc w:val="left"/>
    </w:pPr>
    <w:rPr>
      <w:smallCaps/>
      <w:sz w:val="20"/>
      <w:szCs w:val="20"/>
    </w:rPr>
  </w:style>
  <w:style w:type="paragraph" w:customStyle="1" w:styleId="Default">
    <w:name w:val="Default"/>
    <w:rsid w:val="00546B13"/>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60</Pages>
  <Words>4731</Words>
  <Characters>26971</Characters>
  <Application>Microsoft Office Word</Application>
  <DocSecurity>0</DocSecurity>
  <Lines>224</Lines>
  <Paragraphs>63</Paragraphs>
  <ScaleCrop>false</ScaleCrop>
  <Company/>
  <LinksUpToDate>false</LinksUpToDate>
  <CharactersWithSpaces>31639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开封市公共资源交易平台:张碧潭</cp:lastModifiedBy>
  <cp:revision>5</cp:revision>
  <dcterms:created xsi:type="dcterms:W3CDTF">2020-06-11T00:32:00Z</dcterms:created>
  <dcterms:modified xsi:type="dcterms:W3CDTF">2020-06-11T06:48:00Z</dcterms:modified>
</cp:coreProperties>
</file>