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C2" w:rsidRPr="003B7DC2" w:rsidRDefault="003B7DC2" w:rsidP="003B7DC2">
      <w:pPr>
        <w:jc w:val="center"/>
        <w:rPr>
          <w:rFonts w:ascii="宋体" w:hAnsi="宋体" w:cs="宋体"/>
          <w:b/>
          <w:bCs/>
          <w:kern w:val="0"/>
          <w:sz w:val="52"/>
          <w:szCs w:val="52"/>
        </w:rPr>
      </w:pPr>
      <w:bookmarkStart w:id="0" w:name="_Toc296091530"/>
      <w:bookmarkStart w:id="1" w:name="_Toc257818820"/>
      <w:bookmarkStart w:id="2" w:name="_Toc195604029"/>
      <w:r w:rsidRPr="003B7DC2">
        <w:rPr>
          <w:rFonts w:ascii="宋体" w:hAnsi="宋体" w:cs="宋体" w:hint="eastAsia"/>
          <w:b/>
          <w:bCs/>
          <w:w w:val="95"/>
          <w:kern w:val="0"/>
          <w:sz w:val="52"/>
          <w:szCs w:val="52"/>
        </w:rPr>
        <w:t>通许县纪委监委谈话场所升级改造工程</w:t>
      </w:r>
    </w:p>
    <w:p w:rsidR="0036084A" w:rsidRPr="003B7DC2" w:rsidRDefault="0036084A">
      <w:pPr>
        <w:spacing w:line="360" w:lineRule="auto"/>
        <w:rPr>
          <w:rFonts w:ascii="仿宋_GB2312" w:eastAsia="仿宋_GB2312" w:hAnsi="宋体"/>
          <w:b/>
          <w:bCs/>
          <w:spacing w:val="20"/>
          <w:sz w:val="48"/>
          <w:szCs w:val="48"/>
        </w:rPr>
      </w:pPr>
    </w:p>
    <w:p w:rsidR="0036084A" w:rsidRDefault="0036084A">
      <w:pPr>
        <w:spacing w:line="360" w:lineRule="auto"/>
        <w:jc w:val="center"/>
        <w:rPr>
          <w:rFonts w:ascii="仿宋_GB2312" w:eastAsia="仿宋_GB2312" w:hAnsi="宋体"/>
          <w:b/>
          <w:bCs/>
          <w:spacing w:val="20"/>
          <w:sz w:val="48"/>
          <w:szCs w:val="48"/>
        </w:rPr>
      </w:pPr>
    </w:p>
    <w:p w:rsidR="0036084A" w:rsidRDefault="003B7DC2">
      <w:pPr>
        <w:spacing w:line="360" w:lineRule="auto"/>
        <w:jc w:val="center"/>
        <w:rPr>
          <w:rFonts w:ascii="仿宋_GB2312" w:eastAsia="仿宋_GB2312" w:hAnsi="宋体"/>
          <w:b/>
          <w:bCs/>
          <w:sz w:val="32"/>
          <w:szCs w:val="32"/>
        </w:rPr>
      </w:pPr>
      <w:r>
        <w:rPr>
          <w:rFonts w:ascii="仿宋_GB2312" w:eastAsia="仿宋_GB2312" w:hAnsi="宋体" w:hint="eastAsia"/>
          <w:b/>
          <w:bCs/>
          <w:spacing w:val="20"/>
          <w:sz w:val="48"/>
          <w:szCs w:val="48"/>
        </w:rPr>
        <w:t>竞争性磋商文件</w:t>
      </w:r>
    </w:p>
    <w:p w:rsidR="0036084A" w:rsidRDefault="0036084A">
      <w:pPr>
        <w:spacing w:line="420" w:lineRule="auto"/>
        <w:rPr>
          <w:rFonts w:ascii="宋体" w:hAnsi="宋体"/>
          <w:b/>
          <w:sz w:val="24"/>
        </w:rPr>
      </w:pPr>
    </w:p>
    <w:p w:rsidR="0036084A" w:rsidRPr="00732363" w:rsidRDefault="003B7DC2" w:rsidP="00E953DB">
      <w:pPr>
        <w:spacing w:beforeLines="50" w:line="360" w:lineRule="auto"/>
        <w:ind w:firstLineChars="443" w:firstLine="1419"/>
        <w:jc w:val="left"/>
        <w:rPr>
          <w:rFonts w:asciiTheme="minorEastAsia" w:eastAsiaTheme="minorEastAsia" w:hAnsiTheme="minorEastAsia"/>
          <w:b/>
          <w:sz w:val="32"/>
          <w:szCs w:val="36"/>
        </w:rPr>
      </w:pPr>
      <w:r w:rsidRPr="00732363">
        <w:rPr>
          <w:rFonts w:asciiTheme="minorEastAsia" w:eastAsiaTheme="minorEastAsia" w:hAnsiTheme="minorEastAsia" w:hint="eastAsia"/>
          <w:b/>
          <w:sz w:val="32"/>
          <w:szCs w:val="36"/>
        </w:rPr>
        <w:t xml:space="preserve">项目编号: </w:t>
      </w:r>
      <w:r w:rsidR="00732363" w:rsidRPr="00732363">
        <w:rPr>
          <w:rFonts w:asciiTheme="minorEastAsia" w:eastAsiaTheme="minorEastAsia" w:hAnsiTheme="minorEastAsia" w:hint="eastAsia"/>
          <w:b/>
          <w:sz w:val="32"/>
          <w:szCs w:val="36"/>
        </w:rPr>
        <w:t>豫通财工程竞争性磋商</w:t>
      </w:r>
      <w:r w:rsidRPr="00732363">
        <w:rPr>
          <w:rFonts w:asciiTheme="minorEastAsia" w:eastAsiaTheme="minorEastAsia" w:hAnsiTheme="minorEastAsia" w:hint="eastAsia"/>
          <w:b/>
          <w:sz w:val="32"/>
          <w:szCs w:val="36"/>
        </w:rPr>
        <w:t xml:space="preserve"> </w:t>
      </w:r>
      <w:r w:rsidR="00732363" w:rsidRPr="00732363">
        <w:rPr>
          <w:rFonts w:asciiTheme="minorEastAsia" w:eastAsiaTheme="minorEastAsia" w:hAnsiTheme="minorEastAsia"/>
          <w:b/>
          <w:sz w:val="32"/>
          <w:szCs w:val="36"/>
        </w:rPr>
        <w:t>[2020]</w:t>
      </w:r>
      <w:r w:rsidR="00732363" w:rsidRPr="00732363">
        <w:rPr>
          <w:rFonts w:asciiTheme="minorEastAsia" w:eastAsiaTheme="minorEastAsia" w:hAnsiTheme="minorEastAsia" w:hint="eastAsia"/>
          <w:b/>
          <w:sz w:val="32"/>
          <w:szCs w:val="36"/>
        </w:rPr>
        <w:t>002号</w:t>
      </w:r>
    </w:p>
    <w:p w:rsidR="0036084A" w:rsidRDefault="0036084A" w:rsidP="00E953DB">
      <w:pPr>
        <w:spacing w:beforeLines="50" w:line="360" w:lineRule="auto"/>
        <w:jc w:val="center"/>
        <w:rPr>
          <w:rFonts w:ascii="仿宋_GB2312" w:eastAsia="仿宋_GB2312" w:hAnsi="宋体"/>
          <w:b/>
          <w:sz w:val="32"/>
          <w:szCs w:val="36"/>
        </w:rPr>
      </w:pPr>
    </w:p>
    <w:p w:rsidR="0036084A" w:rsidRDefault="003B7DC2" w:rsidP="00E953DB">
      <w:pPr>
        <w:spacing w:beforeLines="50" w:line="360" w:lineRule="auto"/>
        <w:jc w:val="center"/>
        <w:rPr>
          <w:rFonts w:ascii="仿宋_GB2312" w:eastAsia="仿宋_GB2312" w:hAnsi="宋体"/>
          <w:b/>
          <w:sz w:val="32"/>
          <w:szCs w:val="36"/>
        </w:rPr>
      </w:pPr>
      <w:r>
        <w:rPr>
          <w:rFonts w:ascii="宋体" w:hAnsi="宋体" w:cs="宋体"/>
          <w:noProof/>
          <w:sz w:val="28"/>
          <w:szCs w:val="28"/>
        </w:rPr>
        <w:drawing>
          <wp:inline distT="0" distB="0" distL="0" distR="0">
            <wp:extent cx="2857500" cy="238125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2857500" cy="2381250"/>
                    </a:xfrm>
                    <a:prstGeom prst="rect">
                      <a:avLst/>
                    </a:prstGeom>
                    <a:noFill/>
                    <a:ln w="9525">
                      <a:noFill/>
                      <a:miter lim="800000"/>
                      <a:headEnd/>
                      <a:tailEnd/>
                    </a:ln>
                  </pic:spPr>
                </pic:pic>
              </a:graphicData>
            </a:graphic>
          </wp:inline>
        </w:drawing>
      </w:r>
    </w:p>
    <w:p w:rsidR="0036084A" w:rsidRDefault="0036084A">
      <w:pPr>
        <w:pStyle w:val="2"/>
        <w:ind w:left="0" w:firstLine="0"/>
      </w:pPr>
    </w:p>
    <w:p w:rsidR="0036084A" w:rsidRPr="003B7DC2" w:rsidRDefault="003B7DC2" w:rsidP="00E953DB">
      <w:pPr>
        <w:spacing w:beforeLines="50" w:line="360" w:lineRule="auto"/>
        <w:jc w:val="center"/>
        <w:rPr>
          <w:rFonts w:asciiTheme="minorEastAsia" w:eastAsiaTheme="minorEastAsia" w:hAnsiTheme="minorEastAsia"/>
          <w:b/>
          <w:bCs/>
          <w:sz w:val="36"/>
          <w:szCs w:val="36"/>
        </w:rPr>
      </w:pPr>
      <w:bookmarkStart w:id="3" w:name="OLE_LINK10"/>
      <w:r w:rsidRPr="003B7DC2">
        <w:rPr>
          <w:rFonts w:asciiTheme="minorEastAsia" w:eastAsiaTheme="minorEastAsia" w:hAnsiTheme="minorEastAsia" w:hint="eastAsia"/>
          <w:b/>
          <w:sz w:val="36"/>
          <w:szCs w:val="36"/>
        </w:rPr>
        <w:t>招   标   人：</w:t>
      </w:r>
      <w:r w:rsidRPr="003B7DC2">
        <w:rPr>
          <w:rFonts w:asciiTheme="minorEastAsia" w:eastAsiaTheme="minorEastAsia" w:hAnsiTheme="minorEastAsia" w:hint="eastAsia"/>
          <w:b/>
          <w:bCs/>
          <w:sz w:val="36"/>
          <w:szCs w:val="36"/>
        </w:rPr>
        <w:t>中共通许县纪律检查委员会</w:t>
      </w:r>
    </w:p>
    <w:p w:rsidR="0036084A" w:rsidRPr="003B7DC2" w:rsidRDefault="003B7DC2" w:rsidP="00E953DB">
      <w:pPr>
        <w:spacing w:beforeLines="50" w:line="360" w:lineRule="auto"/>
        <w:jc w:val="center"/>
        <w:rPr>
          <w:rFonts w:asciiTheme="minorEastAsia" w:eastAsiaTheme="minorEastAsia" w:hAnsiTheme="minorEastAsia"/>
          <w:b/>
          <w:sz w:val="36"/>
          <w:szCs w:val="36"/>
        </w:rPr>
      </w:pPr>
      <w:r w:rsidRPr="003B7DC2">
        <w:rPr>
          <w:rFonts w:asciiTheme="minorEastAsia" w:eastAsiaTheme="minorEastAsia" w:hAnsiTheme="minorEastAsia" w:hint="eastAsia"/>
          <w:b/>
          <w:sz w:val="36"/>
          <w:szCs w:val="36"/>
        </w:rPr>
        <w:t>招标代理机构：中大宇辰项目管理有限公司</w:t>
      </w:r>
    </w:p>
    <w:p w:rsidR="0036084A" w:rsidRPr="003B7DC2" w:rsidRDefault="003B7DC2" w:rsidP="00E953DB">
      <w:pPr>
        <w:spacing w:beforeLines="50" w:line="360" w:lineRule="auto"/>
        <w:ind w:firstLineChars="750" w:firstLine="2703"/>
        <w:rPr>
          <w:rFonts w:asciiTheme="minorEastAsia" w:eastAsiaTheme="minorEastAsia" w:hAnsiTheme="minorEastAsia"/>
          <w:b/>
          <w:sz w:val="32"/>
          <w:szCs w:val="36"/>
        </w:rPr>
        <w:sectPr w:rsidR="0036084A" w:rsidRPr="003B7DC2">
          <w:headerReference w:type="even" r:id="rId9"/>
          <w:headerReference w:type="default" r:id="rId10"/>
          <w:footerReference w:type="even" r:id="rId11"/>
          <w:footerReference w:type="default" r:id="rId12"/>
          <w:headerReference w:type="first" r:id="rId13"/>
          <w:footerReference w:type="first" r:id="rId14"/>
          <w:pgSz w:w="11906" w:h="16838"/>
          <w:pgMar w:top="1440" w:right="1247" w:bottom="1440" w:left="1247" w:header="851" w:footer="992" w:gutter="0"/>
          <w:pgNumType w:start="1"/>
          <w:cols w:space="720"/>
          <w:titlePg/>
          <w:docGrid w:type="linesAndChars" w:linePitch="312" w:charSpace="-205"/>
        </w:sectPr>
      </w:pPr>
      <w:bookmarkStart w:id="4" w:name="OLE_LINK19"/>
      <w:r w:rsidRPr="003B7DC2">
        <w:rPr>
          <w:rFonts w:asciiTheme="minorEastAsia" w:eastAsiaTheme="minorEastAsia" w:hAnsiTheme="minorEastAsia" w:hint="eastAsia"/>
          <w:b/>
          <w:sz w:val="36"/>
          <w:szCs w:val="36"/>
        </w:rPr>
        <w:t>日    期：</w:t>
      </w:r>
      <w:bookmarkEnd w:id="3"/>
      <w:bookmarkEnd w:id="4"/>
      <w:r w:rsidRPr="003B7DC2">
        <w:rPr>
          <w:rFonts w:asciiTheme="minorEastAsia" w:eastAsiaTheme="minorEastAsia" w:hAnsiTheme="minorEastAsia" w:hint="eastAsia"/>
          <w:b/>
          <w:sz w:val="36"/>
          <w:szCs w:val="36"/>
        </w:rPr>
        <w:t>二○二○年五月</w:t>
      </w:r>
    </w:p>
    <w:p w:rsidR="0036084A" w:rsidRDefault="00E41B7D" w:rsidP="00E953DB">
      <w:pPr>
        <w:spacing w:beforeLines="50" w:line="360" w:lineRule="auto"/>
        <w:rPr>
          <w:rFonts w:ascii="仿宋_GB2312" w:eastAsia="新宋体" w:hAnsi="宋体"/>
          <w:b/>
          <w:noProof/>
          <w:sz w:val="32"/>
          <w:szCs w:val="36"/>
        </w:rPr>
      </w:pPr>
      <w:r>
        <w:rPr>
          <w:rFonts w:ascii="仿宋_GB2312" w:eastAsia="新宋体" w:hAnsi="宋体"/>
          <w:b/>
          <w:noProof/>
          <w:sz w:val="32"/>
          <w:szCs w:val="36"/>
        </w:rPr>
        <w:lastRenderedPageBreak/>
        <w:drawing>
          <wp:inline distT="0" distB="0" distL="0" distR="0">
            <wp:extent cx="5976620" cy="7968615"/>
            <wp:effectExtent l="19050" t="0" r="5080" b="0"/>
            <wp:docPr id="1" name="图片 0" descr="编制与委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编制与委托.jpg"/>
                    <pic:cNvPicPr/>
                  </pic:nvPicPr>
                  <pic:blipFill>
                    <a:blip r:embed="rId15"/>
                    <a:stretch>
                      <a:fillRect/>
                    </a:stretch>
                  </pic:blipFill>
                  <pic:spPr>
                    <a:xfrm>
                      <a:off x="0" y="0"/>
                      <a:ext cx="5976620" cy="7968615"/>
                    </a:xfrm>
                    <a:prstGeom prst="rect">
                      <a:avLst/>
                    </a:prstGeom>
                  </pic:spPr>
                </pic:pic>
              </a:graphicData>
            </a:graphic>
          </wp:inline>
        </w:drawing>
      </w:r>
    </w:p>
    <w:p w:rsidR="00E953DB" w:rsidRDefault="00E953DB" w:rsidP="00E953DB">
      <w:pPr>
        <w:spacing w:beforeLines="50" w:line="360" w:lineRule="auto"/>
        <w:jc w:val="center"/>
        <w:rPr>
          <w:rFonts w:ascii="新宋体" w:eastAsia="新宋体" w:hAnsi="新宋体" w:hint="eastAsia"/>
          <w:b/>
          <w:sz w:val="48"/>
          <w:szCs w:val="48"/>
        </w:rPr>
      </w:pPr>
    </w:p>
    <w:p w:rsidR="0036084A" w:rsidRDefault="003B7DC2" w:rsidP="00E953DB">
      <w:pPr>
        <w:spacing w:beforeLines="50" w:line="360" w:lineRule="auto"/>
        <w:jc w:val="center"/>
        <w:rPr>
          <w:rFonts w:ascii="新宋体" w:eastAsia="新宋体" w:hAnsi="新宋体"/>
          <w:b/>
          <w:sz w:val="48"/>
          <w:szCs w:val="48"/>
        </w:rPr>
      </w:pPr>
      <w:r>
        <w:rPr>
          <w:rFonts w:ascii="新宋体" w:eastAsia="新宋体" w:hAnsi="新宋体" w:hint="eastAsia"/>
          <w:b/>
          <w:sz w:val="48"/>
          <w:szCs w:val="48"/>
        </w:rPr>
        <w:lastRenderedPageBreak/>
        <w:t>目    录</w:t>
      </w:r>
    </w:p>
    <w:p w:rsidR="0036084A" w:rsidRDefault="0036084A">
      <w:pPr>
        <w:pStyle w:val="2"/>
      </w:pPr>
    </w:p>
    <w:p w:rsidR="0036084A" w:rsidRDefault="002C0090">
      <w:pPr>
        <w:pStyle w:val="10"/>
        <w:tabs>
          <w:tab w:val="left" w:pos="841"/>
          <w:tab w:val="right" w:leader="dot" w:pos="9402"/>
        </w:tabs>
        <w:spacing w:line="640" w:lineRule="exact"/>
        <w:rPr>
          <w:rFonts w:ascii="宋体" w:hAnsi="宋体" w:cstheme="minorBidi"/>
          <w:noProof/>
          <w:sz w:val="24"/>
          <w:szCs w:val="24"/>
        </w:rPr>
      </w:pPr>
      <w:r>
        <w:rPr>
          <w:rFonts w:ascii="新宋体" w:eastAsia="新宋体" w:hAnsi="新宋体" w:hint="eastAsia"/>
        </w:rPr>
        <w:fldChar w:fldCharType="begin"/>
      </w:r>
      <w:r w:rsidR="003B7DC2">
        <w:rPr>
          <w:rFonts w:ascii="新宋体" w:eastAsia="新宋体" w:hAnsi="新宋体" w:hint="eastAsia"/>
        </w:rPr>
        <w:instrText xml:space="preserve"> TOC \o "1-3" \h \z \u </w:instrText>
      </w:r>
      <w:r>
        <w:rPr>
          <w:rFonts w:ascii="新宋体" w:eastAsia="新宋体" w:hAnsi="新宋体" w:hint="eastAsia"/>
        </w:rPr>
        <w:fldChar w:fldCharType="separate"/>
      </w:r>
      <w:hyperlink w:anchor="_Toc37352776" w:history="1">
        <w:r w:rsidR="003B7DC2">
          <w:rPr>
            <w:rStyle w:val="af3"/>
            <w:rFonts w:ascii="宋体" w:hAnsi="宋体" w:hint="eastAsia"/>
            <w:noProof/>
            <w:sz w:val="24"/>
            <w:szCs w:val="24"/>
          </w:rPr>
          <w:t>第一章</w:t>
        </w:r>
        <w:r w:rsidR="003B7DC2">
          <w:rPr>
            <w:rFonts w:ascii="宋体" w:hAnsi="宋体" w:cstheme="minorBidi"/>
            <w:noProof/>
            <w:sz w:val="24"/>
            <w:szCs w:val="24"/>
          </w:rPr>
          <w:tab/>
        </w:r>
        <w:r w:rsidR="003B7DC2">
          <w:rPr>
            <w:rStyle w:val="af3"/>
            <w:rFonts w:ascii="宋体" w:hAnsi="宋体" w:hint="eastAsia"/>
            <w:noProof/>
            <w:sz w:val="24"/>
            <w:szCs w:val="24"/>
          </w:rPr>
          <w:t>竞争性磋商公告</w:t>
        </w:r>
        <w:r w:rsidR="003B7DC2">
          <w:rPr>
            <w:rFonts w:ascii="宋体" w:hAnsi="宋体"/>
            <w:noProof/>
            <w:sz w:val="24"/>
            <w:szCs w:val="24"/>
          </w:rPr>
          <w:tab/>
          <w:t>-</w:t>
        </w:r>
        <w:r>
          <w:rPr>
            <w:rFonts w:ascii="宋体" w:hAnsi="宋体"/>
            <w:noProof/>
            <w:sz w:val="24"/>
            <w:szCs w:val="24"/>
          </w:rPr>
          <w:fldChar w:fldCharType="begin"/>
        </w:r>
        <w:r w:rsidR="003B7DC2">
          <w:rPr>
            <w:rFonts w:ascii="宋体" w:hAnsi="宋体"/>
            <w:noProof/>
            <w:sz w:val="24"/>
            <w:szCs w:val="24"/>
          </w:rPr>
          <w:instrText xml:space="preserve"> PAGEREF _Toc37352776 \h </w:instrText>
        </w:r>
        <w:r>
          <w:rPr>
            <w:rFonts w:ascii="宋体" w:hAnsi="宋体"/>
            <w:noProof/>
            <w:sz w:val="24"/>
            <w:szCs w:val="24"/>
          </w:rPr>
        </w:r>
        <w:r>
          <w:rPr>
            <w:rFonts w:ascii="宋体" w:hAnsi="宋体"/>
            <w:noProof/>
            <w:sz w:val="24"/>
            <w:szCs w:val="24"/>
          </w:rPr>
          <w:fldChar w:fldCharType="separate"/>
        </w:r>
        <w:r w:rsidR="0050677F">
          <w:rPr>
            <w:rFonts w:ascii="宋体" w:hAnsi="宋体"/>
            <w:noProof/>
            <w:sz w:val="24"/>
            <w:szCs w:val="24"/>
          </w:rPr>
          <w:t>3</w:t>
        </w:r>
        <w:r>
          <w:rPr>
            <w:rFonts w:ascii="宋体" w:hAnsi="宋体"/>
            <w:noProof/>
            <w:sz w:val="24"/>
            <w:szCs w:val="24"/>
          </w:rPr>
          <w:fldChar w:fldCharType="end"/>
        </w:r>
      </w:hyperlink>
      <w:r w:rsidR="003B7DC2">
        <w:rPr>
          <w:rFonts w:ascii="宋体" w:hAnsi="宋体"/>
          <w:noProof/>
          <w:sz w:val="24"/>
          <w:szCs w:val="24"/>
        </w:rPr>
        <w:t>-</w:t>
      </w:r>
    </w:p>
    <w:p w:rsidR="0036084A" w:rsidRDefault="002C0090">
      <w:pPr>
        <w:pStyle w:val="10"/>
        <w:tabs>
          <w:tab w:val="right" w:leader="dot" w:pos="9402"/>
        </w:tabs>
        <w:spacing w:line="640" w:lineRule="exact"/>
        <w:rPr>
          <w:rFonts w:ascii="宋体" w:hAnsi="宋体" w:cstheme="minorBidi"/>
          <w:noProof/>
          <w:sz w:val="24"/>
          <w:szCs w:val="24"/>
        </w:rPr>
      </w:pPr>
      <w:hyperlink w:anchor="_Toc37352777" w:history="1">
        <w:r w:rsidR="003B7DC2">
          <w:rPr>
            <w:rStyle w:val="af3"/>
            <w:rFonts w:ascii="宋体" w:hAnsi="宋体" w:hint="eastAsia"/>
            <w:noProof/>
            <w:sz w:val="24"/>
            <w:szCs w:val="24"/>
          </w:rPr>
          <w:t>第二章投标响应人须知</w:t>
        </w:r>
        <w:r w:rsidR="003B7DC2">
          <w:rPr>
            <w:rFonts w:ascii="宋体" w:hAnsi="宋体"/>
            <w:noProof/>
            <w:sz w:val="24"/>
            <w:szCs w:val="24"/>
          </w:rPr>
          <w:tab/>
        </w:r>
        <w:r>
          <w:rPr>
            <w:rFonts w:ascii="宋体" w:hAnsi="宋体"/>
            <w:noProof/>
            <w:sz w:val="24"/>
            <w:szCs w:val="24"/>
          </w:rPr>
          <w:fldChar w:fldCharType="begin"/>
        </w:r>
        <w:r w:rsidR="003B7DC2">
          <w:rPr>
            <w:rFonts w:ascii="宋体" w:hAnsi="宋体"/>
            <w:noProof/>
            <w:sz w:val="24"/>
            <w:szCs w:val="24"/>
          </w:rPr>
          <w:instrText xml:space="preserve"> PAGEREF _Toc37352777 \h </w:instrText>
        </w:r>
        <w:r>
          <w:rPr>
            <w:rFonts w:ascii="宋体" w:hAnsi="宋体"/>
            <w:noProof/>
            <w:sz w:val="24"/>
            <w:szCs w:val="24"/>
          </w:rPr>
        </w:r>
        <w:r>
          <w:rPr>
            <w:rFonts w:ascii="宋体" w:hAnsi="宋体"/>
            <w:noProof/>
            <w:sz w:val="24"/>
            <w:szCs w:val="24"/>
          </w:rPr>
          <w:fldChar w:fldCharType="separate"/>
        </w:r>
        <w:r w:rsidR="0050677F">
          <w:rPr>
            <w:rFonts w:ascii="宋体" w:hAnsi="宋体"/>
            <w:noProof/>
            <w:sz w:val="24"/>
            <w:szCs w:val="24"/>
          </w:rPr>
          <w:t>6</w:t>
        </w:r>
        <w:r>
          <w:rPr>
            <w:rFonts w:ascii="宋体" w:hAnsi="宋体"/>
            <w:noProof/>
            <w:sz w:val="24"/>
            <w:szCs w:val="24"/>
          </w:rPr>
          <w:fldChar w:fldCharType="end"/>
        </w:r>
      </w:hyperlink>
    </w:p>
    <w:p w:rsidR="0036084A" w:rsidRDefault="002C0090">
      <w:pPr>
        <w:pStyle w:val="10"/>
        <w:tabs>
          <w:tab w:val="right" w:leader="dot" w:pos="9402"/>
        </w:tabs>
        <w:spacing w:line="640" w:lineRule="exact"/>
        <w:rPr>
          <w:rFonts w:ascii="宋体" w:hAnsi="宋体" w:cstheme="minorBidi"/>
          <w:noProof/>
          <w:sz w:val="24"/>
          <w:szCs w:val="24"/>
        </w:rPr>
      </w:pPr>
      <w:hyperlink w:anchor="_Toc37352779" w:history="1">
        <w:r w:rsidR="003B7DC2">
          <w:rPr>
            <w:rStyle w:val="af3"/>
            <w:rFonts w:ascii="宋体" w:hAnsi="宋体" w:hint="eastAsia"/>
            <w:noProof/>
            <w:sz w:val="24"/>
            <w:szCs w:val="24"/>
          </w:rPr>
          <w:t>第三章评标办法</w:t>
        </w:r>
        <w:r w:rsidR="003B7DC2">
          <w:rPr>
            <w:rFonts w:ascii="宋体" w:hAnsi="宋体"/>
            <w:noProof/>
            <w:sz w:val="24"/>
            <w:szCs w:val="24"/>
          </w:rPr>
          <w:tab/>
        </w:r>
        <w:r>
          <w:rPr>
            <w:rFonts w:ascii="宋体" w:hAnsi="宋体"/>
            <w:noProof/>
            <w:sz w:val="24"/>
            <w:szCs w:val="24"/>
          </w:rPr>
          <w:fldChar w:fldCharType="begin"/>
        </w:r>
        <w:r w:rsidR="003B7DC2">
          <w:rPr>
            <w:rFonts w:ascii="宋体" w:hAnsi="宋体"/>
            <w:noProof/>
            <w:sz w:val="24"/>
            <w:szCs w:val="24"/>
          </w:rPr>
          <w:instrText xml:space="preserve"> PAGEREF _Toc37352779 \h </w:instrText>
        </w:r>
        <w:r>
          <w:rPr>
            <w:rFonts w:ascii="宋体" w:hAnsi="宋体"/>
            <w:noProof/>
            <w:sz w:val="24"/>
            <w:szCs w:val="24"/>
          </w:rPr>
        </w:r>
        <w:r>
          <w:rPr>
            <w:rFonts w:ascii="宋体" w:hAnsi="宋体"/>
            <w:noProof/>
            <w:sz w:val="24"/>
            <w:szCs w:val="24"/>
          </w:rPr>
          <w:fldChar w:fldCharType="separate"/>
        </w:r>
        <w:r w:rsidR="0050677F">
          <w:rPr>
            <w:rFonts w:ascii="宋体" w:hAnsi="宋体"/>
            <w:noProof/>
            <w:sz w:val="24"/>
            <w:szCs w:val="24"/>
          </w:rPr>
          <w:t>23</w:t>
        </w:r>
        <w:r>
          <w:rPr>
            <w:rFonts w:ascii="宋体" w:hAnsi="宋体"/>
            <w:noProof/>
            <w:sz w:val="24"/>
            <w:szCs w:val="24"/>
          </w:rPr>
          <w:fldChar w:fldCharType="end"/>
        </w:r>
      </w:hyperlink>
    </w:p>
    <w:p w:rsidR="0036084A" w:rsidRDefault="002C0090">
      <w:pPr>
        <w:pStyle w:val="10"/>
        <w:tabs>
          <w:tab w:val="right" w:leader="dot" w:pos="9402"/>
        </w:tabs>
        <w:spacing w:line="640" w:lineRule="exact"/>
        <w:rPr>
          <w:rFonts w:ascii="宋体" w:hAnsi="宋体" w:cstheme="minorBidi"/>
          <w:noProof/>
          <w:sz w:val="24"/>
          <w:szCs w:val="24"/>
        </w:rPr>
      </w:pPr>
      <w:hyperlink w:anchor="_Toc37352816" w:history="1">
        <w:r w:rsidR="003B7DC2">
          <w:rPr>
            <w:rStyle w:val="af3"/>
            <w:rFonts w:ascii="宋体" w:hAnsi="宋体" w:hint="eastAsia"/>
            <w:noProof/>
            <w:sz w:val="24"/>
            <w:szCs w:val="24"/>
          </w:rPr>
          <w:t>第四章合同条款及格式</w:t>
        </w:r>
        <w:r w:rsidR="003B7DC2">
          <w:rPr>
            <w:rFonts w:ascii="宋体" w:hAnsi="宋体"/>
            <w:noProof/>
            <w:sz w:val="24"/>
            <w:szCs w:val="24"/>
          </w:rPr>
          <w:tab/>
        </w:r>
        <w:r>
          <w:rPr>
            <w:rFonts w:ascii="宋体" w:hAnsi="宋体"/>
            <w:noProof/>
            <w:sz w:val="24"/>
            <w:szCs w:val="24"/>
          </w:rPr>
          <w:fldChar w:fldCharType="begin"/>
        </w:r>
        <w:r w:rsidR="003B7DC2">
          <w:rPr>
            <w:rFonts w:ascii="宋体" w:hAnsi="宋体"/>
            <w:noProof/>
            <w:sz w:val="24"/>
            <w:szCs w:val="24"/>
          </w:rPr>
          <w:instrText xml:space="preserve"> PAGEREF _Toc37352816 \h </w:instrText>
        </w:r>
        <w:r>
          <w:rPr>
            <w:rFonts w:ascii="宋体" w:hAnsi="宋体"/>
            <w:noProof/>
            <w:sz w:val="24"/>
            <w:szCs w:val="24"/>
          </w:rPr>
        </w:r>
        <w:r>
          <w:rPr>
            <w:rFonts w:ascii="宋体" w:hAnsi="宋体"/>
            <w:noProof/>
            <w:sz w:val="24"/>
            <w:szCs w:val="24"/>
          </w:rPr>
          <w:fldChar w:fldCharType="separate"/>
        </w:r>
        <w:r w:rsidR="0050677F">
          <w:rPr>
            <w:rFonts w:ascii="宋体" w:hAnsi="宋体"/>
            <w:noProof/>
            <w:sz w:val="24"/>
            <w:szCs w:val="24"/>
          </w:rPr>
          <w:t>28</w:t>
        </w:r>
        <w:r>
          <w:rPr>
            <w:rFonts w:ascii="宋体" w:hAnsi="宋体"/>
            <w:noProof/>
            <w:sz w:val="24"/>
            <w:szCs w:val="24"/>
          </w:rPr>
          <w:fldChar w:fldCharType="end"/>
        </w:r>
      </w:hyperlink>
    </w:p>
    <w:p w:rsidR="0036084A" w:rsidRDefault="002C0090">
      <w:pPr>
        <w:pStyle w:val="10"/>
        <w:tabs>
          <w:tab w:val="right" w:leader="dot" w:pos="9402"/>
        </w:tabs>
        <w:spacing w:line="640" w:lineRule="exact"/>
        <w:rPr>
          <w:rFonts w:ascii="宋体" w:hAnsi="宋体" w:cstheme="minorBidi"/>
          <w:noProof/>
          <w:sz w:val="24"/>
          <w:szCs w:val="24"/>
        </w:rPr>
      </w:pPr>
      <w:hyperlink w:anchor="_Toc37352820" w:history="1">
        <w:r w:rsidR="003B7DC2">
          <w:rPr>
            <w:rStyle w:val="af3"/>
            <w:rFonts w:ascii="宋体" w:hAnsi="宋体" w:hint="eastAsia"/>
            <w:noProof/>
            <w:sz w:val="24"/>
            <w:szCs w:val="24"/>
          </w:rPr>
          <w:t>第五章：工程量清单及图纸</w:t>
        </w:r>
        <w:r w:rsidR="003B7DC2">
          <w:rPr>
            <w:rFonts w:ascii="宋体" w:hAnsi="宋体"/>
            <w:noProof/>
            <w:sz w:val="24"/>
            <w:szCs w:val="24"/>
          </w:rPr>
          <w:tab/>
        </w:r>
        <w:r>
          <w:rPr>
            <w:rFonts w:ascii="宋体" w:hAnsi="宋体"/>
            <w:noProof/>
            <w:sz w:val="24"/>
            <w:szCs w:val="24"/>
          </w:rPr>
          <w:fldChar w:fldCharType="begin"/>
        </w:r>
        <w:r w:rsidR="003B7DC2">
          <w:rPr>
            <w:rFonts w:ascii="宋体" w:hAnsi="宋体"/>
            <w:noProof/>
            <w:sz w:val="24"/>
            <w:szCs w:val="24"/>
          </w:rPr>
          <w:instrText xml:space="preserve"> PAGEREF _Toc37352820 \h </w:instrText>
        </w:r>
        <w:r>
          <w:rPr>
            <w:rFonts w:ascii="宋体" w:hAnsi="宋体"/>
            <w:noProof/>
            <w:sz w:val="24"/>
            <w:szCs w:val="24"/>
          </w:rPr>
        </w:r>
        <w:r>
          <w:rPr>
            <w:rFonts w:ascii="宋体" w:hAnsi="宋体"/>
            <w:noProof/>
            <w:sz w:val="24"/>
            <w:szCs w:val="24"/>
          </w:rPr>
          <w:fldChar w:fldCharType="separate"/>
        </w:r>
        <w:r w:rsidR="0050677F">
          <w:rPr>
            <w:rFonts w:ascii="宋体" w:hAnsi="宋体"/>
            <w:noProof/>
            <w:sz w:val="24"/>
            <w:szCs w:val="24"/>
          </w:rPr>
          <w:t>33</w:t>
        </w:r>
        <w:r>
          <w:rPr>
            <w:rFonts w:ascii="宋体" w:hAnsi="宋体"/>
            <w:noProof/>
            <w:sz w:val="24"/>
            <w:szCs w:val="24"/>
          </w:rPr>
          <w:fldChar w:fldCharType="end"/>
        </w:r>
      </w:hyperlink>
    </w:p>
    <w:p w:rsidR="0036084A" w:rsidRDefault="002C0090">
      <w:pPr>
        <w:pStyle w:val="10"/>
        <w:tabs>
          <w:tab w:val="right" w:leader="dot" w:pos="9402"/>
        </w:tabs>
        <w:spacing w:line="640" w:lineRule="exact"/>
        <w:rPr>
          <w:rFonts w:asciiTheme="minorHAnsi" w:eastAsiaTheme="minorEastAsia" w:hAnsiTheme="minorHAnsi" w:cstheme="minorBidi"/>
          <w:noProof/>
          <w:szCs w:val="22"/>
        </w:rPr>
      </w:pPr>
      <w:hyperlink w:anchor="_Toc37352821" w:history="1">
        <w:r w:rsidR="003B7DC2">
          <w:rPr>
            <w:rStyle w:val="af3"/>
            <w:rFonts w:ascii="宋体" w:hAnsi="宋体" w:hint="eastAsia"/>
            <w:noProof/>
            <w:sz w:val="24"/>
            <w:szCs w:val="24"/>
          </w:rPr>
          <w:t>第六章响应文件格式</w:t>
        </w:r>
        <w:r w:rsidR="003B7DC2">
          <w:rPr>
            <w:rFonts w:ascii="宋体" w:hAnsi="宋体"/>
            <w:noProof/>
            <w:sz w:val="24"/>
            <w:szCs w:val="24"/>
          </w:rPr>
          <w:tab/>
        </w:r>
        <w:r>
          <w:rPr>
            <w:rFonts w:ascii="宋体" w:hAnsi="宋体"/>
            <w:noProof/>
            <w:sz w:val="24"/>
            <w:szCs w:val="24"/>
          </w:rPr>
          <w:fldChar w:fldCharType="begin"/>
        </w:r>
        <w:r w:rsidR="003B7DC2">
          <w:rPr>
            <w:rFonts w:ascii="宋体" w:hAnsi="宋体"/>
            <w:noProof/>
            <w:sz w:val="24"/>
            <w:szCs w:val="24"/>
          </w:rPr>
          <w:instrText xml:space="preserve"> PAGEREF _Toc37352821 \h </w:instrText>
        </w:r>
        <w:r>
          <w:rPr>
            <w:rFonts w:ascii="宋体" w:hAnsi="宋体"/>
            <w:noProof/>
            <w:sz w:val="24"/>
            <w:szCs w:val="24"/>
          </w:rPr>
        </w:r>
        <w:r>
          <w:rPr>
            <w:rFonts w:ascii="宋体" w:hAnsi="宋体"/>
            <w:noProof/>
            <w:sz w:val="24"/>
            <w:szCs w:val="24"/>
          </w:rPr>
          <w:fldChar w:fldCharType="separate"/>
        </w:r>
        <w:r w:rsidR="0050677F">
          <w:rPr>
            <w:rFonts w:ascii="宋体" w:hAnsi="宋体"/>
            <w:noProof/>
            <w:sz w:val="24"/>
            <w:szCs w:val="24"/>
          </w:rPr>
          <w:t>34</w:t>
        </w:r>
        <w:r>
          <w:rPr>
            <w:rFonts w:ascii="宋体" w:hAnsi="宋体"/>
            <w:noProof/>
            <w:sz w:val="24"/>
            <w:szCs w:val="24"/>
          </w:rPr>
          <w:fldChar w:fldCharType="end"/>
        </w:r>
      </w:hyperlink>
    </w:p>
    <w:p w:rsidR="0036084A" w:rsidRDefault="002C0090">
      <w:pPr>
        <w:pStyle w:val="20"/>
        <w:tabs>
          <w:tab w:val="right" w:leader="dot" w:pos="9638"/>
        </w:tabs>
        <w:spacing w:line="360" w:lineRule="auto"/>
        <w:ind w:leftChars="0" w:left="0"/>
      </w:pPr>
      <w:r>
        <w:rPr>
          <w:rFonts w:ascii="新宋体" w:eastAsia="新宋体" w:hAnsi="新宋体" w:hint="eastAsia"/>
        </w:rPr>
        <w:fldChar w:fldCharType="end"/>
      </w: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sectPr w:rsidR="0036084A">
          <w:pgSz w:w="11906" w:h="16838"/>
          <w:pgMar w:top="1440" w:right="1247" w:bottom="1440" w:left="1247" w:header="851" w:footer="992" w:gutter="0"/>
          <w:pgNumType w:start="1"/>
          <w:cols w:space="720"/>
          <w:titlePg/>
          <w:docGrid w:type="linesAndChars" w:linePitch="312" w:charSpace="-205"/>
        </w:sectPr>
      </w:pPr>
    </w:p>
    <w:p w:rsidR="0036084A" w:rsidRDefault="003B7DC2">
      <w:pPr>
        <w:pStyle w:val="0"/>
        <w:numPr>
          <w:ilvl w:val="0"/>
          <w:numId w:val="1"/>
        </w:numPr>
        <w:spacing w:line="360" w:lineRule="auto"/>
        <w:jc w:val="center"/>
        <w:rPr>
          <w:rStyle w:val="1Char"/>
          <w:rFonts w:hint="default"/>
          <w:szCs w:val="22"/>
        </w:rPr>
      </w:pPr>
      <w:bookmarkStart w:id="5" w:name="_Toc37352776"/>
      <w:bookmarkStart w:id="6" w:name="_Toc26348"/>
      <w:bookmarkStart w:id="7" w:name="_Toc373826173"/>
      <w:bookmarkStart w:id="8" w:name="_Toc50221415"/>
      <w:bookmarkEnd w:id="0"/>
      <w:bookmarkEnd w:id="1"/>
      <w:bookmarkEnd w:id="2"/>
      <w:r>
        <w:rPr>
          <w:rStyle w:val="1Char"/>
          <w:szCs w:val="22"/>
        </w:rPr>
        <w:lastRenderedPageBreak/>
        <w:t>竞争性磋商公告</w:t>
      </w:r>
      <w:bookmarkEnd w:id="5"/>
    </w:p>
    <w:p w:rsidR="003B7DC2" w:rsidRPr="003B7DC2" w:rsidRDefault="003B7DC2" w:rsidP="003B7DC2">
      <w:pPr>
        <w:widowControl/>
        <w:spacing w:line="400" w:lineRule="exact"/>
        <w:ind w:firstLine="420"/>
        <w:jc w:val="left"/>
        <w:rPr>
          <w:rFonts w:ascii="宋体" w:hAnsi="宋体" w:cs="宋体"/>
          <w:kern w:val="0"/>
          <w:szCs w:val="21"/>
        </w:rPr>
      </w:pPr>
      <w:r w:rsidRPr="003B7DC2">
        <w:rPr>
          <w:rFonts w:ascii="宋体" w:hAnsi="宋体" w:cs="宋体" w:hint="eastAsia"/>
          <w:kern w:val="0"/>
          <w:szCs w:val="21"/>
        </w:rPr>
        <w:t>本招标项目</w:t>
      </w:r>
      <w:r w:rsidRPr="003B7DC2">
        <w:rPr>
          <w:rFonts w:ascii="宋体" w:hAnsi="宋体" w:cs="宋体" w:hint="eastAsia"/>
          <w:szCs w:val="21"/>
        </w:rPr>
        <w:t>通许县纪委监委谈话场所升级改造工程</w:t>
      </w:r>
      <w:r w:rsidRPr="003B7DC2">
        <w:rPr>
          <w:rFonts w:ascii="宋体" w:hAnsi="宋体" w:cs="宋体" w:hint="eastAsia"/>
          <w:kern w:val="0"/>
          <w:szCs w:val="21"/>
        </w:rPr>
        <w:t>已由上级部门批准建设，项目业主为</w:t>
      </w:r>
      <w:r w:rsidRPr="003B7DC2">
        <w:rPr>
          <w:rFonts w:ascii="宋体" w:hAnsi="宋体" w:cs="宋体" w:hint="eastAsia"/>
          <w:szCs w:val="21"/>
        </w:rPr>
        <w:t>中共通许县纪律检查委员会</w:t>
      </w:r>
      <w:r w:rsidRPr="003B7DC2">
        <w:rPr>
          <w:rFonts w:ascii="宋体" w:hAnsi="宋体" w:cs="宋体" w:hint="eastAsia"/>
          <w:kern w:val="0"/>
          <w:szCs w:val="21"/>
        </w:rPr>
        <w:t>，建设资金来自财政资金。招标代理机构为</w:t>
      </w:r>
      <w:r w:rsidRPr="003B7DC2">
        <w:rPr>
          <w:rFonts w:ascii="宋体" w:hAnsi="宋体" w:cs="宋体" w:hint="eastAsia"/>
          <w:szCs w:val="21"/>
        </w:rPr>
        <w:t>中大宇辰项目管理有限公司</w:t>
      </w:r>
      <w:r w:rsidRPr="003B7DC2">
        <w:rPr>
          <w:rFonts w:ascii="宋体" w:hAnsi="宋体" w:cs="宋体" w:hint="eastAsia"/>
          <w:kern w:val="0"/>
          <w:szCs w:val="21"/>
        </w:rPr>
        <w:t>。项目己具备招标条件，现对该项目进行竞争性磋商。</w:t>
      </w:r>
    </w:p>
    <w:p w:rsidR="0036084A" w:rsidRDefault="003B7DC2">
      <w:pPr>
        <w:pStyle w:val="0"/>
        <w:spacing w:line="500" w:lineRule="exact"/>
        <w:rPr>
          <w:rFonts w:hint="default"/>
          <w:szCs w:val="21"/>
        </w:rPr>
      </w:pPr>
      <w:r>
        <w:rPr>
          <w:rFonts w:ascii="宋体" w:hAnsi="宋体"/>
          <w:szCs w:val="21"/>
        </w:rPr>
        <w:t>一、项目概况与招标范围</w:t>
      </w:r>
    </w:p>
    <w:p w:rsidR="0036084A" w:rsidRPr="003B7DC2" w:rsidRDefault="003B7DC2">
      <w:pPr>
        <w:pStyle w:val="0"/>
        <w:spacing w:line="500" w:lineRule="exact"/>
        <w:ind w:firstLine="420"/>
        <w:rPr>
          <w:rFonts w:ascii="宋体" w:hAnsi="宋体" w:cs="楷体_GB2312" w:hint="default"/>
          <w:bCs/>
          <w:szCs w:val="21"/>
        </w:rPr>
      </w:pPr>
      <w:r>
        <w:rPr>
          <w:rFonts w:ascii="宋体" w:hAnsi="宋体"/>
          <w:szCs w:val="21"/>
        </w:rPr>
        <w:t>1.</w:t>
      </w:r>
      <w:r>
        <w:rPr>
          <w:rFonts w:ascii="宋体" w:hAnsi="宋体" w:hint="default"/>
          <w:szCs w:val="21"/>
        </w:rPr>
        <w:t>1</w:t>
      </w:r>
      <w:r>
        <w:rPr>
          <w:rFonts w:ascii="宋体" w:hAnsi="宋体"/>
          <w:szCs w:val="21"/>
        </w:rPr>
        <w:t>、项目名称：</w:t>
      </w:r>
      <w:r w:rsidRPr="003B7DC2">
        <w:rPr>
          <w:rFonts w:ascii="宋体" w:hAnsi="宋体" w:cs="楷体_GB2312"/>
          <w:bCs/>
          <w:szCs w:val="21"/>
        </w:rPr>
        <w:t>通许县纪委监委谈话场所升级改造工程</w:t>
      </w:r>
    </w:p>
    <w:p w:rsidR="0036084A" w:rsidRDefault="003B7DC2">
      <w:pPr>
        <w:pStyle w:val="0"/>
        <w:spacing w:line="500" w:lineRule="exact"/>
        <w:ind w:firstLine="420"/>
        <w:rPr>
          <w:rFonts w:ascii="宋体" w:hAnsi="宋体" w:hint="default"/>
          <w:szCs w:val="21"/>
        </w:rPr>
      </w:pPr>
      <w:r>
        <w:rPr>
          <w:rFonts w:ascii="宋体" w:hAnsi="宋体"/>
          <w:szCs w:val="21"/>
        </w:rPr>
        <w:t>1.</w:t>
      </w:r>
      <w:r>
        <w:rPr>
          <w:rFonts w:ascii="宋体" w:hAnsi="宋体" w:hint="default"/>
          <w:szCs w:val="21"/>
        </w:rPr>
        <w:t>2</w:t>
      </w:r>
      <w:r>
        <w:rPr>
          <w:rFonts w:ascii="宋体" w:hAnsi="宋体"/>
          <w:szCs w:val="21"/>
        </w:rPr>
        <w:t>、项目编号：</w:t>
      </w:r>
      <w:r w:rsidR="00732363" w:rsidRPr="00732363">
        <w:rPr>
          <w:rFonts w:ascii="宋体" w:hAnsi="宋体"/>
          <w:szCs w:val="21"/>
        </w:rPr>
        <w:t>豫通财工程竞争性磋商 [2020]002号</w:t>
      </w:r>
    </w:p>
    <w:p w:rsidR="0036084A" w:rsidRDefault="003B7DC2">
      <w:pPr>
        <w:pStyle w:val="0"/>
        <w:spacing w:line="500" w:lineRule="exact"/>
        <w:ind w:firstLine="420"/>
        <w:rPr>
          <w:rFonts w:ascii="宋体" w:hAnsi="宋体" w:hint="default"/>
          <w:szCs w:val="21"/>
        </w:rPr>
      </w:pPr>
      <w:r>
        <w:rPr>
          <w:rFonts w:ascii="宋体" w:hAnsi="宋体"/>
          <w:szCs w:val="21"/>
        </w:rPr>
        <w:t>1.</w:t>
      </w:r>
      <w:r>
        <w:rPr>
          <w:rFonts w:ascii="宋体" w:hAnsi="宋体" w:hint="default"/>
          <w:szCs w:val="21"/>
        </w:rPr>
        <w:t>3、资金来源：</w:t>
      </w:r>
      <w:r>
        <w:rPr>
          <w:rFonts w:ascii="宋体" w:hAnsi="宋体"/>
          <w:szCs w:val="21"/>
        </w:rPr>
        <w:t>财政</w:t>
      </w:r>
      <w:r>
        <w:rPr>
          <w:rFonts w:ascii="宋体" w:hAnsi="宋体" w:hint="default"/>
          <w:szCs w:val="21"/>
        </w:rPr>
        <w:t>资金</w:t>
      </w:r>
    </w:p>
    <w:p w:rsidR="0036084A" w:rsidRDefault="003B7DC2">
      <w:pPr>
        <w:pStyle w:val="0"/>
        <w:spacing w:line="500" w:lineRule="exact"/>
        <w:ind w:firstLine="420"/>
        <w:rPr>
          <w:rFonts w:ascii="宋体" w:hAnsi="宋体" w:hint="default"/>
          <w:szCs w:val="21"/>
        </w:rPr>
      </w:pPr>
      <w:r>
        <w:rPr>
          <w:rFonts w:ascii="宋体" w:hAnsi="宋体"/>
          <w:szCs w:val="21"/>
        </w:rPr>
        <w:t>1.</w:t>
      </w:r>
      <w:r>
        <w:rPr>
          <w:rFonts w:ascii="宋体" w:hAnsi="宋体" w:hint="default"/>
          <w:szCs w:val="21"/>
        </w:rPr>
        <w:t>4</w:t>
      </w:r>
      <w:r>
        <w:rPr>
          <w:rFonts w:ascii="宋体" w:hAnsi="宋体"/>
          <w:szCs w:val="21"/>
        </w:rPr>
        <w:t>、项目总投资：</w:t>
      </w:r>
      <w:r w:rsidRPr="003B7DC2">
        <w:rPr>
          <w:rFonts w:ascii="宋体" w:hAnsi="宋体"/>
          <w:szCs w:val="21"/>
        </w:rPr>
        <w:t>2314105.04</w:t>
      </w:r>
      <w:r>
        <w:rPr>
          <w:rFonts w:ascii="宋体" w:hAnsi="宋体"/>
          <w:szCs w:val="21"/>
        </w:rPr>
        <w:t xml:space="preserve">元 </w:t>
      </w:r>
    </w:p>
    <w:p w:rsidR="0036084A" w:rsidRDefault="003B7DC2">
      <w:pPr>
        <w:pStyle w:val="0"/>
        <w:spacing w:line="500" w:lineRule="exact"/>
        <w:ind w:firstLine="420"/>
        <w:rPr>
          <w:rFonts w:ascii="宋体" w:hAnsi="宋体" w:hint="default"/>
          <w:szCs w:val="21"/>
        </w:rPr>
      </w:pPr>
      <w:r>
        <w:rPr>
          <w:rFonts w:ascii="宋体" w:hAnsi="宋体"/>
          <w:szCs w:val="21"/>
        </w:rPr>
        <w:t>1.5、建设地点：通许县</w:t>
      </w:r>
    </w:p>
    <w:p w:rsidR="0036084A" w:rsidRDefault="003B7DC2">
      <w:pPr>
        <w:pStyle w:val="0"/>
        <w:spacing w:line="500" w:lineRule="exact"/>
        <w:ind w:firstLine="420"/>
        <w:rPr>
          <w:rFonts w:ascii="宋体" w:hAnsi="宋体" w:hint="default"/>
          <w:szCs w:val="21"/>
        </w:rPr>
      </w:pPr>
      <w:r>
        <w:rPr>
          <w:rFonts w:ascii="宋体" w:hAnsi="宋体"/>
          <w:szCs w:val="21"/>
        </w:rPr>
        <w:t>1.</w:t>
      </w:r>
      <w:r>
        <w:rPr>
          <w:rFonts w:ascii="宋体" w:hAnsi="宋体" w:hint="default"/>
          <w:szCs w:val="21"/>
        </w:rPr>
        <w:t>6</w:t>
      </w:r>
      <w:r>
        <w:rPr>
          <w:rFonts w:ascii="宋体" w:hAnsi="宋体"/>
          <w:szCs w:val="21"/>
        </w:rPr>
        <w:t>、磋商范围：竞争性磋商文件、图纸及工程量清单范围内的全部内容</w:t>
      </w:r>
    </w:p>
    <w:p w:rsidR="0036084A" w:rsidRDefault="003B7DC2">
      <w:pPr>
        <w:pStyle w:val="0"/>
        <w:spacing w:line="500" w:lineRule="exact"/>
        <w:ind w:leftChars="200" w:left="420"/>
        <w:rPr>
          <w:rFonts w:ascii="宋体" w:hAnsi="宋体" w:hint="default"/>
          <w:szCs w:val="21"/>
        </w:rPr>
      </w:pPr>
      <w:r>
        <w:rPr>
          <w:rFonts w:ascii="宋体" w:hAnsi="宋体"/>
          <w:szCs w:val="21"/>
        </w:rPr>
        <w:t>1.7、 工  期：</w:t>
      </w:r>
      <w:r w:rsidR="00730F15">
        <w:rPr>
          <w:rFonts w:ascii="宋体" w:hAnsi="宋体"/>
          <w:szCs w:val="21"/>
        </w:rPr>
        <w:t xml:space="preserve"> 12</w:t>
      </w:r>
      <w:r>
        <w:rPr>
          <w:rFonts w:ascii="宋体" w:hAnsi="宋体"/>
          <w:szCs w:val="21"/>
        </w:rPr>
        <w:t xml:space="preserve">0日历天  </w:t>
      </w:r>
    </w:p>
    <w:p w:rsidR="0036084A" w:rsidRDefault="003B7DC2">
      <w:pPr>
        <w:pStyle w:val="0"/>
        <w:spacing w:line="500" w:lineRule="exact"/>
        <w:ind w:leftChars="200" w:left="420"/>
        <w:rPr>
          <w:rFonts w:ascii="宋体" w:hAnsi="宋体" w:hint="default"/>
          <w:szCs w:val="21"/>
        </w:rPr>
      </w:pPr>
      <w:r>
        <w:rPr>
          <w:rFonts w:ascii="宋体" w:hAnsi="宋体"/>
          <w:szCs w:val="21"/>
        </w:rPr>
        <w:t>1.8、质量要求：合格</w:t>
      </w:r>
      <w:r>
        <w:rPr>
          <w:rFonts w:ascii="宋体" w:hAnsi="宋体"/>
          <w:szCs w:val="21"/>
        </w:rPr>
        <w:br/>
        <w:t>1.9</w:t>
      </w:r>
      <w:r>
        <w:rPr>
          <w:rFonts w:ascii="宋体" w:hAnsi="宋体" w:hint="default"/>
          <w:szCs w:val="21"/>
        </w:rPr>
        <w:t>、标段划分：</w:t>
      </w:r>
      <w:r>
        <w:rPr>
          <w:rFonts w:ascii="宋体" w:hAnsi="宋体"/>
          <w:szCs w:val="21"/>
        </w:rPr>
        <w:t>一</w:t>
      </w:r>
      <w:r>
        <w:rPr>
          <w:rFonts w:ascii="宋体" w:hAnsi="宋体" w:hint="default"/>
          <w:szCs w:val="21"/>
        </w:rPr>
        <w:t>个标段</w:t>
      </w:r>
    </w:p>
    <w:p w:rsidR="003B7DC2" w:rsidRDefault="003B7DC2" w:rsidP="003B7DC2">
      <w:pPr>
        <w:pStyle w:val="0"/>
        <w:spacing w:line="500" w:lineRule="exact"/>
        <w:ind w:firstLineChars="450" w:firstLine="945"/>
        <w:rPr>
          <w:rFonts w:ascii="宋体" w:hAnsi="宋体" w:cs="楷体_GB2312" w:hint="default"/>
          <w:szCs w:val="21"/>
        </w:rPr>
      </w:pPr>
      <w:r w:rsidRPr="003B7DC2">
        <w:rPr>
          <w:rFonts w:ascii="宋体" w:hAnsi="宋体" w:cs="楷体_GB2312"/>
          <w:szCs w:val="21"/>
        </w:rPr>
        <w:t>通许县纪委监委谈话场所升级改造工程</w:t>
      </w:r>
    </w:p>
    <w:p w:rsidR="0036084A" w:rsidRDefault="003B7DC2">
      <w:pPr>
        <w:pStyle w:val="0"/>
        <w:spacing w:line="500" w:lineRule="exact"/>
        <w:rPr>
          <w:rFonts w:ascii="宋体" w:hAnsi="宋体" w:hint="default"/>
          <w:bCs/>
          <w:szCs w:val="21"/>
        </w:rPr>
      </w:pPr>
      <w:r>
        <w:rPr>
          <w:rFonts w:ascii="宋体" w:hAnsi="宋体"/>
          <w:bCs/>
          <w:szCs w:val="21"/>
        </w:rPr>
        <w:t>二、投标人资格要求</w:t>
      </w:r>
    </w:p>
    <w:p w:rsidR="0036084A" w:rsidRDefault="003B7DC2">
      <w:pPr>
        <w:pStyle w:val="0"/>
        <w:spacing w:line="500" w:lineRule="exact"/>
        <w:ind w:firstLineChars="200" w:firstLine="420"/>
        <w:rPr>
          <w:rFonts w:hint="default"/>
          <w:szCs w:val="21"/>
        </w:rPr>
      </w:pPr>
      <w:r>
        <w:rPr>
          <w:szCs w:val="21"/>
        </w:rPr>
        <w:t>2.</w:t>
      </w:r>
      <w:r>
        <w:rPr>
          <w:rFonts w:hint="default"/>
          <w:szCs w:val="21"/>
        </w:rPr>
        <w:t>1</w:t>
      </w:r>
      <w:r>
        <w:rPr>
          <w:rFonts w:ascii="宋体" w:hAnsi="宋体"/>
          <w:szCs w:val="21"/>
        </w:rPr>
        <w:t>、投标人须具有独立承担民事责任的能力及企业法人资格，提供合法有效的营业执照、组织机构代码证、税务登记证（三证合一只提供营业执照）；</w:t>
      </w:r>
    </w:p>
    <w:p w:rsidR="0036084A" w:rsidRDefault="003B7DC2">
      <w:pPr>
        <w:widowControl/>
        <w:spacing w:line="500" w:lineRule="exact"/>
        <w:ind w:firstLineChars="200" w:firstLine="420"/>
        <w:jc w:val="left"/>
        <w:rPr>
          <w:rFonts w:ascii="宋体" w:cs="宋体-PUA"/>
          <w:kern w:val="0"/>
          <w:szCs w:val="21"/>
        </w:rPr>
      </w:pPr>
      <w:r>
        <w:rPr>
          <w:rFonts w:hint="eastAsia"/>
          <w:szCs w:val="21"/>
        </w:rPr>
        <w:t>2.</w:t>
      </w:r>
      <w:r>
        <w:rPr>
          <w:szCs w:val="21"/>
        </w:rPr>
        <w:t>2</w:t>
      </w:r>
      <w:r>
        <w:rPr>
          <w:rFonts w:ascii="宋体" w:cs="宋体-PUA" w:hint="eastAsia"/>
          <w:color w:val="000000"/>
          <w:kern w:val="0"/>
          <w:szCs w:val="21"/>
        </w:rPr>
        <w:t>、</w:t>
      </w:r>
      <w:r>
        <w:rPr>
          <w:rFonts w:ascii="宋体" w:hAnsi="宋体"/>
          <w:szCs w:val="21"/>
        </w:rPr>
        <w:t>投标人</w:t>
      </w:r>
      <w:r>
        <w:rPr>
          <w:rFonts w:ascii="宋体" w:hAnsi="宋体" w:hint="eastAsia"/>
          <w:szCs w:val="21"/>
        </w:rPr>
        <w:t>应</w:t>
      </w:r>
      <w:r>
        <w:rPr>
          <w:rFonts w:ascii="宋体" w:cs="宋体-PUA" w:hint="eastAsia"/>
          <w:kern w:val="0"/>
          <w:szCs w:val="21"/>
        </w:rPr>
        <w:t>具有建设行政主管部门颁发的建筑工程施工总承包叁级及以上资质，且具有有效的安全生产许可证，并在人员、设备、资金等方面具有承担本项目施工的能力</w:t>
      </w:r>
      <w:r w:rsidR="00730F15">
        <w:rPr>
          <w:rFonts w:ascii="宋体" w:cs="宋体-PUA" w:hint="eastAsia"/>
          <w:kern w:val="0"/>
          <w:szCs w:val="21"/>
        </w:rPr>
        <w:t>；</w:t>
      </w:r>
    </w:p>
    <w:p w:rsidR="00792D48" w:rsidRDefault="003B7DC2" w:rsidP="00792D48">
      <w:pPr>
        <w:widowControl/>
        <w:spacing w:line="500" w:lineRule="exact"/>
        <w:ind w:firstLineChars="200" w:firstLine="420"/>
        <w:jc w:val="left"/>
        <w:rPr>
          <w:rFonts w:ascii="宋体" w:cs="宋体"/>
          <w:kern w:val="0"/>
          <w:szCs w:val="21"/>
        </w:rPr>
      </w:pPr>
      <w:r>
        <w:rPr>
          <w:rFonts w:hint="eastAsia"/>
          <w:szCs w:val="21"/>
        </w:rPr>
        <w:t>2.</w:t>
      </w:r>
      <w:r>
        <w:rPr>
          <w:szCs w:val="21"/>
        </w:rPr>
        <w:t>3</w:t>
      </w:r>
      <w:r>
        <w:rPr>
          <w:rFonts w:ascii="宋体" w:cs="宋体-PUA" w:hint="eastAsia"/>
          <w:kern w:val="0"/>
          <w:szCs w:val="21"/>
        </w:rPr>
        <w:t>、项目经理具有建筑工程专业贰级及以上注册建造师资格，并具备有效的安全生产考核合格证书，</w:t>
      </w:r>
      <w:r>
        <w:rPr>
          <w:rFonts w:ascii="宋体" w:cs="宋体" w:hint="eastAsia"/>
          <w:kern w:val="0"/>
          <w:szCs w:val="21"/>
        </w:rPr>
        <w:t>且未在其他在建施工项目担任项目经理并出具无在建承诺书；</w:t>
      </w:r>
    </w:p>
    <w:p w:rsidR="00792D48" w:rsidRPr="00792D48" w:rsidRDefault="00792D48" w:rsidP="00792D48">
      <w:pPr>
        <w:widowControl/>
        <w:spacing w:line="500" w:lineRule="exact"/>
        <w:ind w:firstLineChars="200" w:firstLine="420"/>
        <w:jc w:val="left"/>
        <w:rPr>
          <w:rFonts w:ascii="宋体" w:cs="宋体"/>
          <w:kern w:val="0"/>
          <w:szCs w:val="21"/>
        </w:rPr>
      </w:pPr>
      <w:r>
        <w:rPr>
          <w:rFonts w:ascii="宋体" w:cs="宋体" w:hint="eastAsia"/>
          <w:kern w:val="0"/>
          <w:szCs w:val="21"/>
        </w:rPr>
        <w:t>2.4</w:t>
      </w:r>
      <w:r w:rsidRPr="00792D48">
        <w:rPr>
          <w:rFonts w:ascii="宋体" w:cs="宋体" w:hint="eastAsia"/>
          <w:kern w:val="0"/>
          <w:szCs w:val="21"/>
        </w:rPr>
        <w:t>拟派项目经理、安全员、委托人应在本公司参加社会保险（提供人社部门出具的近半年连续有效社会保险证明，并提供查询网页截图），出具时间不得早于公告发布时间，如有不在本公司参加社会保险，一经查实取消其投标资格；</w:t>
      </w:r>
    </w:p>
    <w:p w:rsidR="00792D48" w:rsidRDefault="00792D48">
      <w:pPr>
        <w:pStyle w:val="0"/>
        <w:spacing w:line="500" w:lineRule="exact"/>
        <w:ind w:firstLineChars="200" w:firstLine="420"/>
        <w:rPr>
          <w:rFonts w:ascii="宋体" w:hAnsi="宋体" w:hint="default"/>
          <w:szCs w:val="21"/>
        </w:rPr>
      </w:pPr>
      <w:r>
        <w:rPr>
          <w:rFonts w:ascii="宋体" w:hAnsi="宋体"/>
          <w:szCs w:val="21"/>
        </w:rPr>
        <w:lastRenderedPageBreak/>
        <w:t>2.5</w:t>
      </w:r>
      <w:r w:rsidR="003B7DC2">
        <w:rPr>
          <w:rFonts w:ascii="宋体" w:hAnsi="宋体"/>
          <w:szCs w:val="21"/>
        </w:rPr>
        <w:t>、</w:t>
      </w:r>
      <w:r w:rsidRPr="00792D48">
        <w:rPr>
          <w:rFonts w:ascii="宋体" w:hAnsi="宋体"/>
          <w:szCs w:val="21"/>
        </w:rPr>
        <w:t>财务状况要求：财务状况良好，须提供投标人近三年（2016、2017、2018）财务审计报告和近三个月企业依法纳税证明材料，若公司成立时间不足三年的，按实际成立年限提供审计报告。</w:t>
      </w:r>
    </w:p>
    <w:p w:rsidR="0036084A" w:rsidRDefault="00792D48">
      <w:pPr>
        <w:pStyle w:val="0"/>
        <w:spacing w:line="500" w:lineRule="exact"/>
        <w:ind w:firstLineChars="200" w:firstLine="420"/>
        <w:rPr>
          <w:rFonts w:ascii="宋体" w:hAnsi="宋体" w:hint="default"/>
          <w:bCs/>
          <w:szCs w:val="21"/>
        </w:rPr>
      </w:pPr>
      <w:r>
        <w:rPr>
          <w:rFonts w:ascii="宋体" w:hAnsi="宋体"/>
          <w:szCs w:val="21"/>
        </w:rPr>
        <w:t>2.6</w:t>
      </w:r>
      <w:r w:rsidR="003B7DC2">
        <w:rPr>
          <w:rFonts w:ascii="宋体" w:hAnsi="宋体"/>
          <w:szCs w:val="21"/>
        </w:rPr>
        <w:t>、</w:t>
      </w:r>
      <w:r w:rsidR="003B7DC2">
        <w:rPr>
          <w:rFonts w:ascii="宋体" w:hAnsi="宋体"/>
          <w:bCs/>
          <w:szCs w:val="21"/>
        </w:rPr>
        <w:t>根据《关于在政府采购活动中查询及使用信用记录有关问题的通知》(财库[2016]125 号) 和豫财购【2016】15 号的规定，对列入失信被执行人、企业经营异常名录、重大税收违法案件当事人名单、政府采购严重违法失信行为记录名单的供应商，拒绝参与本项目政府采购活动；【查询渠道：“信用中国”网站（www.creditchina.gov.cn）或中国政府采购网（www.ccgp.gov.cn）】，提供相关查询截图并加盖供应商公章，查询日期在招标公告发布之日后。</w:t>
      </w:r>
    </w:p>
    <w:p w:rsidR="0036084A" w:rsidRDefault="00792D48">
      <w:pPr>
        <w:pStyle w:val="0"/>
        <w:spacing w:line="500" w:lineRule="exact"/>
        <w:ind w:firstLineChars="200" w:firstLine="420"/>
        <w:rPr>
          <w:rFonts w:ascii="宋体" w:hAnsi="宋体" w:hint="default"/>
          <w:bCs/>
          <w:szCs w:val="21"/>
        </w:rPr>
      </w:pPr>
      <w:r>
        <w:rPr>
          <w:rFonts w:ascii="宋体" w:hAnsi="宋体"/>
          <w:bCs/>
          <w:szCs w:val="21"/>
        </w:rPr>
        <w:t>2.7</w:t>
      </w:r>
      <w:r w:rsidR="003B7DC2">
        <w:rPr>
          <w:rFonts w:ascii="宋体" w:hAnsi="宋体"/>
          <w:bCs/>
          <w:szCs w:val="21"/>
        </w:rPr>
        <w:t>、投标人近三年不得有行贿犯罪记录，需提供承诺书，承诺对象（企业、法定代表人、项目经理 ）。</w:t>
      </w:r>
    </w:p>
    <w:p w:rsidR="0036084A" w:rsidRDefault="00792D48">
      <w:pPr>
        <w:pStyle w:val="0"/>
        <w:spacing w:line="500" w:lineRule="exact"/>
        <w:ind w:firstLineChars="200" w:firstLine="420"/>
        <w:rPr>
          <w:rFonts w:hint="default"/>
          <w:szCs w:val="21"/>
        </w:rPr>
      </w:pPr>
      <w:r>
        <w:rPr>
          <w:rFonts w:ascii="宋体" w:hAnsi="宋体"/>
          <w:szCs w:val="21"/>
        </w:rPr>
        <w:t>2.</w:t>
      </w:r>
      <w:r w:rsidR="00DD6310">
        <w:rPr>
          <w:rFonts w:ascii="宋体" w:hAnsi="宋体"/>
          <w:szCs w:val="21"/>
        </w:rPr>
        <w:t>8</w:t>
      </w:r>
      <w:r w:rsidR="003B7DC2">
        <w:rPr>
          <w:rFonts w:ascii="宋体" w:hAnsi="宋体"/>
          <w:szCs w:val="21"/>
        </w:rPr>
        <w:t>、本工程不接受联合体投标，不得分包和转包。</w:t>
      </w:r>
    </w:p>
    <w:p w:rsidR="0036084A" w:rsidRDefault="003B7DC2">
      <w:pPr>
        <w:pStyle w:val="0"/>
        <w:spacing w:line="500" w:lineRule="exact"/>
        <w:rPr>
          <w:rFonts w:ascii="宋体" w:hAnsi="宋体" w:hint="default"/>
          <w:bCs/>
          <w:szCs w:val="21"/>
        </w:rPr>
      </w:pPr>
      <w:r>
        <w:rPr>
          <w:rFonts w:ascii="宋体" w:hAnsi="宋体"/>
          <w:bCs/>
          <w:szCs w:val="21"/>
        </w:rPr>
        <w:t>三、竞争性磋商文件的获取</w:t>
      </w:r>
    </w:p>
    <w:p w:rsidR="0036084A" w:rsidRDefault="003B7DC2">
      <w:pPr>
        <w:pStyle w:val="0"/>
        <w:spacing w:line="500" w:lineRule="exact"/>
        <w:ind w:firstLineChars="200" w:firstLine="420"/>
        <w:rPr>
          <w:rFonts w:ascii="宋体" w:hAnsi="宋体" w:hint="default"/>
          <w:szCs w:val="21"/>
        </w:rPr>
      </w:pPr>
      <w:r>
        <w:rPr>
          <w:rFonts w:ascii="宋体" w:hAnsi="宋体"/>
          <w:szCs w:val="21"/>
        </w:rPr>
        <w:t>3.1、竞争性磋商文件下载时间：2020年</w:t>
      </w:r>
      <w:r w:rsidR="0068224E">
        <w:rPr>
          <w:rFonts w:ascii="宋体" w:hAnsi="宋体"/>
          <w:szCs w:val="21"/>
        </w:rPr>
        <w:t>5</w:t>
      </w:r>
      <w:r>
        <w:rPr>
          <w:rFonts w:ascii="宋体" w:hAnsi="宋体"/>
          <w:szCs w:val="21"/>
        </w:rPr>
        <w:t xml:space="preserve">月 </w:t>
      </w:r>
      <w:r w:rsidR="0068224E">
        <w:rPr>
          <w:rFonts w:ascii="宋体" w:hAnsi="宋体"/>
          <w:szCs w:val="21"/>
        </w:rPr>
        <w:t>14</w:t>
      </w:r>
      <w:r>
        <w:rPr>
          <w:rFonts w:ascii="宋体" w:hAnsi="宋体"/>
          <w:szCs w:val="21"/>
        </w:rPr>
        <w:t>日 9：00至2020年</w:t>
      </w:r>
      <w:r w:rsidR="0068224E">
        <w:rPr>
          <w:rFonts w:ascii="宋体" w:hAnsi="宋体"/>
          <w:szCs w:val="21"/>
        </w:rPr>
        <w:t>5</w:t>
      </w:r>
      <w:r>
        <w:rPr>
          <w:rFonts w:ascii="宋体" w:hAnsi="宋体"/>
          <w:szCs w:val="21"/>
        </w:rPr>
        <w:t>月</w:t>
      </w:r>
      <w:r w:rsidR="0068224E">
        <w:rPr>
          <w:rFonts w:ascii="宋体" w:hAnsi="宋体"/>
          <w:szCs w:val="21"/>
        </w:rPr>
        <w:t>20</w:t>
      </w:r>
      <w:r>
        <w:rPr>
          <w:rFonts w:ascii="宋体" w:hAnsi="宋体"/>
          <w:szCs w:val="21"/>
        </w:rPr>
        <w:t>日17：00；</w:t>
      </w:r>
    </w:p>
    <w:p w:rsidR="0036084A" w:rsidRDefault="003B7DC2">
      <w:pPr>
        <w:pStyle w:val="0"/>
        <w:spacing w:line="500" w:lineRule="exact"/>
        <w:ind w:firstLineChars="200" w:firstLine="420"/>
        <w:rPr>
          <w:rFonts w:ascii="宋体" w:hAnsi="宋体" w:hint="default"/>
          <w:szCs w:val="21"/>
        </w:rPr>
      </w:pPr>
      <w:r>
        <w:rPr>
          <w:rFonts w:ascii="宋体" w:hAnsi="宋体"/>
          <w:szCs w:val="21"/>
        </w:rPr>
        <w:t>3.2、竞争性磋商文件获取方式：投标人应注册成为开封市公共资源交易中心网站会员并取得 CA密钥,凭CA密钥登录开封市公共资源交易网（http://www.kfsggzyjyw.cn）会员系统，按要求下载电子竞争性磋商文件。投标人未按规定下载电子竞争性磋商文件的，其投标将被拒绝。</w:t>
      </w:r>
    </w:p>
    <w:p w:rsidR="0036084A" w:rsidRDefault="003B7DC2">
      <w:pPr>
        <w:pStyle w:val="0"/>
        <w:spacing w:line="500" w:lineRule="exact"/>
        <w:ind w:firstLineChars="200" w:firstLine="420"/>
        <w:rPr>
          <w:rFonts w:ascii="宋体" w:hAnsi="宋体" w:hint="default"/>
          <w:szCs w:val="21"/>
        </w:rPr>
      </w:pPr>
      <w:r>
        <w:rPr>
          <w:rFonts w:ascii="宋体" w:hAnsi="宋体"/>
          <w:szCs w:val="21"/>
        </w:rPr>
        <w:t>3.3、获取竞争性磋商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86030B" w:rsidRDefault="003B7DC2" w:rsidP="0086030B">
      <w:pPr>
        <w:pStyle w:val="0"/>
        <w:spacing w:line="500" w:lineRule="exact"/>
        <w:ind w:firstLineChars="200" w:firstLine="420"/>
        <w:rPr>
          <w:rFonts w:ascii="宋体" w:hAnsi="宋体" w:hint="default"/>
          <w:b/>
          <w:szCs w:val="21"/>
        </w:rPr>
      </w:pPr>
      <w:r>
        <w:rPr>
          <w:rFonts w:ascii="宋体" w:hAnsi="宋体"/>
          <w:szCs w:val="21"/>
        </w:rPr>
        <w:t>3.4、请投标人时刻关注开封市公共资源交易中心网站和公司CA密钥推送消息</w:t>
      </w:r>
      <w:r>
        <w:rPr>
          <w:rFonts w:ascii="宋体" w:hAnsi="宋体"/>
          <w:b/>
          <w:szCs w:val="21"/>
        </w:rPr>
        <w:t>。</w:t>
      </w:r>
    </w:p>
    <w:p w:rsidR="0036084A" w:rsidRDefault="003B7DC2">
      <w:pPr>
        <w:spacing w:line="500" w:lineRule="exact"/>
        <w:rPr>
          <w:rFonts w:ascii="宋体" w:hAnsi="宋体"/>
          <w:szCs w:val="21"/>
        </w:rPr>
      </w:pPr>
      <w:r>
        <w:rPr>
          <w:rFonts w:ascii="宋体" w:hAnsi="宋体" w:hint="eastAsia"/>
          <w:szCs w:val="21"/>
        </w:rPr>
        <w:t>四、竞争性磋商文件递交截止时间及地点：</w:t>
      </w:r>
    </w:p>
    <w:p w:rsidR="0036084A" w:rsidRDefault="00AC3614">
      <w:pPr>
        <w:spacing w:line="500" w:lineRule="exact"/>
        <w:ind w:firstLineChars="200" w:firstLine="420"/>
        <w:rPr>
          <w:rFonts w:ascii="宋体" w:hAnsi="宋体"/>
          <w:szCs w:val="21"/>
        </w:rPr>
      </w:pPr>
      <w:r>
        <w:rPr>
          <w:rFonts w:ascii="宋体" w:hAnsi="宋体" w:hint="eastAsia"/>
          <w:szCs w:val="21"/>
        </w:rPr>
        <w:t>4.1</w:t>
      </w:r>
      <w:r w:rsidR="003B7DC2">
        <w:rPr>
          <w:rFonts w:ascii="宋体" w:hAnsi="宋体" w:hint="eastAsia"/>
          <w:szCs w:val="21"/>
        </w:rPr>
        <w:t>、电子竞争性磋商响应文件</w:t>
      </w:r>
      <w:r>
        <w:rPr>
          <w:rFonts w:ascii="宋体" w:hAnsi="宋体" w:hint="eastAsia"/>
          <w:szCs w:val="21"/>
        </w:rPr>
        <w:t>上传</w:t>
      </w:r>
      <w:r w:rsidR="003B7DC2">
        <w:rPr>
          <w:rFonts w:ascii="宋体" w:hAnsi="宋体" w:hint="eastAsia"/>
          <w:szCs w:val="21"/>
        </w:rPr>
        <w:t xml:space="preserve">截止时间2020年 </w:t>
      </w:r>
      <w:r w:rsidR="0068224E">
        <w:rPr>
          <w:rFonts w:ascii="宋体" w:hAnsi="宋体" w:hint="eastAsia"/>
          <w:szCs w:val="21"/>
        </w:rPr>
        <w:t>5</w:t>
      </w:r>
      <w:r w:rsidR="003B7DC2">
        <w:rPr>
          <w:rFonts w:ascii="宋体" w:hAnsi="宋体" w:hint="eastAsia"/>
          <w:szCs w:val="21"/>
        </w:rPr>
        <w:t xml:space="preserve"> 月 </w:t>
      </w:r>
      <w:r w:rsidR="0068224E">
        <w:rPr>
          <w:rFonts w:ascii="宋体" w:hAnsi="宋体" w:hint="eastAsia"/>
          <w:szCs w:val="21"/>
        </w:rPr>
        <w:t>26</w:t>
      </w:r>
      <w:r w:rsidR="003B7DC2">
        <w:rPr>
          <w:rFonts w:ascii="宋体" w:hAnsi="宋体" w:hint="eastAsia"/>
          <w:szCs w:val="21"/>
        </w:rPr>
        <w:t xml:space="preserve"> 日9时30分（北京时间）；</w:t>
      </w:r>
    </w:p>
    <w:p w:rsidR="0036084A" w:rsidRDefault="00AC3614">
      <w:pPr>
        <w:spacing w:line="500" w:lineRule="exact"/>
        <w:ind w:firstLineChars="200" w:firstLine="420"/>
        <w:rPr>
          <w:rFonts w:ascii="宋体" w:hAnsi="宋体"/>
          <w:szCs w:val="21"/>
        </w:rPr>
      </w:pPr>
      <w:r>
        <w:rPr>
          <w:rFonts w:ascii="宋体" w:hAnsi="宋体" w:hint="eastAsia"/>
          <w:szCs w:val="21"/>
        </w:rPr>
        <w:t>4.2</w:t>
      </w:r>
      <w:r w:rsidR="003B7DC2">
        <w:rPr>
          <w:rFonts w:ascii="宋体" w:hAnsi="宋体" w:hint="eastAsia"/>
          <w:szCs w:val="21"/>
        </w:rPr>
        <w:t>、电子竞争性磋商响应文件须在投标截止时间前在开封市公共资源交易中心网站</w:t>
      </w:r>
    </w:p>
    <w:p w:rsidR="0036084A" w:rsidRDefault="003B7DC2">
      <w:pPr>
        <w:spacing w:line="500" w:lineRule="exact"/>
        <w:ind w:firstLineChars="200" w:firstLine="420"/>
        <w:rPr>
          <w:rFonts w:ascii="宋体" w:hAnsi="宋体"/>
          <w:szCs w:val="21"/>
        </w:rPr>
      </w:pPr>
      <w:r>
        <w:rPr>
          <w:rFonts w:ascii="宋体" w:hAnsi="宋体" w:hint="eastAsia"/>
          <w:szCs w:val="21"/>
        </w:rPr>
        <w:t>（http://www.kfsggzyjyw.cn:8080/ygpt/WebUserLoginIndex.html）会员系统中加密上传； 地址：通许县政务服务中心4楼第一开标室（通许县裕丰路西段南侧）。</w:t>
      </w:r>
    </w:p>
    <w:p w:rsidR="0036084A" w:rsidRDefault="00AC3614" w:rsidP="00DD6310">
      <w:pPr>
        <w:spacing w:line="500" w:lineRule="exact"/>
        <w:rPr>
          <w:rFonts w:ascii="宋体" w:hAnsi="宋体"/>
          <w:szCs w:val="21"/>
        </w:rPr>
      </w:pPr>
      <w:r>
        <w:rPr>
          <w:rFonts w:ascii="宋体" w:hAnsi="宋体" w:hint="eastAsia"/>
          <w:szCs w:val="21"/>
        </w:rPr>
        <w:lastRenderedPageBreak/>
        <w:t>4.3</w:t>
      </w:r>
      <w:r w:rsidR="003B7DC2">
        <w:rPr>
          <w:rFonts w:ascii="宋体" w:hAnsi="宋体" w:hint="eastAsia"/>
          <w:szCs w:val="21"/>
        </w:rPr>
        <w:t>、加密电子竞争性磋商响应文件逾期上传的或者未上传指定网站的，招标人不予受理。</w:t>
      </w:r>
    </w:p>
    <w:p w:rsidR="0036084A" w:rsidRDefault="003B7DC2">
      <w:pPr>
        <w:spacing w:line="500" w:lineRule="exact"/>
        <w:ind w:firstLineChars="200" w:firstLine="420"/>
        <w:rPr>
          <w:rFonts w:ascii="宋体" w:hAnsi="宋体"/>
          <w:b/>
          <w:szCs w:val="21"/>
        </w:rPr>
      </w:pPr>
      <w:r>
        <w:rPr>
          <w:rFonts w:ascii="宋体" w:hAnsi="宋体" w:hint="eastAsia"/>
          <w:szCs w:val="21"/>
        </w:rPr>
        <w:t>注：本项目为见面开标，为全力做好新型冠状病疫情防控工作，要求前来现场参加开标会议的投标人,请按开封市新型冠状病毒感染的肺炎疫情防控指挥部的相关规定,出示河南健康码绿码证明, 凡来参加开标会议的投标人原则限派一人代表参加开标活动,并携带投标人承诺书（投标人承诺书在附件中下载）。各投标人应在投标截止时间后自行登录系统（代理机构不提供解密电脑），进行投标文件解密，解密时间为30分钟。如因上述材料准备不足,未能按时到达开标现场的,后果自负。</w:t>
      </w:r>
    </w:p>
    <w:p w:rsidR="0036084A" w:rsidRDefault="003B7DC2">
      <w:pPr>
        <w:spacing w:line="360" w:lineRule="auto"/>
        <w:rPr>
          <w:rFonts w:ascii="宋体" w:hAnsi="宋体" w:cs="宋体"/>
          <w:szCs w:val="21"/>
        </w:rPr>
      </w:pPr>
      <w:r>
        <w:rPr>
          <w:rFonts w:ascii="宋体" w:hAnsi="宋体" w:cs="宋体" w:hint="eastAsia"/>
          <w:szCs w:val="21"/>
        </w:rPr>
        <w:t>五、竞争性磋商时间及地点</w:t>
      </w:r>
    </w:p>
    <w:p w:rsidR="0036084A" w:rsidRDefault="003B7DC2">
      <w:pPr>
        <w:spacing w:line="360" w:lineRule="auto"/>
        <w:ind w:firstLineChars="200" w:firstLine="420"/>
        <w:rPr>
          <w:rFonts w:ascii="宋体" w:hAnsi="宋体" w:cs="宋体"/>
          <w:szCs w:val="21"/>
        </w:rPr>
      </w:pPr>
      <w:r>
        <w:rPr>
          <w:rFonts w:ascii="宋体" w:hAnsi="宋体" w:cs="宋体" w:hint="eastAsia"/>
          <w:szCs w:val="21"/>
        </w:rPr>
        <w:t xml:space="preserve">5.1竞争性磋商时间：2020年 </w:t>
      </w:r>
      <w:r w:rsidR="0068224E">
        <w:rPr>
          <w:rFonts w:ascii="宋体" w:hAnsi="宋体" w:cs="宋体" w:hint="eastAsia"/>
          <w:szCs w:val="21"/>
        </w:rPr>
        <w:t>5</w:t>
      </w:r>
      <w:r>
        <w:rPr>
          <w:rFonts w:ascii="宋体" w:hAnsi="宋体" w:cs="宋体" w:hint="eastAsia"/>
          <w:szCs w:val="21"/>
        </w:rPr>
        <w:t xml:space="preserve">  月 </w:t>
      </w:r>
      <w:r w:rsidR="0068224E">
        <w:rPr>
          <w:rFonts w:ascii="宋体" w:hAnsi="宋体" w:cs="宋体" w:hint="eastAsia"/>
          <w:szCs w:val="21"/>
        </w:rPr>
        <w:t>26</w:t>
      </w:r>
      <w:r>
        <w:rPr>
          <w:rFonts w:ascii="宋体" w:hAnsi="宋体" w:cs="宋体" w:hint="eastAsia"/>
          <w:szCs w:val="21"/>
        </w:rPr>
        <w:t xml:space="preserve"> 日9时30分（北京时间）</w:t>
      </w:r>
    </w:p>
    <w:p w:rsidR="0036084A" w:rsidRDefault="003B7DC2">
      <w:pPr>
        <w:spacing w:line="360" w:lineRule="auto"/>
        <w:ind w:firstLineChars="200" w:firstLine="420"/>
        <w:rPr>
          <w:rFonts w:ascii="宋体" w:hAnsi="宋体" w:cs="宋体"/>
          <w:szCs w:val="21"/>
        </w:rPr>
      </w:pPr>
      <w:r>
        <w:rPr>
          <w:rFonts w:ascii="宋体" w:hAnsi="宋体" w:cs="宋体" w:hint="eastAsia"/>
          <w:szCs w:val="21"/>
        </w:rPr>
        <w:t>5.2竞争性磋商地点：通许县公共资源交易中心第一开标室（通许县政务服务中心4楼）通许县裕丰路西段。</w:t>
      </w:r>
    </w:p>
    <w:p w:rsidR="0036084A" w:rsidRDefault="003B7DC2">
      <w:pPr>
        <w:spacing w:line="360" w:lineRule="auto"/>
        <w:rPr>
          <w:rFonts w:ascii="宋体" w:hAnsi="宋体" w:cs="宋体"/>
          <w:szCs w:val="21"/>
        </w:rPr>
      </w:pPr>
      <w:r>
        <w:rPr>
          <w:rFonts w:ascii="宋体" w:hAnsi="宋体" w:cs="宋体" w:hint="eastAsia"/>
          <w:szCs w:val="21"/>
        </w:rPr>
        <w:t>六、公告发布媒体</w:t>
      </w:r>
      <w:r w:rsidR="00AC3614">
        <w:rPr>
          <w:rFonts w:ascii="宋体" w:hAnsi="宋体" w:cs="宋体" w:hint="eastAsia"/>
          <w:szCs w:val="21"/>
        </w:rPr>
        <w:br/>
        <w:t> </w:t>
      </w:r>
      <w:r>
        <w:rPr>
          <w:rFonts w:ascii="宋体" w:hAnsi="宋体" w:cs="宋体" w:hint="eastAsia"/>
          <w:szCs w:val="21"/>
        </w:rPr>
        <w:t>本次竞争性磋商公告在《河南省政府采购网》、《开封市公共资源交易中心网》上同时发布。七、联系事项：</w:t>
      </w:r>
    </w:p>
    <w:p w:rsidR="0036084A" w:rsidRDefault="003B7DC2">
      <w:pPr>
        <w:spacing w:line="360" w:lineRule="auto"/>
        <w:ind w:leftChars="150" w:left="315"/>
        <w:jc w:val="left"/>
        <w:rPr>
          <w:rFonts w:ascii="宋体" w:hAnsi="宋体" w:cs="宋体"/>
          <w:color w:val="000000"/>
          <w:szCs w:val="21"/>
        </w:rPr>
      </w:pPr>
      <w:r>
        <w:rPr>
          <w:rFonts w:ascii="宋体" w:hAnsi="宋体" w:cs="宋体" w:hint="eastAsia"/>
          <w:szCs w:val="21"/>
        </w:rPr>
        <w:t>招 标 人：</w:t>
      </w:r>
      <w:r w:rsidRPr="001B0F59">
        <w:rPr>
          <w:rFonts w:hAnsi="宋体" w:hint="eastAsia"/>
          <w:szCs w:val="22"/>
          <w:shd w:val="clear" w:color="auto" w:fill="FFFFFF"/>
        </w:rPr>
        <w:t>中共通许县纪律检查委员会</w:t>
      </w:r>
    </w:p>
    <w:p w:rsidR="0036084A" w:rsidRDefault="003B7DC2">
      <w:pPr>
        <w:spacing w:line="360" w:lineRule="auto"/>
        <w:ind w:leftChars="150" w:left="315"/>
        <w:jc w:val="left"/>
        <w:rPr>
          <w:rFonts w:ascii="宋体" w:hAnsi="宋体" w:cs="宋体"/>
          <w:szCs w:val="21"/>
        </w:rPr>
      </w:pPr>
      <w:r>
        <w:rPr>
          <w:rFonts w:ascii="宋体" w:hAnsi="宋体" w:cs="宋体" w:hint="eastAsia"/>
          <w:szCs w:val="21"/>
        </w:rPr>
        <w:t>地  址：通许县行政路1号</w:t>
      </w:r>
    </w:p>
    <w:p w:rsidR="0036084A" w:rsidRDefault="003B7DC2">
      <w:pPr>
        <w:spacing w:line="360" w:lineRule="auto"/>
        <w:ind w:leftChars="150" w:left="315"/>
        <w:jc w:val="left"/>
        <w:rPr>
          <w:rFonts w:ascii="宋体" w:hAnsi="宋体" w:cs="宋体"/>
          <w:szCs w:val="21"/>
        </w:rPr>
      </w:pPr>
      <w:r>
        <w:rPr>
          <w:rFonts w:ascii="宋体" w:hAnsi="宋体" w:cs="宋体" w:hint="eastAsia"/>
          <w:szCs w:val="21"/>
        </w:rPr>
        <w:t xml:space="preserve">联 系 人：张先生   </w:t>
      </w:r>
    </w:p>
    <w:p w:rsidR="003B7DC2" w:rsidRDefault="003B7DC2">
      <w:pPr>
        <w:spacing w:line="360" w:lineRule="auto"/>
        <w:ind w:leftChars="150" w:left="315"/>
        <w:jc w:val="left"/>
        <w:rPr>
          <w:rFonts w:ascii="宋体" w:hAnsi="宋体" w:cs="宋体"/>
          <w:szCs w:val="21"/>
        </w:rPr>
      </w:pPr>
      <w:r>
        <w:rPr>
          <w:rFonts w:ascii="宋体" w:hAnsi="宋体" w:cs="宋体" w:hint="eastAsia"/>
          <w:szCs w:val="21"/>
        </w:rPr>
        <w:t>联系电话：</w:t>
      </w:r>
      <w:r w:rsidRPr="003B7DC2">
        <w:rPr>
          <w:rFonts w:ascii="宋体" w:hAnsi="宋体" w:cs="宋体"/>
          <w:szCs w:val="21"/>
        </w:rPr>
        <w:t>16638277699</w:t>
      </w:r>
    </w:p>
    <w:p w:rsidR="0036084A" w:rsidRDefault="003B7DC2">
      <w:pPr>
        <w:spacing w:line="360" w:lineRule="auto"/>
        <w:ind w:leftChars="150" w:left="315"/>
        <w:jc w:val="left"/>
        <w:rPr>
          <w:rFonts w:ascii="宋体" w:hAnsi="宋体" w:cs="宋体"/>
          <w:szCs w:val="21"/>
        </w:rPr>
      </w:pPr>
      <w:r>
        <w:rPr>
          <w:rFonts w:ascii="宋体" w:hAnsi="宋体" w:cs="宋体" w:hint="eastAsia"/>
          <w:szCs w:val="21"/>
        </w:rPr>
        <w:t>代理机构：中大宇辰项目管理有限公司</w:t>
      </w:r>
    </w:p>
    <w:p w:rsidR="0036084A" w:rsidRDefault="003B7DC2">
      <w:pPr>
        <w:spacing w:line="360" w:lineRule="auto"/>
        <w:ind w:leftChars="150" w:left="315"/>
        <w:jc w:val="left"/>
        <w:rPr>
          <w:rFonts w:ascii="宋体" w:hAnsi="宋体" w:cs="宋体"/>
          <w:szCs w:val="21"/>
        </w:rPr>
      </w:pPr>
      <w:r>
        <w:rPr>
          <w:rFonts w:ascii="宋体" w:hAnsi="宋体" w:cs="宋体" w:hint="eastAsia"/>
          <w:szCs w:val="21"/>
        </w:rPr>
        <w:t>地址：</w:t>
      </w:r>
      <w:r w:rsidRPr="003B7DC2">
        <w:rPr>
          <w:rFonts w:ascii="宋体" w:hAnsi="宋体" w:cs="宋体" w:hint="eastAsia"/>
          <w:szCs w:val="21"/>
        </w:rPr>
        <w:t>开封市宋城路78号（广电大厦6楼）</w:t>
      </w:r>
      <w:r>
        <w:rPr>
          <w:rFonts w:ascii="宋体" w:hAnsi="宋体" w:cs="宋体" w:hint="eastAsia"/>
          <w:szCs w:val="21"/>
        </w:rPr>
        <w:br/>
        <w:t xml:space="preserve">联 系 人：孙先生 </w:t>
      </w:r>
      <w:r>
        <w:rPr>
          <w:rFonts w:ascii="宋体" w:hAnsi="宋体" w:cs="宋体" w:hint="eastAsia"/>
          <w:szCs w:val="21"/>
        </w:rPr>
        <w:br/>
        <w:t>联系电话：</w:t>
      </w:r>
      <w:r w:rsidRPr="003B7DC2">
        <w:rPr>
          <w:rFonts w:ascii="宋体" w:hAnsi="宋体" w:cs="宋体"/>
          <w:szCs w:val="21"/>
        </w:rPr>
        <w:t>18738980205</w:t>
      </w:r>
    </w:p>
    <w:p w:rsidR="0036084A" w:rsidRDefault="003B7DC2">
      <w:pPr>
        <w:spacing w:line="360" w:lineRule="auto"/>
        <w:jc w:val="left"/>
        <w:rPr>
          <w:rFonts w:ascii="宋体" w:hAnsi="宋体" w:cs="宋体"/>
          <w:szCs w:val="21"/>
        </w:rPr>
      </w:pPr>
      <w:r>
        <w:rPr>
          <w:rFonts w:ascii="宋体" w:hAnsi="宋体" w:cs="宋体" w:hint="eastAsia"/>
          <w:szCs w:val="21"/>
        </w:rPr>
        <w:t>八、监督部门及联系方式：</w:t>
      </w:r>
    </w:p>
    <w:p w:rsidR="0036084A" w:rsidRDefault="003B7DC2">
      <w:pPr>
        <w:spacing w:line="360" w:lineRule="auto"/>
        <w:ind w:leftChars="150" w:left="315"/>
        <w:jc w:val="left"/>
        <w:rPr>
          <w:rFonts w:ascii="宋体" w:hAnsi="宋体" w:cs="宋体"/>
          <w:szCs w:val="21"/>
        </w:rPr>
      </w:pPr>
      <w:r>
        <w:rPr>
          <w:rFonts w:ascii="宋体" w:hAnsi="宋体" w:cs="宋体" w:hint="eastAsia"/>
          <w:szCs w:val="21"/>
        </w:rPr>
        <w:t>监督部门：通许县财政局（政府采购办）</w:t>
      </w:r>
    </w:p>
    <w:p w:rsidR="0036084A" w:rsidRDefault="003B7DC2">
      <w:pPr>
        <w:spacing w:line="360" w:lineRule="auto"/>
        <w:ind w:leftChars="150" w:left="315"/>
        <w:jc w:val="left"/>
        <w:rPr>
          <w:rFonts w:ascii="宋体" w:hAnsi="宋体" w:cs="宋体"/>
          <w:szCs w:val="21"/>
        </w:rPr>
      </w:pPr>
      <w:r>
        <w:rPr>
          <w:rFonts w:ascii="宋体" w:hAnsi="宋体" w:cs="宋体" w:hint="eastAsia"/>
          <w:szCs w:val="21"/>
        </w:rPr>
        <w:t>统一社会信用代码：114102220053476361</w:t>
      </w:r>
    </w:p>
    <w:p w:rsidR="0036084A" w:rsidRDefault="003B7DC2">
      <w:pPr>
        <w:spacing w:line="360" w:lineRule="auto"/>
        <w:ind w:leftChars="150" w:left="315"/>
        <w:jc w:val="left"/>
        <w:rPr>
          <w:rFonts w:ascii="宋体" w:hAnsi="宋体" w:cs="宋体"/>
          <w:szCs w:val="21"/>
        </w:rPr>
      </w:pPr>
      <w:r>
        <w:rPr>
          <w:rFonts w:ascii="宋体" w:hAnsi="宋体" w:cs="宋体" w:hint="eastAsia"/>
          <w:szCs w:val="21"/>
        </w:rPr>
        <w:t>联系人：李先生、田先生</w:t>
      </w:r>
    </w:p>
    <w:p w:rsidR="0036084A" w:rsidRDefault="003B7DC2">
      <w:pPr>
        <w:spacing w:line="360" w:lineRule="auto"/>
        <w:ind w:leftChars="150" w:left="315"/>
        <w:jc w:val="left"/>
        <w:rPr>
          <w:rFonts w:ascii="宋体" w:hAnsi="宋体" w:cs="宋体"/>
          <w:szCs w:val="21"/>
        </w:rPr>
        <w:sectPr w:rsidR="0036084A">
          <w:footerReference w:type="default" r:id="rId16"/>
          <w:pgSz w:w="11906" w:h="16838"/>
          <w:pgMar w:top="1440" w:right="1800" w:bottom="1440" w:left="1800" w:header="851" w:footer="992" w:gutter="0"/>
          <w:cols w:space="425"/>
          <w:docGrid w:type="lines" w:linePitch="312"/>
        </w:sectPr>
      </w:pPr>
      <w:r>
        <w:rPr>
          <w:rFonts w:ascii="宋体" w:hAnsi="宋体" w:cs="宋体" w:hint="eastAsia"/>
          <w:szCs w:val="21"/>
        </w:rPr>
        <w:t>联系方式：0371—2230503</w:t>
      </w:r>
    </w:p>
    <w:p w:rsidR="0036084A" w:rsidRDefault="003B7DC2" w:rsidP="003B7DC2">
      <w:pPr>
        <w:pStyle w:val="0"/>
        <w:spacing w:line="360" w:lineRule="auto"/>
        <w:ind w:firstLineChars="441" w:firstLine="1944"/>
        <w:rPr>
          <w:rStyle w:val="1Char"/>
          <w:rFonts w:hint="default"/>
        </w:rPr>
      </w:pPr>
      <w:bookmarkStart w:id="9" w:name="_Toc37352777"/>
      <w:r>
        <w:rPr>
          <w:rStyle w:val="1Char"/>
        </w:rPr>
        <w:lastRenderedPageBreak/>
        <w:t>第二章</w:t>
      </w:r>
      <w:r>
        <w:rPr>
          <w:rStyle w:val="1Char"/>
        </w:rPr>
        <w:t xml:space="preserve"> </w:t>
      </w:r>
      <w:r>
        <w:rPr>
          <w:rStyle w:val="1Char"/>
        </w:rPr>
        <w:t>投标响应人须知</w:t>
      </w:r>
      <w:bookmarkEnd w:id="6"/>
      <w:bookmarkEnd w:id="7"/>
      <w:bookmarkEnd w:id="9"/>
    </w:p>
    <w:p w:rsidR="0036084A" w:rsidRDefault="003B7DC2">
      <w:pPr>
        <w:pStyle w:val="2TimesNewRoman5020"/>
        <w:spacing w:line="360" w:lineRule="auto"/>
        <w:jc w:val="center"/>
        <w:rPr>
          <w:rFonts w:ascii="新宋体" w:eastAsia="新宋体" w:hAnsi="新宋体"/>
          <w:b/>
          <w:sz w:val="32"/>
        </w:rPr>
      </w:pPr>
      <w:bookmarkStart w:id="10" w:name="_Toc37352778"/>
      <w:r>
        <w:rPr>
          <w:rFonts w:ascii="新宋体" w:eastAsia="新宋体" w:hAnsi="新宋体" w:hint="eastAsia"/>
          <w:b/>
          <w:sz w:val="32"/>
        </w:rPr>
        <w:t>投标响应人须知前附表</w:t>
      </w:r>
      <w:bookmarkEnd w:id="8"/>
      <w:bookmarkEnd w:id="10"/>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3119"/>
        <w:gridCol w:w="5738"/>
      </w:tblGrid>
      <w:tr w:rsidR="0036084A">
        <w:trPr>
          <w:trHeight w:val="463"/>
          <w:jc w:val="center"/>
        </w:trPr>
        <w:tc>
          <w:tcPr>
            <w:tcW w:w="863" w:type="dxa"/>
            <w:vAlign w:val="center"/>
          </w:tcPr>
          <w:p w:rsidR="0036084A" w:rsidRDefault="003B7DC2">
            <w:pPr>
              <w:spacing w:line="360" w:lineRule="auto"/>
              <w:jc w:val="center"/>
              <w:rPr>
                <w:rFonts w:ascii="宋体" w:hAnsi="宋体"/>
                <w:b/>
              </w:rPr>
            </w:pPr>
            <w:bookmarkStart w:id="11" w:name="_Toc17529"/>
            <w:bookmarkStart w:id="12" w:name="_Toc12150"/>
            <w:bookmarkStart w:id="13" w:name="_Toc152042305"/>
            <w:bookmarkStart w:id="14" w:name="_Toc20422"/>
            <w:bookmarkStart w:id="15" w:name="_Toc373826175"/>
            <w:bookmarkStart w:id="16" w:name="_Toc144974497"/>
            <w:bookmarkStart w:id="17" w:name="_Toc152045529"/>
            <w:r>
              <w:rPr>
                <w:rFonts w:ascii="宋体" w:hAnsi="宋体" w:hint="eastAsia"/>
                <w:b/>
              </w:rPr>
              <w:t>条款号</w:t>
            </w:r>
          </w:p>
        </w:tc>
        <w:tc>
          <w:tcPr>
            <w:tcW w:w="3119" w:type="dxa"/>
            <w:vAlign w:val="center"/>
          </w:tcPr>
          <w:p w:rsidR="0036084A" w:rsidRDefault="003B7DC2">
            <w:pPr>
              <w:spacing w:line="360" w:lineRule="auto"/>
              <w:jc w:val="center"/>
              <w:rPr>
                <w:rFonts w:ascii="宋体" w:hAnsi="宋体"/>
                <w:b/>
              </w:rPr>
            </w:pPr>
            <w:r>
              <w:rPr>
                <w:rFonts w:ascii="宋体" w:hAnsi="宋体" w:hint="eastAsia"/>
                <w:b/>
              </w:rPr>
              <w:t>条 款 名 称</w:t>
            </w:r>
          </w:p>
        </w:tc>
        <w:tc>
          <w:tcPr>
            <w:tcW w:w="5738" w:type="dxa"/>
            <w:vAlign w:val="center"/>
          </w:tcPr>
          <w:p w:rsidR="0036084A" w:rsidRDefault="003B7DC2">
            <w:pPr>
              <w:spacing w:line="360" w:lineRule="auto"/>
              <w:jc w:val="center"/>
              <w:rPr>
                <w:rFonts w:ascii="宋体" w:hAnsi="宋体"/>
                <w:b/>
              </w:rPr>
            </w:pPr>
            <w:r>
              <w:rPr>
                <w:rFonts w:ascii="宋体" w:hAnsi="宋体" w:hint="eastAsia"/>
                <w:b/>
              </w:rPr>
              <w:t>编 列 内 容</w:t>
            </w:r>
          </w:p>
        </w:tc>
      </w:tr>
      <w:tr w:rsidR="0036084A">
        <w:trPr>
          <w:trHeight w:val="1206"/>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1.1.2</w:t>
            </w:r>
          </w:p>
        </w:tc>
        <w:tc>
          <w:tcPr>
            <w:tcW w:w="3119" w:type="dxa"/>
            <w:vAlign w:val="center"/>
          </w:tcPr>
          <w:p w:rsidR="0036084A" w:rsidRDefault="003B7DC2">
            <w:pPr>
              <w:spacing w:line="360" w:lineRule="auto"/>
              <w:jc w:val="center"/>
              <w:rPr>
                <w:rFonts w:ascii="宋体" w:hAnsi="宋体"/>
              </w:rPr>
            </w:pPr>
            <w:r>
              <w:rPr>
                <w:rFonts w:ascii="宋体" w:hAnsi="宋体" w:hint="eastAsia"/>
              </w:rPr>
              <w:t>招标人</w:t>
            </w:r>
          </w:p>
        </w:tc>
        <w:tc>
          <w:tcPr>
            <w:tcW w:w="5738" w:type="dxa"/>
          </w:tcPr>
          <w:p w:rsidR="003B7DC2" w:rsidRPr="003B7DC2" w:rsidRDefault="003B7DC2" w:rsidP="003B7DC2">
            <w:pPr>
              <w:spacing w:line="500" w:lineRule="exact"/>
              <w:rPr>
                <w:rFonts w:ascii="宋体" w:hAnsi="宋体" w:cs="宋体"/>
                <w:kern w:val="0"/>
                <w:szCs w:val="21"/>
              </w:rPr>
            </w:pPr>
            <w:r w:rsidRPr="003B7DC2">
              <w:rPr>
                <w:rFonts w:ascii="宋体" w:hAnsi="宋体" w:cs="宋体" w:hint="eastAsia"/>
                <w:kern w:val="0"/>
                <w:szCs w:val="21"/>
              </w:rPr>
              <w:t>招 标 人：中共通许县纪律检查委员会</w:t>
            </w:r>
          </w:p>
          <w:p w:rsidR="003B7DC2" w:rsidRPr="003B7DC2" w:rsidRDefault="003B7DC2" w:rsidP="003B7DC2">
            <w:pPr>
              <w:spacing w:line="500" w:lineRule="exact"/>
              <w:rPr>
                <w:rFonts w:ascii="宋体" w:hAnsi="宋体" w:cs="宋体"/>
                <w:kern w:val="0"/>
                <w:szCs w:val="21"/>
              </w:rPr>
            </w:pPr>
            <w:r w:rsidRPr="003B7DC2">
              <w:rPr>
                <w:rFonts w:ascii="宋体" w:hAnsi="宋体" w:cs="宋体" w:hint="eastAsia"/>
                <w:kern w:val="0"/>
                <w:szCs w:val="21"/>
              </w:rPr>
              <w:t>地  址：通许县行政路1号</w:t>
            </w:r>
          </w:p>
          <w:p w:rsidR="003B7DC2" w:rsidRPr="003B7DC2" w:rsidRDefault="003B7DC2" w:rsidP="003B7DC2">
            <w:pPr>
              <w:spacing w:line="500" w:lineRule="exact"/>
              <w:rPr>
                <w:rFonts w:ascii="宋体" w:hAnsi="宋体" w:cs="宋体"/>
                <w:kern w:val="0"/>
                <w:szCs w:val="21"/>
              </w:rPr>
            </w:pPr>
            <w:r w:rsidRPr="003B7DC2">
              <w:rPr>
                <w:rFonts w:ascii="宋体" w:hAnsi="宋体" w:cs="宋体" w:hint="eastAsia"/>
                <w:kern w:val="0"/>
                <w:szCs w:val="21"/>
              </w:rPr>
              <w:t xml:space="preserve">联 系 人：张先生   </w:t>
            </w:r>
          </w:p>
          <w:p w:rsidR="0036084A" w:rsidRDefault="003B7DC2" w:rsidP="003B7DC2">
            <w:pPr>
              <w:spacing w:line="500" w:lineRule="exact"/>
              <w:rPr>
                <w:rFonts w:ascii="宋体" w:hAnsi="宋体" w:cs="宋体"/>
                <w:kern w:val="0"/>
                <w:szCs w:val="21"/>
              </w:rPr>
            </w:pPr>
            <w:r w:rsidRPr="003B7DC2">
              <w:rPr>
                <w:rFonts w:ascii="宋体" w:hAnsi="宋体" w:cs="宋体" w:hint="eastAsia"/>
                <w:kern w:val="0"/>
                <w:szCs w:val="21"/>
              </w:rPr>
              <w:t>联系电话：16638277699</w:t>
            </w:r>
          </w:p>
        </w:tc>
      </w:tr>
      <w:tr w:rsidR="0036084A">
        <w:trPr>
          <w:trHeight w:val="1077"/>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1.1.3</w:t>
            </w:r>
          </w:p>
        </w:tc>
        <w:tc>
          <w:tcPr>
            <w:tcW w:w="3119" w:type="dxa"/>
            <w:vAlign w:val="center"/>
          </w:tcPr>
          <w:p w:rsidR="0036084A" w:rsidRDefault="003B7DC2">
            <w:pPr>
              <w:spacing w:line="360" w:lineRule="auto"/>
              <w:jc w:val="center"/>
              <w:rPr>
                <w:rFonts w:ascii="宋体" w:hAnsi="宋体"/>
              </w:rPr>
            </w:pPr>
            <w:r>
              <w:rPr>
                <w:rFonts w:ascii="宋体" w:hAnsi="宋体" w:hint="eastAsia"/>
              </w:rPr>
              <w:t>招标代理机构</w:t>
            </w:r>
          </w:p>
        </w:tc>
        <w:tc>
          <w:tcPr>
            <w:tcW w:w="5738" w:type="dxa"/>
            <w:vAlign w:val="center"/>
          </w:tcPr>
          <w:p w:rsidR="003B7DC2" w:rsidRPr="003B7DC2" w:rsidRDefault="003B7DC2" w:rsidP="003B7DC2">
            <w:pPr>
              <w:spacing w:line="500" w:lineRule="exact"/>
              <w:rPr>
                <w:rFonts w:ascii="宋体" w:hAnsi="宋体" w:cs="宋体"/>
                <w:bCs/>
                <w:kern w:val="0"/>
                <w:szCs w:val="21"/>
              </w:rPr>
            </w:pPr>
            <w:r w:rsidRPr="003B7DC2">
              <w:rPr>
                <w:rFonts w:ascii="宋体" w:hAnsi="宋体" w:cs="宋体" w:hint="eastAsia"/>
                <w:bCs/>
                <w:kern w:val="0"/>
                <w:szCs w:val="21"/>
              </w:rPr>
              <w:t>代理机构：中大宇辰项目管理有限公司</w:t>
            </w:r>
          </w:p>
          <w:p w:rsidR="003B7DC2" w:rsidRPr="003B7DC2" w:rsidRDefault="003B7DC2" w:rsidP="003B7DC2">
            <w:pPr>
              <w:spacing w:line="500" w:lineRule="exact"/>
              <w:rPr>
                <w:rFonts w:ascii="宋体" w:hAnsi="宋体" w:cs="宋体"/>
                <w:bCs/>
                <w:kern w:val="0"/>
                <w:szCs w:val="21"/>
              </w:rPr>
            </w:pPr>
            <w:r w:rsidRPr="003B7DC2">
              <w:rPr>
                <w:rFonts w:ascii="宋体" w:hAnsi="宋体" w:cs="宋体" w:hint="eastAsia"/>
                <w:bCs/>
                <w:kern w:val="0"/>
                <w:szCs w:val="21"/>
              </w:rPr>
              <w:t>地址：开封市宋城路78号（广电大厦6楼）</w:t>
            </w:r>
          </w:p>
          <w:p w:rsidR="003B7DC2" w:rsidRPr="003B7DC2" w:rsidRDefault="003B7DC2" w:rsidP="003B7DC2">
            <w:pPr>
              <w:spacing w:line="500" w:lineRule="exact"/>
              <w:rPr>
                <w:rFonts w:ascii="宋体" w:hAnsi="宋体" w:cs="宋体"/>
                <w:bCs/>
                <w:kern w:val="0"/>
                <w:szCs w:val="21"/>
              </w:rPr>
            </w:pPr>
            <w:r w:rsidRPr="003B7DC2">
              <w:rPr>
                <w:rFonts w:ascii="宋体" w:hAnsi="宋体" w:cs="宋体" w:hint="eastAsia"/>
                <w:bCs/>
                <w:kern w:val="0"/>
                <w:szCs w:val="21"/>
              </w:rPr>
              <w:t xml:space="preserve">联 系 人：孙先生 </w:t>
            </w:r>
          </w:p>
          <w:p w:rsidR="0036084A" w:rsidRPr="003B7DC2" w:rsidRDefault="003B7DC2" w:rsidP="003B7DC2">
            <w:pPr>
              <w:spacing w:line="500" w:lineRule="exact"/>
              <w:rPr>
                <w:rFonts w:ascii="宋体" w:hAnsi="宋体" w:cs="宋体"/>
                <w:bCs/>
                <w:kern w:val="0"/>
                <w:szCs w:val="21"/>
              </w:rPr>
            </w:pPr>
            <w:r w:rsidRPr="003B7DC2">
              <w:rPr>
                <w:rFonts w:ascii="宋体" w:hAnsi="宋体" w:cs="宋体" w:hint="eastAsia"/>
                <w:bCs/>
                <w:kern w:val="0"/>
                <w:szCs w:val="21"/>
              </w:rPr>
              <w:t>联系电话：18738980205</w:t>
            </w:r>
          </w:p>
        </w:tc>
      </w:tr>
      <w:tr w:rsidR="0036084A">
        <w:trPr>
          <w:trHeight w:val="435"/>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1.1.4</w:t>
            </w:r>
          </w:p>
        </w:tc>
        <w:tc>
          <w:tcPr>
            <w:tcW w:w="3119" w:type="dxa"/>
            <w:vAlign w:val="center"/>
          </w:tcPr>
          <w:p w:rsidR="0036084A" w:rsidRDefault="003B7DC2">
            <w:pPr>
              <w:spacing w:line="360" w:lineRule="auto"/>
              <w:jc w:val="center"/>
              <w:rPr>
                <w:rFonts w:ascii="宋体" w:hAnsi="宋体"/>
              </w:rPr>
            </w:pPr>
            <w:r>
              <w:rPr>
                <w:rFonts w:ascii="宋体" w:hAnsi="宋体" w:hint="eastAsia"/>
              </w:rPr>
              <w:t>项目名称</w:t>
            </w:r>
          </w:p>
        </w:tc>
        <w:tc>
          <w:tcPr>
            <w:tcW w:w="5738" w:type="dxa"/>
            <w:vAlign w:val="center"/>
          </w:tcPr>
          <w:p w:rsidR="0036084A" w:rsidRDefault="003B7DC2">
            <w:pPr>
              <w:spacing w:line="360" w:lineRule="auto"/>
              <w:rPr>
                <w:rFonts w:ascii="宋体" w:hAnsi="宋体" w:cs="楷体_GB2312"/>
                <w:b/>
                <w:bCs/>
                <w:szCs w:val="21"/>
              </w:rPr>
            </w:pPr>
            <w:r w:rsidRPr="003B7DC2">
              <w:rPr>
                <w:rFonts w:ascii="宋体" w:hAnsi="宋体" w:cs="楷体_GB2312" w:hint="eastAsia"/>
                <w:bCs/>
                <w:szCs w:val="21"/>
              </w:rPr>
              <w:t>通许县纪委监委谈话场所升级改造工程</w:t>
            </w:r>
          </w:p>
        </w:tc>
      </w:tr>
      <w:tr w:rsidR="0036084A">
        <w:trPr>
          <w:trHeight w:val="457"/>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1.1.5</w:t>
            </w:r>
          </w:p>
        </w:tc>
        <w:tc>
          <w:tcPr>
            <w:tcW w:w="3119" w:type="dxa"/>
            <w:vAlign w:val="center"/>
          </w:tcPr>
          <w:p w:rsidR="0036084A" w:rsidRDefault="003B7DC2">
            <w:pPr>
              <w:spacing w:line="360" w:lineRule="auto"/>
              <w:jc w:val="center"/>
              <w:rPr>
                <w:rFonts w:ascii="宋体" w:hAnsi="宋体"/>
              </w:rPr>
            </w:pPr>
            <w:r>
              <w:rPr>
                <w:rFonts w:ascii="宋体" w:hAnsi="宋体" w:hint="eastAsia"/>
              </w:rPr>
              <w:t>建设地点</w:t>
            </w:r>
          </w:p>
        </w:tc>
        <w:tc>
          <w:tcPr>
            <w:tcW w:w="5738" w:type="dxa"/>
            <w:vAlign w:val="center"/>
          </w:tcPr>
          <w:p w:rsidR="0036084A" w:rsidRDefault="003B7DC2">
            <w:pPr>
              <w:spacing w:line="360" w:lineRule="auto"/>
              <w:rPr>
                <w:rFonts w:ascii="宋体" w:hAnsi="宋体"/>
              </w:rPr>
            </w:pPr>
            <w:r>
              <w:rPr>
                <w:rFonts w:ascii="宋体" w:hAnsi="宋体" w:hint="eastAsia"/>
                <w:kern w:val="0"/>
                <w:szCs w:val="22"/>
              </w:rPr>
              <w:t>通许县</w:t>
            </w:r>
          </w:p>
        </w:tc>
      </w:tr>
      <w:tr w:rsidR="0036084A">
        <w:trPr>
          <w:trHeight w:val="453"/>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1.2.1</w:t>
            </w:r>
          </w:p>
        </w:tc>
        <w:tc>
          <w:tcPr>
            <w:tcW w:w="3119" w:type="dxa"/>
            <w:vAlign w:val="center"/>
          </w:tcPr>
          <w:p w:rsidR="0036084A" w:rsidRDefault="003B7DC2">
            <w:pPr>
              <w:spacing w:line="360" w:lineRule="auto"/>
              <w:jc w:val="center"/>
              <w:rPr>
                <w:rFonts w:ascii="宋体" w:hAnsi="宋体"/>
              </w:rPr>
            </w:pPr>
            <w:r>
              <w:rPr>
                <w:rFonts w:ascii="宋体" w:hAnsi="宋体" w:hint="eastAsia"/>
              </w:rPr>
              <w:t>资金来源</w:t>
            </w:r>
          </w:p>
        </w:tc>
        <w:tc>
          <w:tcPr>
            <w:tcW w:w="5738" w:type="dxa"/>
            <w:vAlign w:val="center"/>
          </w:tcPr>
          <w:p w:rsidR="0036084A" w:rsidRDefault="003B7DC2">
            <w:pPr>
              <w:spacing w:line="360" w:lineRule="auto"/>
              <w:rPr>
                <w:rFonts w:ascii="宋体" w:hAnsi="宋体"/>
              </w:rPr>
            </w:pPr>
            <w:r>
              <w:rPr>
                <w:rFonts w:ascii="宋体" w:hAnsi="宋体" w:hint="eastAsia"/>
              </w:rPr>
              <w:t>财政资金</w:t>
            </w:r>
          </w:p>
        </w:tc>
      </w:tr>
      <w:tr w:rsidR="0036084A">
        <w:trPr>
          <w:trHeight w:val="445"/>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1.2.2</w:t>
            </w:r>
          </w:p>
        </w:tc>
        <w:tc>
          <w:tcPr>
            <w:tcW w:w="3119" w:type="dxa"/>
            <w:vAlign w:val="center"/>
          </w:tcPr>
          <w:p w:rsidR="0036084A" w:rsidRDefault="003B7DC2">
            <w:pPr>
              <w:spacing w:line="360" w:lineRule="auto"/>
              <w:jc w:val="center"/>
              <w:rPr>
                <w:rFonts w:ascii="宋体" w:hAnsi="宋体"/>
              </w:rPr>
            </w:pPr>
            <w:r>
              <w:rPr>
                <w:rFonts w:ascii="宋体" w:hAnsi="宋体" w:hint="eastAsia"/>
              </w:rPr>
              <w:t>出资比例</w:t>
            </w:r>
          </w:p>
        </w:tc>
        <w:tc>
          <w:tcPr>
            <w:tcW w:w="5738" w:type="dxa"/>
            <w:vAlign w:val="center"/>
          </w:tcPr>
          <w:p w:rsidR="0036084A" w:rsidRDefault="003B7DC2">
            <w:pPr>
              <w:spacing w:line="360" w:lineRule="auto"/>
              <w:rPr>
                <w:rFonts w:ascii="宋体" w:hAnsi="宋体"/>
              </w:rPr>
            </w:pPr>
            <w:r>
              <w:rPr>
                <w:rFonts w:ascii="宋体" w:hAnsi="宋体" w:hint="eastAsia"/>
              </w:rPr>
              <w:t>100%</w:t>
            </w:r>
          </w:p>
        </w:tc>
      </w:tr>
      <w:tr w:rsidR="0036084A">
        <w:trPr>
          <w:trHeight w:val="449"/>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1.2.3</w:t>
            </w:r>
          </w:p>
        </w:tc>
        <w:tc>
          <w:tcPr>
            <w:tcW w:w="3119" w:type="dxa"/>
            <w:vAlign w:val="center"/>
          </w:tcPr>
          <w:p w:rsidR="0036084A" w:rsidRDefault="003B7DC2">
            <w:pPr>
              <w:spacing w:line="360" w:lineRule="auto"/>
              <w:jc w:val="center"/>
              <w:rPr>
                <w:rFonts w:ascii="宋体" w:hAnsi="宋体"/>
              </w:rPr>
            </w:pPr>
            <w:r>
              <w:rPr>
                <w:rFonts w:ascii="宋体" w:hAnsi="宋体" w:hint="eastAsia"/>
              </w:rPr>
              <w:t>资金落实情况</w:t>
            </w:r>
          </w:p>
        </w:tc>
        <w:tc>
          <w:tcPr>
            <w:tcW w:w="5738" w:type="dxa"/>
            <w:vAlign w:val="center"/>
          </w:tcPr>
          <w:p w:rsidR="0036084A" w:rsidRDefault="003B7DC2">
            <w:pPr>
              <w:spacing w:line="360" w:lineRule="auto"/>
              <w:rPr>
                <w:rFonts w:ascii="宋体" w:hAnsi="宋体"/>
              </w:rPr>
            </w:pPr>
            <w:r>
              <w:rPr>
                <w:rFonts w:ascii="宋体" w:hAnsi="宋体" w:hint="eastAsia"/>
              </w:rPr>
              <w:t>已落实</w:t>
            </w:r>
          </w:p>
        </w:tc>
      </w:tr>
      <w:tr w:rsidR="0036084A">
        <w:trPr>
          <w:trHeight w:val="596"/>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1.3.1</w:t>
            </w:r>
          </w:p>
        </w:tc>
        <w:tc>
          <w:tcPr>
            <w:tcW w:w="3119" w:type="dxa"/>
            <w:vAlign w:val="center"/>
          </w:tcPr>
          <w:p w:rsidR="0036084A" w:rsidRDefault="003B7DC2">
            <w:pPr>
              <w:spacing w:line="360" w:lineRule="auto"/>
              <w:jc w:val="center"/>
              <w:rPr>
                <w:rFonts w:ascii="宋体" w:hAnsi="宋体"/>
              </w:rPr>
            </w:pPr>
            <w:r>
              <w:rPr>
                <w:rFonts w:ascii="宋体" w:hAnsi="宋体" w:hint="eastAsia"/>
              </w:rPr>
              <w:t>磋商范围</w:t>
            </w:r>
          </w:p>
        </w:tc>
        <w:tc>
          <w:tcPr>
            <w:tcW w:w="5738" w:type="dxa"/>
            <w:vAlign w:val="center"/>
          </w:tcPr>
          <w:p w:rsidR="0036084A" w:rsidRDefault="003B7DC2">
            <w:pPr>
              <w:pStyle w:val="0"/>
              <w:spacing w:line="360" w:lineRule="auto"/>
              <w:jc w:val="left"/>
              <w:rPr>
                <w:rFonts w:ascii="宋体" w:hAnsi="宋体" w:hint="default"/>
                <w:szCs w:val="21"/>
              </w:rPr>
            </w:pPr>
            <w:r>
              <w:rPr>
                <w:rFonts w:ascii="宋体" w:hAnsi="宋体"/>
                <w:szCs w:val="21"/>
              </w:rPr>
              <w:t>竞争性磋商文件、图纸及工程量清单范围内的全部内容</w:t>
            </w:r>
          </w:p>
        </w:tc>
      </w:tr>
      <w:tr w:rsidR="0036084A">
        <w:trPr>
          <w:trHeight w:val="596"/>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1.3.2</w:t>
            </w:r>
          </w:p>
        </w:tc>
        <w:tc>
          <w:tcPr>
            <w:tcW w:w="3119" w:type="dxa"/>
            <w:vAlign w:val="center"/>
          </w:tcPr>
          <w:p w:rsidR="0036084A" w:rsidRDefault="003B7DC2">
            <w:pPr>
              <w:spacing w:line="360" w:lineRule="auto"/>
              <w:jc w:val="center"/>
              <w:rPr>
                <w:rFonts w:ascii="宋体"/>
                <w:kern w:val="0"/>
              </w:rPr>
            </w:pPr>
            <w:r>
              <w:rPr>
                <w:rFonts w:ascii="宋体" w:hint="eastAsia"/>
                <w:kern w:val="0"/>
              </w:rPr>
              <w:t xml:space="preserve"> 工 期</w:t>
            </w:r>
          </w:p>
        </w:tc>
        <w:tc>
          <w:tcPr>
            <w:tcW w:w="5738" w:type="dxa"/>
            <w:vAlign w:val="center"/>
          </w:tcPr>
          <w:p w:rsidR="0036084A" w:rsidRDefault="0065639F">
            <w:pPr>
              <w:spacing w:line="360" w:lineRule="auto"/>
              <w:rPr>
                <w:rFonts w:ascii="宋体"/>
                <w:kern w:val="0"/>
              </w:rPr>
            </w:pPr>
            <w:r>
              <w:rPr>
                <w:rFonts w:ascii="宋体" w:hAnsi="宋体" w:hint="eastAsia"/>
                <w:szCs w:val="22"/>
              </w:rPr>
              <w:t>120</w:t>
            </w:r>
            <w:r w:rsidR="003B7DC2">
              <w:rPr>
                <w:rFonts w:ascii="宋体" w:hAnsi="宋体" w:hint="eastAsia"/>
                <w:szCs w:val="22"/>
              </w:rPr>
              <w:t>日历天</w:t>
            </w:r>
          </w:p>
        </w:tc>
      </w:tr>
      <w:tr w:rsidR="0036084A">
        <w:trPr>
          <w:trHeight w:val="479"/>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1.3.3</w:t>
            </w:r>
          </w:p>
        </w:tc>
        <w:tc>
          <w:tcPr>
            <w:tcW w:w="3119" w:type="dxa"/>
            <w:vAlign w:val="center"/>
          </w:tcPr>
          <w:p w:rsidR="0036084A" w:rsidRDefault="003B7DC2">
            <w:pPr>
              <w:spacing w:line="360" w:lineRule="auto"/>
              <w:jc w:val="center"/>
              <w:rPr>
                <w:rFonts w:ascii="宋体" w:hAnsi="宋体"/>
              </w:rPr>
            </w:pPr>
            <w:r>
              <w:rPr>
                <w:rFonts w:ascii="宋体" w:hAnsi="宋体" w:hint="eastAsia"/>
              </w:rPr>
              <w:t xml:space="preserve">质 量 </w:t>
            </w:r>
          </w:p>
        </w:tc>
        <w:tc>
          <w:tcPr>
            <w:tcW w:w="5738" w:type="dxa"/>
            <w:vAlign w:val="center"/>
          </w:tcPr>
          <w:p w:rsidR="0036084A" w:rsidRDefault="003B7DC2">
            <w:pPr>
              <w:spacing w:line="360" w:lineRule="auto"/>
              <w:rPr>
                <w:rFonts w:ascii="宋体" w:hAnsi="宋体"/>
              </w:rPr>
            </w:pPr>
            <w:r>
              <w:rPr>
                <w:rFonts w:ascii="宋体" w:hAnsi="宋体" w:hint="eastAsia"/>
              </w:rPr>
              <w:t>合 格</w:t>
            </w:r>
          </w:p>
        </w:tc>
      </w:tr>
      <w:tr w:rsidR="0036084A">
        <w:trPr>
          <w:trHeight w:val="907"/>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1.4.1</w:t>
            </w:r>
          </w:p>
        </w:tc>
        <w:tc>
          <w:tcPr>
            <w:tcW w:w="3119" w:type="dxa"/>
            <w:vAlign w:val="center"/>
          </w:tcPr>
          <w:p w:rsidR="0036084A" w:rsidRDefault="003B7DC2">
            <w:pPr>
              <w:spacing w:line="360" w:lineRule="auto"/>
              <w:jc w:val="center"/>
              <w:rPr>
                <w:rFonts w:ascii="宋体" w:hAnsi="宋体"/>
              </w:rPr>
            </w:pPr>
            <w:r>
              <w:rPr>
                <w:rFonts w:ascii="宋体" w:hAnsi="宋体" w:hint="eastAsia"/>
              </w:rPr>
              <w:t>投标人资质条件</w:t>
            </w:r>
          </w:p>
        </w:tc>
        <w:tc>
          <w:tcPr>
            <w:tcW w:w="5738" w:type="dxa"/>
            <w:vAlign w:val="center"/>
          </w:tcPr>
          <w:p w:rsidR="00DD6310" w:rsidRPr="00DD6310" w:rsidRDefault="00DD6310" w:rsidP="00DD6310">
            <w:pPr>
              <w:spacing w:line="360" w:lineRule="auto"/>
              <w:rPr>
                <w:rFonts w:ascii="宋体" w:hAnsi="宋体"/>
                <w:szCs w:val="21"/>
              </w:rPr>
            </w:pPr>
            <w:r w:rsidRPr="00DD6310">
              <w:rPr>
                <w:rFonts w:ascii="宋体" w:hAnsi="宋体" w:hint="eastAsia"/>
                <w:szCs w:val="21"/>
              </w:rPr>
              <w:t>2.1、投标人须具有独立承担民事责任的能力及企业法人资格，提供合法有效的营业执照、组织机构代码证、税务登记证（三证合一只提供营业执照）；</w:t>
            </w:r>
          </w:p>
          <w:p w:rsidR="00DD6310" w:rsidRPr="00DD6310" w:rsidRDefault="00DD6310" w:rsidP="00DD6310">
            <w:pPr>
              <w:spacing w:line="360" w:lineRule="auto"/>
              <w:rPr>
                <w:rFonts w:ascii="宋体" w:hAnsi="宋体"/>
                <w:szCs w:val="21"/>
              </w:rPr>
            </w:pPr>
            <w:r w:rsidRPr="00DD6310">
              <w:rPr>
                <w:rFonts w:ascii="宋体" w:hAnsi="宋体" w:hint="eastAsia"/>
                <w:szCs w:val="21"/>
              </w:rPr>
              <w:t>2.2、投标人应具有建设行政主管部门颁发的建筑工程施工总承包叁级及以上资质，且具有有效的安全生产许可证，并在人员、设备、资金等方面具有承担本项目施工的能力</w:t>
            </w:r>
            <w:r w:rsidR="00730F15">
              <w:rPr>
                <w:rFonts w:ascii="宋体" w:hAnsi="宋体" w:hint="eastAsia"/>
                <w:szCs w:val="21"/>
              </w:rPr>
              <w:t>；</w:t>
            </w:r>
          </w:p>
          <w:p w:rsidR="00DD6310" w:rsidRPr="00DD6310" w:rsidRDefault="00DD6310" w:rsidP="00DD6310">
            <w:pPr>
              <w:spacing w:line="360" w:lineRule="auto"/>
              <w:rPr>
                <w:rFonts w:ascii="宋体" w:hAnsi="宋体"/>
                <w:szCs w:val="21"/>
              </w:rPr>
            </w:pPr>
            <w:r w:rsidRPr="00DD6310">
              <w:rPr>
                <w:rFonts w:ascii="宋体" w:hAnsi="宋体" w:hint="eastAsia"/>
                <w:szCs w:val="21"/>
              </w:rPr>
              <w:t>2.3、项目经理具有建筑工程专业贰级及以上注册建造师资格，并具备有效的安全生产考核合格证书，且未在其他在建</w:t>
            </w:r>
            <w:r w:rsidRPr="00DD6310">
              <w:rPr>
                <w:rFonts w:ascii="宋体" w:hAnsi="宋体" w:hint="eastAsia"/>
                <w:szCs w:val="21"/>
              </w:rPr>
              <w:lastRenderedPageBreak/>
              <w:t>施工项目担任项目经理并出具无在建承诺书；</w:t>
            </w:r>
          </w:p>
          <w:p w:rsidR="00DD6310" w:rsidRPr="00DD6310" w:rsidRDefault="00DD6310" w:rsidP="00DD6310">
            <w:pPr>
              <w:spacing w:line="360" w:lineRule="auto"/>
              <w:rPr>
                <w:rFonts w:ascii="宋体" w:hAnsi="宋体"/>
                <w:szCs w:val="21"/>
              </w:rPr>
            </w:pPr>
            <w:r w:rsidRPr="00DD6310">
              <w:rPr>
                <w:rFonts w:ascii="宋体" w:hAnsi="宋体" w:hint="eastAsia"/>
                <w:szCs w:val="21"/>
              </w:rPr>
              <w:t>2.4拟派项目经理、安全员、委托人应在本公司参加社会保险（提供人社部门出具的近半年连续有效社会保险证明，并提供查询网页截图），出具时间不得早于公告发布时间，如有不在本公司参加社会保险，一经查实取消其投标资格；</w:t>
            </w:r>
          </w:p>
          <w:p w:rsidR="00DD6310" w:rsidRPr="00DD6310" w:rsidRDefault="00DD6310" w:rsidP="00DD6310">
            <w:pPr>
              <w:spacing w:line="360" w:lineRule="auto"/>
              <w:rPr>
                <w:rFonts w:ascii="宋体" w:hAnsi="宋体"/>
                <w:szCs w:val="21"/>
              </w:rPr>
            </w:pPr>
            <w:r w:rsidRPr="00DD6310">
              <w:rPr>
                <w:rFonts w:ascii="宋体" w:hAnsi="宋体" w:hint="eastAsia"/>
                <w:szCs w:val="21"/>
              </w:rPr>
              <w:t>2.5、财务状况要求：财务状况良好，须提供投标人近三年（2016、2017、2018）财务审计报告和近三个月企业依法纳税证明材料，若公司成立时间不足三年的，按实际成立年限提供审计报告。</w:t>
            </w:r>
          </w:p>
          <w:p w:rsidR="00DD6310" w:rsidRPr="00DD6310" w:rsidRDefault="00DD6310" w:rsidP="00DD6310">
            <w:pPr>
              <w:spacing w:line="360" w:lineRule="auto"/>
              <w:rPr>
                <w:rFonts w:ascii="宋体" w:hAnsi="宋体"/>
                <w:szCs w:val="21"/>
              </w:rPr>
            </w:pPr>
            <w:r w:rsidRPr="00DD6310">
              <w:rPr>
                <w:rFonts w:ascii="宋体" w:hAnsi="宋体" w:hint="eastAsia"/>
                <w:szCs w:val="21"/>
              </w:rPr>
              <w:t>2.6、根据《关于在政府采购活动中查询及使用信用记录有关问题的通知》(财库[2016]125 号) 和豫财购【2016】15 号的规定，对列入失信被执行人、企业经营异常名录、重大税收违法案件当事人名单、政府采购严重违法失信行为记录名单的供应商，拒绝参与本项目政府采购活动；【查询渠道：“信用中国”网站（www.creditchina.gov.cn）或中国政府采购网（www.ccgp.gov.cn）】，提供相关查询截图并加盖供应商公章，查询日期在招标公告发布之日后。</w:t>
            </w:r>
          </w:p>
          <w:p w:rsidR="00DD6310" w:rsidRDefault="00DD6310" w:rsidP="00DD6310">
            <w:pPr>
              <w:spacing w:line="360" w:lineRule="auto"/>
              <w:rPr>
                <w:rFonts w:ascii="宋体" w:hAnsi="宋体"/>
                <w:szCs w:val="21"/>
              </w:rPr>
            </w:pPr>
            <w:r w:rsidRPr="00DD6310">
              <w:rPr>
                <w:rFonts w:ascii="宋体" w:hAnsi="宋体" w:hint="eastAsia"/>
                <w:szCs w:val="21"/>
              </w:rPr>
              <w:t>2.7、投标人近三年不得有行贿犯罪记录，需提供承诺书，承诺对象（企业、法定代表人、项目经理 ）。</w:t>
            </w:r>
          </w:p>
          <w:p w:rsidR="0036084A" w:rsidRPr="00DD6310" w:rsidRDefault="00DD6310" w:rsidP="00DD6310">
            <w:pPr>
              <w:spacing w:line="360" w:lineRule="auto"/>
              <w:rPr>
                <w:rFonts w:ascii="宋体" w:hAnsi="宋体"/>
                <w:szCs w:val="21"/>
              </w:rPr>
            </w:pPr>
            <w:r>
              <w:rPr>
                <w:rFonts w:ascii="宋体" w:hAnsi="宋体" w:hint="eastAsia"/>
                <w:szCs w:val="21"/>
              </w:rPr>
              <w:t>2.8</w:t>
            </w:r>
            <w:r w:rsidRPr="00DD6310">
              <w:rPr>
                <w:rFonts w:ascii="宋体" w:hAnsi="宋体" w:hint="eastAsia"/>
                <w:szCs w:val="21"/>
              </w:rPr>
              <w:t>、本工程不接受联合体投标，不得分包和转包。</w:t>
            </w:r>
          </w:p>
        </w:tc>
      </w:tr>
      <w:tr w:rsidR="0036084A">
        <w:trPr>
          <w:trHeight w:val="613"/>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lastRenderedPageBreak/>
              <w:t>1.4.2</w:t>
            </w:r>
          </w:p>
        </w:tc>
        <w:tc>
          <w:tcPr>
            <w:tcW w:w="3119" w:type="dxa"/>
            <w:vAlign w:val="center"/>
          </w:tcPr>
          <w:p w:rsidR="0036084A" w:rsidRDefault="003B7DC2">
            <w:pPr>
              <w:spacing w:line="360" w:lineRule="auto"/>
              <w:jc w:val="center"/>
              <w:rPr>
                <w:rFonts w:ascii="宋体" w:hAnsi="宋体"/>
              </w:rPr>
            </w:pPr>
            <w:r>
              <w:rPr>
                <w:rFonts w:ascii="宋体" w:hAnsi="宋体" w:hint="eastAsia"/>
              </w:rPr>
              <w:t>是否接受联合体投标</w:t>
            </w:r>
          </w:p>
        </w:tc>
        <w:tc>
          <w:tcPr>
            <w:tcW w:w="5738" w:type="dxa"/>
            <w:vAlign w:val="center"/>
          </w:tcPr>
          <w:p w:rsidR="0036084A" w:rsidRDefault="003B7DC2">
            <w:pPr>
              <w:spacing w:line="360" w:lineRule="auto"/>
              <w:jc w:val="left"/>
              <w:rPr>
                <w:rFonts w:ascii="宋体" w:hAnsi="宋体"/>
              </w:rPr>
            </w:pPr>
            <w:r>
              <w:rPr>
                <w:rFonts w:ascii="宋体" w:hAnsi="宋体" w:hint="eastAsia"/>
              </w:rPr>
              <w:t>本工程不接受联合体投标</w:t>
            </w:r>
          </w:p>
        </w:tc>
      </w:tr>
      <w:tr w:rsidR="0036084A">
        <w:trPr>
          <w:trHeight w:val="404"/>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1.9.1</w:t>
            </w:r>
          </w:p>
        </w:tc>
        <w:tc>
          <w:tcPr>
            <w:tcW w:w="3119" w:type="dxa"/>
            <w:vAlign w:val="center"/>
          </w:tcPr>
          <w:p w:rsidR="0036084A" w:rsidRDefault="003B7DC2">
            <w:pPr>
              <w:spacing w:line="360" w:lineRule="auto"/>
              <w:jc w:val="center"/>
              <w:rPr>
                <w:rFonts w:ascii="宋体" w:hAnsi="宋体"/>
              </w:rPr>
            </w:pPr>
            <w:r>
              <w:rPr>
                <w:rFonts w:ascii="宋体" w:hAnsi="宋体" w:hint="eastAsia"/>
              </w:rPr>
              <w:t>踏勘现场</w:t>
            </w:r>
          </w:p>
        </w:tc>
        <w:tc>
          <w:tcPr>
            <w:tcW w:w="5738" w:type="dxa"/>
            <w:vAlign w:val="center"/>
          </w:tcPr>
          <w:p w:rsidR="0036084A" w:rsidRDefault="003B7DC2">
            <w:pPr>
              <w:spacing w:line="360" w:lineRule="auto"/>
              <w:rPr>
                <w:rFonts w:ascii="宋体" w:hAnsi="宋体"/>
              </w:rPr>
            </w:pPr>
            <w:r>
              <w:rPr>
                <w:rFonts w:ascii="宋体" w:hAnsi="宋体" w:hint="eastAsia"/>
              </w:rPr>
              <w:t>自行踏勘</w:t>
            </w:r>
          </w:p>
        </w:tc>
      </w:tr>
      <w:tr w:rsidR="0036084A">
        <w:trPr>
          <w:trHeight w:val="564"/>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1.10.1</w:t>
            </w:r>
          </w:p>
        </w:tc>
        <w:tc>
          <w:tcPr>
            <w:tcW w:w="3119" w:type="dxa"/>
            <w:vAlign w:val="center"/>
          </w:tcPr>
          <w:p w:rsidR="0036084A" w:rsidRDefault="003B7DC2">
            <w:pPr>
              <w:spacing w:line="360" w:lineRule="auto"/>
              <w:jc w:val="center"/>
              <w:rPr>
                <w:rFonts w:ascii="宋体" w:hAnsi="宋体"/>
              </w:rPr>
            </w:pPr>
            <w:r>
              <w:rPr>
                <w:rFonts w:ascii="宋体" w:hAnsi="宋体" w:hint="eastAsia"/>
              </w:rPr>
              <w:t>投标预备会</w:t>
            </w:r>
          </w:p>
        </w:tc>
        <w:tc>
          <w:tcPr>
            <w:tcW w:w="5738" w:type="dxa"/>
            <w:vAlign w:val="center"/>
          </w:tcPr>
          <w:p w:rsidR="0036084A" w:rsidRDefault="003B7DC2">
            <w:pPr>
              <w:spacing w:line="360" w:lineRule="auto"/>
              <w:rPr>
                <w:rFonts w:ascii="宋体" w:hAnsi="宋体"/>
              </w:rPr>
            </w:pPr>
            <w:r>
              <w:rPr>
                <w:rFonts w:ascii="宋体" w:hAnsi="宋体" w:hint="eastAsia"/>
              </w:rPr>
              <w:t>不召开预备会</w:t>
            </w:r>
          </w:p>
        </w:tc>
      </w:tr>
      <w:tr w:rsidR="0036084A">
        <w:trPr>
          <w:trHeight w:val="412"/>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1.10.2</w:t>
            </w:r>
          </w:p>
        </w:tc>
        <w:tc>
          <w:tcPr>
            <w:tcW w:w="3119" w:type="dxa"/>
            <w:vAlign w:val="center"/>
          </w:tcPr>
          <w:p w:rsidR="0036084A" w:rsidRDefault="003B7DC2">
            <w:pPr>
              <w:spacing w:line="360" w:lineRule="auto"/>
              <w:jc w:val="center"/>
              <w:rPr>
                <w:rFonts w:ascii="宋体" w:hAnsi="宋体"/>
              </w:rPr>
            </w:pPr>
            <w:r>
              <w:rPr>
                <w:rFonts w:ascii="宋体" w:hAnsi="宋体" w:hint="eastAsia"/>
              </w:rPr>
              <w:t>投标人确认收到竞争性磋商</w:t>
            </w:r>
          </w:p>
        </w:tc>
        <w:tc>
          <w:tcPr>
            <w:tcW w:w="5738" w:type="dxa"/>
            <w:vAlign w:val="center"/>
          </w:tcPr>
          <w:p w:rsidR="0036084A" w:rsidRDefault="003B7DC2">
            <w:pPr>
              <w:spacing w:line="360" w:lineRule="auto"/>
              <w:jc w:val="left"/>
              <w:rPr>
                <w:rFonts w:ascii="宋体" w:hAnsi="宋体"/>
                <w:szCs w:val="22"/>
              </w:rPr>
            </w:pPr>
            <w:r>
              <w:rPr>
                <w:rFonts w:ascii="宋体" w:hAnsi="宋体"/>
                <w:szCs w:val="22"/>
              </w:rPr>
              <w:t>提交响应文件截止时间</w:t>
            </w:r>
            <w:r>
              <w:rPr>
                <w:rFonts w:ascii="宋体" w:hAnsi="宋体" w:hint="eastAsia"/>
                <w:szCs w:val="22"/>
              </w:rPr>
              <w:t>3日前</w:t>
            </w:r>
          </w:p>
        </w:tc>
      </w:tr>
      <w:tr w:rsidR="0036084A">
        <w:trPr>
          <w:trHeight w:val="372"/>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1.10.3</w:t>
            </w:r>
          </w:p>
        </w:tc>
        <w:tc>
          <w:tcPr>
            <w:tcW w:w="3119" w:type="dxa"/>
            <w:vAlign w:val="center"/>
          </w:tcPr>
          <w:p w:rsidR="0036084A" w:rsidRDefault="003B7DC2">
            <w:pPr>
              <w:spacing w:line="360" w:lineRule="auto"/>
              <w:jc w:val="center"/>
              <w:rPr>
                <w:rFonts w:ascii="宋体" w:hAnsi="宋体"/>
              </w:rPr>
            </w:pPr>
            <w:r>
              <w:rPr>
                <w:rFonts w:ascii="宋体" w:hAnsi="宋体" w:hint="eastAsia"/>
              </w:rPr>
              <w:t>招标人书面澄清的时间</w:t>
            </w:r>
          </w:p>
        </w:tc>
        <w:tc>
          <w:tcPr>
            <w:tcW w:w="5738" w:type="dxa"/>
            <w:vAlign w:val="center"/>
          </w:tcPr>
          <w:p w:rsidR="0036084A" w:rsidRDefault="003B7DC2">
            <w:pPr>
              <w:spacing w:line="360" w:lineRule="auto"/>
              <w:jc w:val="left"/>
              <w:rPr>
                <w:rFonts w:ascii="宋体" w:hAnsi="宋体"/>
                <w:szCs w:val="22"/>
              </w:rPr>
            </w:pPr>
            <w:r>
              <w:rPr>
                <w:rFonts w:ascii="宋体" w:hAnsi="宋体"/>
                <w:szCs w:val="22"/>
              </w:rPr>
              <w:t>提交响应文件截止时间5日前</w:t>
            </w:r>
          </w:p>
        </w:tc>
      </w:tr>
      <w:tr w:rsidR="0036084A">
        <w:trPr>
          <w:trHeight w:val="398"/>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1.11</w:t>
            </w:r>
          </w:p>
        </w:tc>
        <w:tc>
          <w:tcPr>
            <w:tcW w:w="3119" w:type="dxa"/>
            <w:vAlign w:val="center"/>
          </w:tcPr>
          <w:p w:rsidR="0036084A" w:rsidRDefault="003B7DC2">
            <w:pPr>
              <w:spacing w:line="360" w:lineRule="auto"/>
              <w:jc w:val="center"/>
              <w:rPr>
                <w:rFonts w:ascii="宋体" w:hAnsi="宋体"/>
              </w:rPr>
            </w:pPr>
            <w:r>
              <w:rPr>
                <w:rFonts w:ascii="宋体" w:hAnsi="宋体" w:hint="eastAsia"/>
              </w:rPr>
              <w:t>分包</w:t>
            </w:r>
          </w:p>
        </w:tc>
        <w:tc>
          <w:tcPr>
            <w:tcW w:w="5738" w:type="dxa"/>
            <w:vAlign w:val="center"/>
          </w:tcPr>
          <w:p w:rsidR="0036084A" w:rsidRDefault="003B7DC2">
            <w:pPr>
              <w:spacing w:line="360" w:lineRule="auto"/>
              <w:rPr>
                <w:rFonts w:ascii="宋体" w:hAnsi="宋体"/>
              </w:rPr>
            </w:pPr>
            <w:r>
              <w:rPr>
                <w:rFonts w:ascii="宋体" w:hAnsi="宋体" w:hint="eastAsia"/>
              </w:rPr>
              <w:t>不允许</w:t>
            </w:r>
          </w:p>
        </w:tc>
      </w:tr>
      <w:tr w:rsidR="0036084A">
        <w:trPr>
          <w:trHeight w:val="440"/>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1.12</w:t>
            </w:r>
          </w:p>
        </w:tc>
        <w:tc>
          <w:tcPr>
            <w:tcW w:w="3119" w:type="dxa"/>
            <w:vAlign w:val="center"/>
          </w:tcPr>
          <w:p w:rsidR="0036084A" w:rsidRDefault="003B7DC2">
            <w:pPr>
              <w:spacing w:line="360" w:lineRule="auto"/>
              <w:jc w:val="center"/>
              <w:rPr>
                <w:rFonts w:ascii="宋体" w:hAnsi="宋体"/>
              </w:rPr>
            </w:pPr>
            <w:r>
              <w:rPr>
                <w:rFonts w:ascii="宋体" w:hAnsi="宋体" w:hint="eastAsia"/>
              </w:rPr>
              <w:t>偏离</w:t>
            </w:r>
          </w:p>
        </w:tc>
        <w:tc>
          <w:tcPr>
            <w:tcW w:w="5738" w:type="dxa"/>
            <w:vAlign w:val="center"/>
          </w:tcPr>
          <w:p w:rsidR="0036084A" w:rsidRDefault="003B7DC2">
            <w:pPr>
              <w:spacing w:line="360" w:lineRule="auto"/>
              <w:rPr>
                <w:rFonts w:ascii="宋体" w:hAnsi="宋体"/>
              </w:rPr>
            </w:pPr>
            <w:r>
              <w:rPr>
                <w:rFonts w:ascii="宋体" w:hAnsi="宋体" w:hint="eastAsia"/>
              </w:rPr>
              <w:t>不允许下列重大偏离：</w:t>
            </w:r>
          </w:p>
          <w:p w:rsidR="0036084A" w:rsidRDefault="003B7DC2">
            <w:pPr>
              <w:spacing w:line="360" w:lineRule="auto"/>
              <w:rPr>
                <w:rFonts w:ascii="宋体" w:hAnsi="宋体"/>
              </w:rPr>
            </w:pPr>
            <w:r>
              <w:rPr>
                <w:rFonts w:ascii="宋体" w:hAnsi="宋体" w:hint="eastAsia"/>
              </w:rPr>
              <w:t>经评标委员会审查后提交响应文件有下列情形之一的</w:t>
            </w:r>
            <w:r>
              <w:rPr>
                <w:rFonts w:ascii="仿宋_GB2312" w:eastAsia="仿宋_GB2312" w:hint="eastAsia"/>
                <w:sz w:val="30"/>
              </w:rPr>
              <w:t>，</w:t>
            </w:r>
            <w:r>
              <w:rPr>
                <w:rFonts w:ascii="宋体" w:hAnsi="宋体" w:hint="eastAsia"/>
              </w:rPr>
              <w:t>视为</w:t>
            </w:r>
            <w:r>
              <w:rPr>
                <w:rFonts w:ascii="宋体" w:hAnsi="宋体" w:hint="eastAsia"/>
              </w:rPr>
              <w:lastRenderedPageBreak/>
              <w:t xml:space="preserve">未能实质性响应竞争性招标文件，应认定为无效标：        </w:t>
            </w:r>
          </w:p>
          <w:p w:rsidR="0036084A" w:rsidRDefault="003B7DC2">
            <w:pPr>
              <w:numPr>
                <w:ilvl w:val="0"/>
                <w:numId w:val="2"/>
              </w:numPr>
              <w:spacing w:line="360" w:lineRule="auto"/>
              <w:ind w:left="205" w:hangingChars="98" w:hanging="205"/>
              <w:rPr>
                <w:rFonts w:ascii="宋体" w:hAnsi="宋体"/>
              </w:rPr>
            </w:pPr>
            <w:r>
              <w:rPr>
                <w:rFonts w:ascii="宋体" w:hAnsi="宋体" w:hint="eastAsia"/>
              </w:rPr>
              <w:t>投标响应文件无单位盖章并无法定代表人或法定代表人授权的代理人签字或盖章的；</w:t>
            </w:r>
          </w:p>
          <w:p w:rsidR="0036084A" w:rsidRDefault="003B7DC2">
            <w:pPr>
              <w:numPr>
                <w:ilvl w:val="0"/>
                <w:numId w:val="2"/>
              </w:numPr>
              <w:spacing w:line="360" w:lineRule="auto"/>
              <w:ind w:left="205" w:hangingChars="98" w:hanging="205"/>
              <w:rPr>
                <w:rFonts w:ascii="宋体" w:hAnsi="宋体"/>
              </w:rPr>
            </w:pPr>
            <w:r>
              <w:rPr>
                <w:rFonts w:ascii="宋体" w:hAnsi="宋体" w:hint="eastAsia"/>
              </w:rPr>
              <w:t xml:space="preserve">未按规定的格式填写，内容不全或关键字迹模糊、无法辨认的； </w:t>
            </w:r>
          </w:p>
          <w:p w:rsidR="0036084A" w:rsidRDefault="003B7DC2">
            <w:pPr>
              <w:spacing w:line="360" w:lineRule="auto"/>
              <w:ind w:left="205" w:hangingChars="98" w:hanging="205"/>
              <w:rPr>
                <w:rFonts w:ascii="宋体" w:hAnsi="宋体"/>
              </w:rPr>
            </w:pPr>
            <w:r>
              <w:rPr>
                <w:rFonts w:ascii="宋体" w:hAnsi="宋体" w:hint="eastAsia"/>
              </w:rPr>
              <w:t>3.不按评标委员会要求澄清、说明或者补正的；</w:t>
            </w:r>
          </w:p>
          <w:p w:rsidR="0036084A" w:rsidRDefault="003B7DC2">
            <w:pPr>
              <w:spacing w:line="360" w:lineRule="auto"/>
              <w:ind w:left="205" w:hangingChars="98" w:hanging="205"/>
              <w:rPr>
                <w:rFonts w:ascii="宋体" w:hAnsi="宋体"/>
              </w:rPr>
            </w:pPr>
            <w:r>
              <w:rPr>
                <w:rFonts w:ascii="宋体" w:hAnsi="宋体" w:hint="eastAsia"/>
              </w:rPr>
              <w:t>4.</w:t>
            </w:r>
            <w:r>
              <w:rPr>
                <w:sz w:val="22"/>
              </w:rPr>
              <w:t xml:space="preserve"> </w:t>
            </w:r>
            <w:r>
              <w:rPr>
                <w:sz w:val="22"/>
              </w:rPr>
              <w:t>竞争性磋商文件</w:t>
            </w:r>
            <w:r>
              <w:rPr>
                <w:rFonts w:ascii="宋体" w:hAnsi="宋体" w:hint="eastAsia"/>
              </w:rPr>
              <w:t>载明的招标项目完成期限超过</w:t>
            </w:r>
            <w:r>
              <w:rPr>
                <w:rFonts w:ascii="宋体" w:hAnsi="宋体"/>
              </w:rPr>
              <w:t>竞争性磋商响应文</w:t>
            </w:r>
            <w:r>
              <w:rPr>
                <w:rFonts w:ascii="宋体" w:hAnsi="宋体" w:hint="eastAsia"/>
              </w:rPr>
              <w:t>文件规定的期限；</w:t>
            </w:r>
          </w:p>
          <w:p w:rsidR="0036084A" w:rsidRDefault="003B7DC2">
            <w:pPr>
              <w:spacing w:line="360" w:lineRule="auto"/>
              <w:ind w:left="205" w:hangingChars="98" w:hanging="205"/>
              <w:rPr>
                <w:rFonts w:ascii="宋体" w:hAnsi="宋体"/>
              </w:rPr>
            </w:pPr>
            <w:r>
              <w:rPr>
                <w:rFonts w:ascii="宋体" w:hAnsi="宋体" w:hint="eastAsia"/>
              </w:rPr>
              <w:t>5.投标报价超出招标控制价的；</w:t>
            </w:r>
          </w:p>
          <w:p w:rsidR="0036084A" w:rsidRDefault="003B7DC2">
            <w:pPr>
              <w:spacing w:line="360" w:lineRule="auto"/>
              <w:rPr>
                <w:rFonts w:ascii="宋体" w:hAnsi="宋体"/>
              </w:rPr>
            </w:pPr>
            <w:r>
              <w:rPr>
                <w:rFonts w:ascii="宋体" w:hAnsi="宋体" w:hint="eastAsia"/>
              </w:rPr>
              <w:t>6.明显不符合技术规格、技术标准的要求；</w:t>
            </w:r>
          </w:p>
          <w:p w:rsidR="0036084A" w:rsidRDefault="003B7DC2">
            <w:pPr>
              <w:spacing w:line="360" w:lineRule="auto"/>
              <w:rPr>
                <w:rFonts w:ascii="宋体" w:hAnsi="宋体"/>
              </w:rPr>
            </w:pPr>
            <w:r>
              <w:rPr>
                <w:rFonts w:ascii="宋体" w:hAnsi="宋体" w:hint="eastAsia"/>
              </w:rPr>
              <w:t>7.投标响应文件附加有招标人不能接受的条件的；</w:t>
            </w:r>
          </w:p>
          <w:p w:rsidR="0036084A" w:rsidRDefault="003B7DC2">
            <w:pPr>
              <w:spacing w:line="360" w:lineRule="auto"/>
              <w:ind w:left="205" w:hangingChars="98" w:hanging="205"/>
              <w:rPr>
                <w:rFonts w:ascii="宋体" w:hAnsi="宋体"/>
              </w:rPr>
            </w:pPr>
            <w:r>
              <w:rPr>
                <w:rFonts w:ascii="宋体" w:hAnsi="宋体" w:hint="eastAsia"/>
              </w:rPr>
              <w:t>8.投标响应人以他人的名义投标、串通投标、欺诈、威胁、以行贿手段或其他弄虚作假方式谋取中标、采取可能影响评标公正性的不正当手段的；</w:t>
            </w:r>
          </w:p>
          <w:p w:rsidR="0036084A" w:rsidRDefault="003B7DC2">
            <w:pPr>
              <w:spacing w:line="360" w:lineRule="auto"/>
              <w:ind w:left="205" w:hangingChars="98" w:hanging="205"/>
              <w:rPr>
                <w:rFonts w:ascii="宋体" w:hAnsi="宋体"/>
              </w:rPr>
            </w:pPr>
            <w:r>
              <w:rPr>
                <w:rFonts w:ascii="宋体" w:hAnsi="宋体" w:hint="eastAsia"/>
              </w:rPr>
              <w:t>9.投标响应人递交两份或多份内容不同的投标 响应文件，或在一份投响标应文件中对同一招标项目报有两个或多个报价，但未声明哪一个有效的；</w:t>
            </w:r>
          </w:p>
          <w:p w:rsidR="0036084A" w:rsidRDefault="003B7DC2">
            <w:pPr>
              <w:spacing w:line="360" w:lineRule="auto"/>
              <w:ind w:left="205" w:hangingChars="98" w:hanging="205"/>
              <w:rPr>
                <w:rFonts w:ascii="宋体" w:hAnsi="宋体"/>
              </w:rPr>
            </w:pPr>
            <w:r>
              <w:rPr>
                <w:rFonts w:ascii="宋体" w:hAnsi="宋体" w:hint="eastAsia"/>
              </w:rPr>
              <w:t>10.投标响应人名称或组织结构、项目经理或投标申请内容不一致，且未在竞争性投标文件规定的投标截止时间之前获得招标人书面同意并未在当地招投标监督部门申请变更的；</w:t>
            </w:r>
          </w:p>
          <w:p w:rsidR="0036084A" w:rsidRDefault="003B7DC2">
            <w:pPr>
              <w:spacing w:line="360" w:lineRule="auto"/>
              <w:rPr>
                <w:rFonts w:ascii="宋体" w:hAnsi="宋体"/>
              </w:rPr>
            </w:pPr>
            <w:r>
              <w:rPr>
                <w:rFonts w:ascii="宋体" w:hAnsi="宋体" w:hint="eastAsia"/>
              </w:rPr>
              <w:t>11.</w:t>
            </w:r>
            <w:r>
              <w:rPr>
                <w:rFonts w:ascii="宋体" w:hAnsi="宋体" w:hint="eastAsia"/>
                <w:spacing w:val="-4"/>
              </w:rPr>
              <w:t>不符合</w:t>
            </w:r>
            <w:r w:rsidRPr="00D836D7">
              <w:rPr>
                <w:rFonts w:ascii="宋体" w:hAnsi="宋体" w:hint="eastAsia"/>
                <w:spacing w:val="-4"/>
              </w:rPr>
              <w:t>竞争性磋商文件</w:t>
            </w:r>
            <w:r>
              <w:rPr>
                <w:rFonts w:ascii="宋体" w:hAnsi="宋体" w:hint="eastAsia"/>
                <w:spacing w:val="-4"/>
              </w:rPr>
              <w:t>中规定的其他实质性要求的；</w:t>
            </w:r>
          </w:p>
          <w:p w:rsidR="0036084A" w:rsidRDefault="003B7DC2">
            <w:pPr>
              <w:spacing w:line="360" w:lineRule="auto"/>
              <w:ind w:left="205" w:hangingChars="98" w:hanging="205"/>
              <w:rPr>
                <w:rFonts w:ascii="宋体" w:hAnsi="宋体"/>
              </w:rPr>
            </w:pPr>
            <w:r>
              <w:rPr>
                <w:rFonts w:ascii="宋体" w:hAnsi="宋体" w:hint="eastAsia"/>
              </w:rPr>
              <w:t>12.投标行为违反招标投标法以及相关法律、法规和规定的</w:t>
            </w:r>
            <w:r>
              <w:rPr>
                <w:rFonts w:ascii="宋体" w:hAnsi="宋体" w:hint="eastAsia"/>
                <w:b/>
              </w:rPr>
              <w:t>。</w:t>
            </w:r>
          </w:p>
        </w:tc>
      </w:tr>
      <w:tr w:rsidR="0036084A">
        <w:trPr>
          <w:trHeight w:val="426"/>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lastRenderedPageBreak/>
              <w:t>2.1</w:t>
            </w:r>
          </w:p>
        </w:tc>
        <w:tc>
          <w:tcPr>
            <w:tcW w:w="3119" w:type="dxa"/>
            <w:vAlign w:val="center"/>
          </w:tcPr>
          <w:p w:rsidR="0036084A" w:rsidRDefault="003B7DC2">
            <w:pPr>
              <w:spacing w:line="360" w:lineRule="auto"/>
              <w:jc w:val="center"/>
              <w:rPr>
                <w:rFonts w:ascii="宋体" w:hAnsi="宋体"/>
              </w:rPr>
            </w:pPr>
            <w:r>
              <w:rPr>
                <w:rFonts w:ascii="宋体" w:hAnsi="宋体" w:hint="eastAsia"/>
              </w:rPr>
              <w:t>构成竞争性磋商文件的其他材料</w:t>
            </w:r>
          </w:p>
        </w:tc>
        <w:tc>
          <w:tcPr>
            <w:tcW w:w="5738" w:type="dxa"/>
            <w:vAlign w:val="center"/>
          </w:tcPr>
          <w:p w:rsidR="0036084A" w:rsidRDefault="003B7DC2">
            <w:pPr>
              <w:spacing w:line="360" w:lineRule="auto"/>
              <w:rPr>
                <w:rFonts w:ascii="宋体" w:hAnsi="宋体"/>
              </w:rPr>
            </w:pPr>
            <w:r>
              <w:rPr>
                <w:rFonts w:ascii="宋体" w:hAnsi="宋体"/>
              </w:rPr>
              <w:t>有关竞争性磋商文件、项目需求及技术要求、澄清补充等</w:t>
            </w:r>
          </w:p>
        </w:tc>
      </w:tr>
      <w:tr w:rsidR="0036084A">
        <w:trPr>
          <w:trHeight w:val="450"/>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2.2.2</w:t>
            </w:r>
          </w:p>
        </w:tc>
        <w:tc>
          <w:tcPr>
            <w:tcW w:w="3119" w:type="dxa"/>
            <w:vAlign w:val="center"/>
          </w:tcPr>
          <w:p w:rsidR="0036084A" w:rsidRDefault="003B7DC2">
            <w:pPr>
              <w:spacing w:line="360" w:lineRule="auto"/>
              <w:jc w:val="center"/>
              <w:rPr>
                <w:rFonts w:ascii="宋体" w:hAnsi="宋体"/>
              </w:rPr>
            </w:pPr>
            <w:r>
              <w:rPr>
                <w:rFonts w:ascii="宋体" w:hAnsi="宋体" w:hint="eastAsia"/>
              </w:rPr>
              <w:t>投标截止时间</w:t>
            </w:r>
          </w:p>
        </w:tc>
        <w:tc>
          <w:tcPr>
            <w:tcW w:w="5738" w:type="dxa"/>
            <w:vAlign w:val="center"/>
          </w:tcPr>
          <w:p w:rsidR="0036084A" w:rsidRDefault="003B7DC2" w:rsidP="00B2085A">
            <w:pPr>
              <w:spacing w:line="360" w:lineRule="auto"/>
              <w:rPr>
                <w:rFonts w:ascii="宋体" w:hAnsi="宋体"/>
                <w:szCs w:val="22"/>
              </w:rPr>
            </w:pPr>
            <w:r>
              <w:rPr>
                <w:rFonts w:ascii="宋体" w:hAnsi="宋体" w:hint="eastAsia"/>
                <w:szCs w:val="22"/>
              </w:rPr>
              <w:t>2020年</w:t>
            </w:r>
            <w:r w:rsidR="00B2085A">
              <w:rPr>
                <w:rFonts w:ascii="宋体" w:hAnsi="宋体" w:hint="eastAsia"/>
                <w:szCs w:val="22"/>
              </w:rPr>
              <w:t xml:space="preserve"> </w:t>
            </w:r>
            <w:r w:rsidR="0068224E">
              <w:rPr>
                <w:rFonts w:ascii="宋体" w:hAnsi="宋体" w:hint="eastAsia"/>
                <w:szCs w:val="22"/>
              </w:rPr>
              <w:t>5</w:t>
            </w:r>
            <w:r w:rsidR="00B2085A">
              <w:rPr>
                <w:rFonts w:ascii="宋体" w:hAnsi="宋体" w:hint="eastAsia"/>
                <w:szCs w:val="22"/>
              </w:rPr>
              <w:t xml:space="preserve"> </w:t>
            </w:r>
            <w:r>
              <w:rPr>
                <w:rFonts w:ascii="宋体" w:hAnsi="宋体" w:hint="eastAsia"/>
                <w:szCs w:val="22"/>
              </w:rPr>
              <w:t xml:space="preserve">月 </w:t>
            </w:r>
            <w:r w:rsidR="00B2085A">
              <w:rPr>
                <w:rFonts w:ascii="宋体" w:hAnsi="宋体" w:hint="eastAsia"/>
                <w:szCs w:val="22"/>
              </w:rPr>
              <w:t xml:space="preserve"> </w:t>
            </w:r>
            <w:r w:rsidR="0068224E">
              <w:rPr>
                <w:rFonts w:ascii="宋体" w:hAnsi="宋体" w:hint="eastAsia"/>
                <w:szCs w:val="22"/>
              </w:rPr>
              <w:t>26</w:t>
            </w:r>
            <w:r w:rsidR="00B2085A">
              <w:rPr>
                <w:rFonts w:ascii="宋体" w:hAnsi="宋体" w:hint="eastAsia"/>
                <w:szCs w:val="22"/>
              </w:rPr>
              <w:t xml:space="preserve"> </w:t>
            </w:r>
            <w:r>
              <w:rPr>
                <w:rFonts w:ascii="宋体" w:hAnsi="宋体" w:hint="eastAsia"/>
                <w:szCs w:val="22"/>
              </w:rPr>
              <w:t xml:space="preserve"> 日09点 30 分（北京时间）</w:t>
            </w:r>
          </w:p>
        </w:tc>
      </w:tr>
      <w:tr w:rsidR="0036084A">
        <w:trPr>
          <w:trHeight w:val="450"/>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2.2.3</w:t>
            </w:r>
          </w:p>
        </w:tc>
        <w:tc>
          <w:tcPr>
            <w:tcW w:w="3119" w:type="dxa"/>
            <w:vAlign w:val="center"/>
          </w:tcPr>
          <w:p w:rsidR="0036084A" w:rsidRDefault="003B7DC2">
            <w:pPr>
              <w:spacing w:line="360" w:lineRule="auto"/>
              <w:jc w:val="center"/>
              <w:rPr>
                <w:rFonts w:ascii="宋体" w:hAnsi="宋体"/>
              </w:rPr>
            </w:pPr>
            <w:r>
              <w:rPr>
                <w:rFonts w:ascii="宋体" w:hAnsi="宋体"/>
              </w:rPr>
              <w:t>投标人确认收到竞争性磋商文件澄清的时间</w:t>
            </w:r>
          </w:p>
        </w:tc>
        <w:tc>
          <w:tcPr>
            <w:tcW w:w="5738" w:type="dxa"/>
            <w:vAlign w:val="center"/>
          </w:tcPr>
          <w:p w:rsidR="0036084A" w:rsidRDefault="003B7DC2">
            <w:pPr>
              <w:spacing w:line="360" w:lineRule="auto"/>
              <w:rPr>
                <w:rFonts w:ascii="宋体" w:hAnsi="宋体"/>
              </w:rPr>
            </w:pPr>
            <w:r>
              <w:rPr>
                <w:rFonts w:ascii="宋体" w:hAnsi="宋体"/>
              </w:rPr>
              <w:t>自磋商文件澄清公告在相关网站上发布之日起，即为默认收到。</w:t>
            </w:r>
          </w:p>
        </w:tc>
      </w:tr>
      <w:tr w:rsidR="0036084A">
        <w:trPr>
          <w:trHeight w:val="438"/>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2.3.2</w:t>
            </w:r>
          </w:p>
        </w:tc>
        <w:tc>
          <w:tcPr>
            <w:tcW w:w="3119" w:type="dxa"/>
            <w:vAlign w:val="center"/>
          </w:tcPr>
          <w:p w:rsidR="0036084A" w:rsidRDefault="003B7DC2">
            <w:pPr>
              <w:spacing w:line="360" w:lineRule="auto"/>
              <w:jc w:val="center"/>
              <w:rPr>
                <w:rFonts w:ascii="宋体" w:hAnsi="宋体"/>
              </w:rPr>
            </w:pPr>
            <w:r>
              <w:rPr>
                <w:rFonts w:ascii="宋体" w:hAnsi="宋体"/>
              </w:rPr>
              <w:t>投标人确认收到竞争性磋商文</w:t>
            </w:r>
            <w:r>
              <w:rPr>
                <w:rFonts w:ascii="宋体" w:hAnsi="宋体"/>
              </w:rPr>
              <w:lastRenderedPageBreak/>
              <w:t>件修改的时间</w:t>
            </w:r>
          </w:p>
        </w:tc>
        <w:tc>
          <w:tcPr>
            <w:tcW w:w="5738" w:type="dxa"/>
            <w:vAlign w:val="center"/>
          </w:tcPr>
          <w:p w:rsidR="0036084A" w:rsidRDefault="003B7DC2">
            <w:pPr>
              <w:spacing w:line="360" w:lineRule="auto"/>
              <w:rPr>
                <w:rFonts w:ascii="宋体" w:hAnsi="宋体"/>
              </w:rPr>
            </w:pPr>
            <w:r>
              <w:lastRenderedPageBreak/>
              <w:t>自磋商文件修改公告在相关网站上发布之日起，即为默认收</w:t>
            </w:r>
            <w:r>
              <w:lastRenderedPageBreak/>
              <w:t>到。</w:t>
            </w:r>
          </w:p>
        </w:tc>
      </w:tr>
      <w:tr w:rsidR="0036084A">
        <w:trPr>
          <w:trHeight w:val="288"/>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lastRenderedPageBreak/>
              <w:t xml:space="preserve">3.1  </w:t>
            </w:r>
          </w:p>
        </w:tc>
        <w:tc>
          <w:tcPr>
            <w:tcW w:w="3119" w:type="dxa"/>
            <w:vAlign w:val="center"/>
          </w:tcPr>
          <w:p w:rsidR="0036084A" w:rsidRDefault="003B7DC2">
            <w:pPr>
              <w:spacing w:line="360" w:lineRule="auto"/>
              <w:jc w:val="center"/>
              <w:rPr>
                <w:rFonts w:ascii="宋体" w:hAnsi="宋体"/>
              </w:rPr>
            </w:pPr>
            <w:r>
              <w:rPr>
                <w:rFonts w:ascii="宋体" w:hAnsi="宋体" w:hint="eastAsia"/>
              </w:rPr>
              <w:t>构成投标响应文件的其他材料</w:t>
            </w:r>
          </w:p>
        </w:tc>
        <w:tc>
          <w:tcPr>
            <w:tcW w:w="5738" w:type="dxa"/>
            <w:vAlign w:val="center"/>
          </w:tcPr>
          <w:p w:rsidR="0036084A" w:rsidRDefault="003B7DC2">
            <w:pPr>
              <w:spacing w:line="360" w:lineRule="auto"/>
              <w:rPr>
                <w:rFonts w:ascii="宋体" w:hAnsi="宋体"/>
              </w:rPr>
            </w:pPr>
            <w:r>
              <w:rPr>
                <w:rFonts w:ascii="宋体" w:hAnsi="宋体" w:hint="eastAsia"/>
              </w:rPr>
              <w:t>无</w:t>
            </w:r>
          </w:p>
        </w:tc>
      </w:tr>
      <w:tr w:rsidR="0036084A">
        <w:trPr>
          <w:trHeight w:val="439"/>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3.2</w:t>
            </w:r>
          </w:p>
        </w:tc>
        <w:tc>
          <w:tcPr>
            <w:tcW w:w="3119" w:type="dxa"/>
            <w:vAlign w:val="center"/>
          </w:tcPr>
          <w:p w:rsidR="0036084A" w:rsidRDefault="003B7DC2">
            <w:pPr>
              <w:spacing w:line="360" w:lineRule="auto"/>
              <w:jc w:val="center"/>
              <w:rPr>
                <w:rFonts w:ascii="宋体" w:hAnsi="宋体"/>
              </w:rPr>
            </w:pPr>
            <w:r>
              <w:rPr>
                <w:rFonts w:ascii="宋体" w:hAnsi="宋体" w:hint="eastAsia"/>
              </w:rPr>
              <w:t>磋商有效期</w:t>
            </w:r>
          </w:p>
        </w:tc>
        <w:tc>
          <w:tcPr>
            <w:tcW w:w="5738" w:type="dxa"/>
            <w:vAlign w:val="center"/>
          </w:tcPr>
          <w:p w:rsidR="0036084A" w:rsidRDefault="003B7DC2">
            <w:pPr>
              <w:spacing w:line="360" w:lineRule="auto"/>
              <w:rPr>
                <w:rFonts w:ascii="宋体" w:hAnsi="宋体"/>
              </w:rPr>
            </w:pPr>
            <w:r>
              <w:rPr>
                <w:rFonts w:ascii="宋体" w:hAnsi="宋体" w:hint="eastAsia"/>
              </w:rPr>
              <w:t>自磋商截止之日起60天</w:t>
            </w:r>
          </w:p>
        </w:tc>
      </w:tr>
      <w:tr w:rsidR="0036084A">
        <w:trPr>
          <w:trHeight w:val="413"/>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3.3</w:t>
            </w:r>
          </w:p>
        </w:tc>
        <w:tc>
          <w:tcPr>
            <w:tcW w:w="3119" w:type="dxa"/>
            <w:vAlign w:val="center"/>
          </w:tcPr>
          <w:p w:rsidR="0036084A" w:rsidRDefault="003B7DC2">
            <w:pPr>
              <w:spacing w:line="360" w:lineRule="auto"/>
              <w:jc w:val="center"/>
              <w:rPr>
                <w:rFonts w:ascii="宋体" w:hAnsi="宋体"/>
              </w:rPr>
            </w:pPr>
            <w:r>
              <w:rPr>
                <w:rFonts w:ascii="宋体" w:hAnsi="宋体" w:hint="eastAsia"/>
              </w:rPr>
              <w:t>是否允许递交备选投标方案</w:t>
            </w:r>
          </w:p>
        </w:tc>
        <w:tc>
          <w:tcPr>
            <w:tcW w:w="5738" w:type="dxa"/>
            <w:vAlign w:val="center"/>
          </w:tcPr>
          <w:p w:rsidR="0036084A" w:rsidRDefault="003B7DC2">
            <w:pPr>
              <w:spacing w:line="360" w:lineRule="auto"/>
              <w:rPr>
                <w:rFonts w:ascii="宋体" w:hAnsi="宋体"/>
              </w:rPr>
            </w:pPr>
            <w:r>
              <w:rPr>
                <w:rFonts w:ascii="宋体" w:hAnsi="宋体" w:hint="eastAsia"/>
              </w:rPr>
              <w:t>不允许</w:t>
            </w:r>
          </w:p>
        </w:tc>
      </w:tr>
      <w:tr w:rsidR="0036084A">
        <w:trPr>
          <w:trHeight w:val="463"/>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3.4</w:t>
            </w:r>
          </w:p>
        </w:tc>
        <w:tc>
          <w:tcPr>
            <w:tcW w:w="3119" w:type="dxa"/>
            <w:vAlign w:val="center"/>
          </w:tcPr>
          <w:p w:rsidR="0036084A" w:rsidRDefault="003B7DC2">
            <w:pPr>
              <w:spacing w:line="360" w:lineRule="auto"/>
              <w:jc w:val="center"/>
              <w:rPr>
                <w:rFonts w:ascii="宋体" w:hAnsi="宋体" w:cs="宋体"/>
                <w:color w:val="000000"/>
                <w:szCs w:val="21"/>
              </w:rPr>
            </w:pPr>
            <w:r>
              <w:rPr>
                <w:rFonts w:ascii="宋体" w:hAnsi="宋体" w:cs="宋体" w:hint="eastAsia"/>
                <w:color w:val="000000"/>
                <w:szCs w:val="21"/>
              </w:rPr>
              <w:t>是否电子招标</w:t>
            </w:r>
          </w:p>
        </w:tc>
        <w:tc>
          <w:tcPr>
            <w:tcW w:w="5738" w:type="dxa"/>
            <w:vAlign w:val="center"/>
          </w:tcPr>
          <w:p w:rsidR="0036084A" w:rsidRDefault="003B7DC2">
            <w:pPr>
              <w:pStyle w:val="af"/>
              <w:ind w:firstLineChars="0" w:firstLine="0"/>
              <w:rPr>
                <w:rFonts w:ascii="宋体" w:hAnsi="宋体" w:cs="宋体"/>
                <w:sz w:val="21"/>
                <w:szCs w:val="21"/>
              </w:rPr>
            </w:pPr>
            <w:r>
              <w:rPr>
                <w:rFonts w:ascii="宋体" w:hAnsi="宋体" w:cs="宋体" w:hint="eastAsia"/>
                <w:sz w:val="21"/>
                <w:szCs w:val="21"/>
              </w:rPr>
              <w:t>是</w:t>
            </w:r>
          </w:p>
        </w:tc>
      </w:tr>
      <w:tr w:rsidR="0036084A">
        <w:trPr>
          <w:trHeight w:val="433"/>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3.5</w:t>
            </w:r>
          </w:p>
        </w:tc>
        <w:tc>
          <w:tcPr>
            <w:tcW w:w="3119" w:type="dxa"/>
            <w:vAlign w:val="center"/>
          </w:tcPr>
          <w:p w:rsidR="0036084A" w:rsidRDefault="003B7DC2">
            <w:pPr>
              <w:spacing w:line="360" w:lineRule="auto"/>
              <w:jc w:val="center"/>
              <w:rPr>
                <w:rFonts w:ascii="宋体" w:hAnsi="宋体" w:cs="宋体"/>
                <w:spacing w:val="-12"/>
                <w:szCs w:val="21"/>
              </w:rPr>
            </w:pPr>
            <w:r>
              <w:rPr>
                <w:rFonts w:ascii="宋体" w:hAnsi="宋体" w:cs="宋体" w:hint="eastAsia"/>
                <w:szCs w:val="21"/>
              </w:rPr>
              <w:t>近年财务要求</w:t>
            </w:r>
          </w:p>
        </w:tc>
        <w:tc>
          <w:tcPr>
            <w:tcW w:w="5738" w:type="dxa"/>
            <w:vAlign w:val="center"/>
          </w:tcPr>
          <w:p w:rsidR="0036084A" w:rsidRDefault="003B7DC2">
            <w:pPr>
              <w:spacing w:line="360" w:lineRule="auto"/>
              <w:rPr>
                <w:rFonts w:ascii="宋体" w:hAnsi="宋体" w:cs="宋体"/>
                <w:szCs w:val="21"/>
              </w:rPr>
            </w:pPr>
            <w:r>
              <w:rPr>
                <w:rFonts w:ascii="宋体" w:hAnsi="宋体" w:cs="宋体"/>
                <w:szCs w:val="21"/>
              </w:rPr>
              <w:t>近三年（</w:t>
            </w:r>
            <w:r>
              <w:rPr>
                <w:rFonts w:ascii="宋体" w:hAnsi="宋体" w:cs="宋体" w:hint="eastAsia"/>
                <w:szCs w:val="21"/>
              </w:rPr>
              <w:t>2016、2017、2018年</w:t>
            </w:r>
            <w:r>
              <w:rPr>
                <w:rFonts w:ascii="宋体" w:hAnsi="宋体" w:cs="宋体"/>
                <w:szCs w:val="21"/>
              </w:rPr>
              <w:t>）</w:t>
            </w:r>
          </w:p>
        </w:tc>
      </w:tr>
      <w:tr w:rsidR="0036084A">
        <w:trPr>
          <w:trHeight w:val="433"/>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3.6</w:t>
            </w:r>
          </w:p>
        </w:tc>
        <w:tc>
          <w:tcPr>
            <w:tcW w:w="3119" w:type="dxa"/>
            <w:vAlign w:val="center"/>
          </w:tcPr>
          <w:p w:rsidR="0036084A" w:rsidRDefault="003B7DC2">
            <w:pPr>
              <w:spacing w:line="360" w:lineRule="auto"/>
              <w:jc w:val="center"/>
              <w:rPr>
                <w:rFonts w:ascii="宋体" w:hAnsi="宋体"/>
                <w:highlight w:val="green"/>
              </w:rPr>
            </w:pPr>
            <w:r>
              <w:rPr>
                <w:rFonts w:ascii="宋体" w:hAnsi="宋体" w:hint="eastAsia"/>
              </w:rPr>
              <w:t>签字或盖章要求</w:t>
            </w:r>
          </w:p>
        </w:tc>
        <w:tc>
          <w:tcPr>
            <w:tcW w:w="5738" w:type="dxa"/>
            <w:vAlign w:val="center"/>
          </w:tcPr>
          <w:p w:rsidR="0036084A" w:rsidRDefault="003B7DC2">
            <w:pPr>
              <w:spacing w:line="360" w:lineRule="auto"/>
              <w:rPr>
                <w:rFonts w:ascii="宋体" w:hAnsi="宋体"/>
                <w:highlight w:val="green"/>
              </w:rPr>
            </w:pPr>
            <w:r>
              <w:rPr>
                <w:rFonts w:ascii="宋体" w:hAnsi="宋体" w:hint="eastAsia"/>
                <w:color w:val="000000"/>
              </w:rPr>
              <w:t>电子投标响应文件并由投标单位法定代表人或授权委托人在规定签字盖章处签字或盖章和加盖单位公章。</w:t>
            </w:r>
            <w:r>
              <w:rPr>
                <w:rFonts w:ascii="宋体" w:hAnsi="宋体" w:hint="eastAsia"/>
              </w:rPr>
              <w:t xml:space="preserve">委托代理人签字的，竞争性磋商响应文件应附法定代表人签署的授权委托书，不符合要求的，其投标将被拒绝。 </w:t>
            </w:r>
          </w:p>
        </w:tc>
      </w:tr>
      <w:tr w:rsidR="0036084A">
        <w:trPr>
          <w:trHeight w:val="438"/>
          <w:jc w:val="center"/>
        </w:trPr>
        <w:tc>
          <w:tcPr>
            <w:tcW w:w="863" w:type="dxa"/>
            <w:vAlign w:val="center"/>
          </w:tcPr>
          <w:p w:rsidR="0036084A" w:rsidRPr="003577D1" w:rsidRDefault="003B7DC2">
            <w:pPr>
              <w:spacing w:line="360" w:lineRule="auto"/>
              <w:rPr>
                <w:rFonts w:ascii="宋体" w:hAnsi="宋体"/>
              </w:rPr>
            </w:pPr>
            <w:r w:rsidRPr="003577D1">
              <w:rPr>
                <w:rFonts w:ascii="宋体" w:hAnsi="宋体" w:hint="eastAsia"/>
              </w:rPr>
              <w:t>4.0</w:t>
            </w:r>
          </w:p>
        </w:tc>
        <w:tc>
          <w:tcPr>
            <w:tcW w:w="3119" w:type="dxa"/>
            <w:vAlign w:val="center"/>
          </w:tcPr>
          <w:p w:rsidR="0036084A" w:rsidRDefault="003B7DC2">
            <w:pPr>
              <w:spacing w:line="360" w:lineRule="auto"/>
              <w:jc w:val="center"/>
              <w:rPr>
                <w:rFonts w:ascii="宋体" w:hAnsi="宋体"/>
              </w:rPr>
            </w:pPr>
            <w:r>
              <w:rPr>
                <w:rFonts w:ascii="宋体" w:hAnsi="宋体" w:hint="eastAsia"/>
              </w:rPr>
              <w:t>递交竞争性磋商响应文件方式及地点</w:t>
            </w:r>
          </w:p>
        </w:tc>
        <w:tc>
          <w:tcPr>
            <w:tcW w:w="5738" w:type="dxa"/>
            <w:vAlign w:val="center"/>
          </w:tcPr>
          <w:p w:rsidR="0036084A" w:rsidRDefault="003B7DC2">
            <w:pPr>
              <w:spacing w:line="360" w:lineRule="auto"/>
              <w:jc w:val="left"/>
              <w:rPr>
                <w:rFonts w:ascii="宋体" w:hAnsi="宋体"/>
              </w:rPr>
            </w:pPr>
            <w:r>
              <w:rPr>
                <w:rFonts w:ascii="宋体" w:hAnsi="宋体" w:hint="eastAsia"/>
              </w:rPr>
              <w:t>（</w:t>
            </w:r>
            <w:r>
              <w:rPr>
                <w:rFonts w:ascii="宋体" w:hAnsi="宋体"/>
              </w:rPr>
              <w:t>1</w:t>
            </w:r>
            <w:r>
              <w:rPr>
                <w:rFonts w:ascii="宋体" w:hAnsi="宋体" w:hint="eastAsia"/>
              </w:rPr>
              <w:t>）电子竞争性磋商响应文件的递交</w:t>
            </w:r>
          </w:p>
          <w:p w:rsidR="0036084A" w:rsidRDefault="003B7DC2">
            <w:pPr>
              <w:spacing w:line="360" w:lineRule="auto"/>
              <w:jc w:val="left"/>
              <w:rPr>
                <w:rFonts w:ascii="宋体" w:hAnsi="宋体"/>
              </w:rPr>
            </w:pPr>
            <w:r>
              <w:rPr>
                <w:rFonts w:ascii="宋体" w:hAnsi="宋体"/>
              </w:rPr>
              <w:t>a</w:t>
            </w:r>
            <w:r>
              <w:rPr>
                <w:rFonts w:ascii="宋体" w:hAnsi="宋体" w:hint="eastAsia"/>
              </w:rPr>
              <w:t>、各竞争性磋商响应人应在投标截止时间前上传加密的电子投标 响应文件到会员系统的指定位置。请竞争性磋商响应人在上传时认真检查上传投标响应文件是否完整、正确。</w:t>
            </w:r>
          </w:p>
          <w:p w:rsidR="0036084A" w:rsidRDefault="003B7DC2">
            <w:pPr>
              <w:spacing w:line="360" w:lineRule="auto"/>
              <w:jc w:val="left"/>
              <w:rPr>
                <w:rFonts w:ascii="宋体" w:hAnsi="宋体"/>
                <w:b/>
              </w:rPr>
            </w:pPr>
            <w:r>
              <w:rPr>
                <w:rFonts w:ascii="宋体" w:hAnsi="宋体"/>
              </w:rPr>
              <w:t>b</w:t>
            </w:r>
            <w:r>
              <w:rPr>
                <w:rFonts w:ascii="宋体" w:hAnsi="宋体" w:hint="eastAsia"/>
              </w:rPr>
              <w:t>、投标响应人因交易中心投标系统问题无法上传电子竞争性磋商响应文件时，</w:t>
            </w:r>
            <w:r>
              <w:rPr>
                <w:rFonts w:ascii="宋体" w:hAnsi="宋体" w:hint="eastAsia"/>
                <w:b/>
              </w:rPr>
              <w:t>请在工作时间与开封市公共资源交易中心交易平台运维电话联系，联系电话：0371-23859291</w:t>
            </w:r>
          </w:p>
          <w:p w:rsidR="0036084A" w:rsidRDefault="003B7DC2">
            <w:pPr>
              <w:spacing w:line="360" w:lineRule="auto"/>
              <w:rPr>
                <w:rFonts w:ascii="宋体" w:hAnsi="宋体"/>
                <w:kern w:val="0"/>
              </w:rPr>
            </w:pPr>
            <w:r>
              <w:rPr>
                <w:rFonts w:ascii="宋体" w:hAnsi="宋体" w:hint="eastAsia"/>
              </w:rPr>
              <w:t>地址：郑开大道三大街市民之家</w:t>
            </w:r>
            <w:r>
              <w:rPr>
                <w:rFonts w:ascii="宋体" w:hAnsi="宋体"/>
              </w:rPr>
              <w:t>5</w:t>
            </w:r>
            <w:r>
              <w:rPr>
                <w:rFonts w:ascii="宋体" w:hAnsi="宋体" w:hint="eastAsia"/>
              </w:rPr>
              <w:t>楼开封市公共资源交易中心开标室</w:t>
            </w:r>
          </w:p>
        </w:tc>
      </w:tr>
      <w:tr w:rsidR="0036084A">
        <w:trPr>
          <w:trHeight w:val="601"/>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5.1</w:t>
            </w:r>
          </w:p>
        </w:tc>
        <w:tc>
          <w:tcPr>
            <w:tcW w:w="3119" w:type="dxa"/>
            <w:vAlign w:val="center"/>
          </w:tcPr>
          <w:p w:rsidR="0036084A" w:rsidRDefault="003B7DC2">
            <w:pPr>
              <w:spacing w:line="360" w:lineRule="auto"/>
              <w:jc w:val="center"/>
              <w:rPr>
                <w:rFonts w:ascii="宋体" w:hAnsi="宋体"/>
              </w:rPr>
            </w:pPr>
            <w:r>
              <w:rPr>
                <w:rFonts w:ascii="宋体" w:hAnsi="宋体" w:hint="eastAsia"/>
              </w:rPr>
              <w:t>开标时间和地点</w:t>
            </w:r>
          </w:p>
        </w:tc>
        <w:tc>
          <w:tcPr>
            <w:tcW w:w="5738" w:type="dxa"/>
            <w:vAlign w:val="center"/>
          </w:tcPr>
          <w:p w:rsidR="0036084A" w:rsidRDefault="003B7DC2">
            <w:pPr>
              <w:spacing w:line="360" w:lineRule="auto"/>
              <w:rPr>
                <w:rFonts w:ascii="宋体" w:hAnsi="宋体"/>
              </w:rPr>
            </w:pPr>
            <w:r>
              <w:rPr>
                <w:rFonts w:ascii="宋体" w:hAnsi="宋体" w:hint="eastAsia"/>
              </w:rPr>
              <w:t>开标时间：同竞争性磋商截止时间</w:t>
            </w:r>
          </w:p>
          <w:p w:rsidR="0036084A" w:rsidRDefault="003B7DC2">
            <w:pPr>
              <w:spacing w:line="360" w:lineRule="auto"/>
              <w:rPr>
                <w:rFonts w:ascii="宋体" w:hAnsi="宋体"/>
              </w:rPr>
            </w:pPr>
            <w:r>
              <w:rPr>
                <w:rFonts w:ascii="宋体" w:hAnsi="宋体" w:hint="eastAsia"/>
              </w:rPr>
              <w:t>开标地点:</w:t>
            </w:r>
            <w:r>
              <w:rPr>
                <w:rFonts w:ascii="宋体" w:hAnsi="宋体" w:cs="宋体" w:hint="eastAsia"/>
              </w:rPr>
              <w:t xml:space="preserve"> 通许县公共资源交易中心四楼第一开标会议室</w:t>
            </w:r>
          </w:p>
        </w:tc>
      </w:tr>
      <w:tr w:rsidR="0036084A">
        <w:trPr>
          <w:trHeight w:val="776"/>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5.2</w:t>
            </w:r>
          </w:p>
        </w:tc>
        <w:tc>
          <w:tcPr>
            <w:tcW w:w="3119" w:type="dxa"/>
            <w:vAlign w:val="center"/>
          </w:tcPr>
          <w:p w:rsidR="0036084A" w:rsidRDefault="003B7DC2">
            <w:pPr>
              <w:spacing w:line="360" w:lineRule="auto"/>
              <w:jc w:val="center"/>
              <w:rPr>
                <w:rFonts w:ascii="宋体" w:hAnsi="宋体" w:cs="宋体"/>
              </w:rPr>
            </w:pPr>
            <w:r>
              <w:rPr>
                <w:rFonts w:ascii="宋体" w:hAnsi="宋体" w:cs="宋体" w:hint="eastAsia"/>
              </w:rPr>
              <w:t>开标程序</w:t>
            </w:r>
          </w:p>
        </w:tc>
        <w:tc>
          <w:tcPr>
            <w:tcW w:w="5738" w:type="dxa"/>
            <w:vAlign w:val="center"/>
          </w:tcPr>
          <w:p w:rsidR="0036084A" w:rsidRDefault="003B7DC2">
            <w:pPr>
              <w:spacing w:line="276" w:lineRule="auto"/>
              <w:rPr>
                <w:rFonts w:ascii="宋体" w:hAnsi="宋体" w:cs="宋体"/>
                <w:kern w:val="1"/>
                <w:szCs w:val="21"/>
              </w:rPr>
            </w:pPr>
            <w:r>
              <w:rPr>
                <w:rFonts w:ascii="宋体" w:hAnsi="宋体" w:cs="宋体" w:hint="eastAsia"/>
                <w:kern w:val="1"/>
                <w:szCs w:val="21"/>
              </w:rPr>
              <w:t>1.招标人在规定的竞争性磋商截止时间（开标时间）和竞争性磋商响应人须知前附表规定的地点进行开标。竞争性磋商响应人的法定代表人或其委托代理人准时参加开标会议。</w:t>
            </w:r>
          </w:p>
          <w:p w:rsidR="0036084A" w:rsidRDefault="003B7DC2">
            <w:pPr>
              <w:spacing w:line="276" w:lineRule="auto"/>
              <w:rPr>
                <w:rFonts w:ascii="宋体" w:hAnsi="宋体" w:cs="宋体"/>
                <w:kern w:val="1"/>
                <w:szCs w:val="21"/>
              </w:rPr>
            </w:pPr>
            <w:r>
              <w:rPr>
                <w:rFonts w:ascii="宋体" w:hAnsi="宋体" w:cs="宋体" w:hint="eastAsia"/>
                <w:kern w:val="1"/>
                <w:szCs w:val="21"/>
              </w:rPr>
              <w:t>2.谈判人须在规定的时间内完成解密，若出现非系统原因无法解密的，不再参与开评标。</w:t>
            </w:r>
          </w:p>
          <w:p w:rsidR="0036084A" w:rsidRDefault="003B7DC2">
            <w:pPr>
              <w:spacing w:line="276" w:lineRule="auto"/>
              <w:rPr>
                <w:rFonts w:ascii="宋体" w:hAnsi="宋体" w:cs="宋体"/>
                <w:kern w:val="1"/>
                <w:szCs w:val="21"/>
              </w:rPr>
            </w:pPr>
            <w:r>
              <w:rPr>
                <w:rFonts w:ascii="宋体" w:hAnsi="宋体" w:cs="宋体" w:hint="eastAsia"/>
                <w:kern w:val="1"/>
                <w:szCs w:val="21"/>
              </w:rPr>
              <w:t>3.开标程序</w:t>
            </w:r>
          </w:p>
          <w:p w:rsidR="0036084A" w:rsidRDefault="003B7DC2">
            <w:pPr>
              <w:spacing w:line="276" w:lineRule="auto"/>
              <w:rPr>
                <w:rFonts w:ascii="宋体" w:hAnsi="宋体" w:cs="宋体"/>
                <w:kern w:val="1"/>
                <w:szCs w:val="21"/>
              </w:rPr>
            </w:pPr>
            <w:r>
              <w:rPr>
                <w:rFonts w:ascii="宋体" w:hAnsi="宋体" w:cs="宋体" w:hint="eastAsia"/>
                <w:kern w:val="1"/>
                <w:szCs w:val="21"/>
              </w:rPr>
              <w:t>（1）本项目采用电子开标。到投标文件递交截止时间止，各竞争性磋商响应人按电子投标文件递交的顺序对电子竞争性磋商响应文件进行解密。解密完成后各竞争性磋商响应人的电子投标文件的实质性内容将自动显示在网页中。竞争性磋商响应人在磋商文件递交截止时间前未上传电子投标文件的</w:t>
            </w:r>
            <w:r>
              <w:rPr>
                <w:rFonts w:ascii="宋体" w:hAnsi="宋体" w:cs="宋体" w:hint="eastAsia"/>
                <w:kern w:val="1"/>
                <w:szCs w:val="21"/>
              </w:rPr>
              <w:lastRenderedPageBreak/>
              <w:t>将视为放弃开标。</w:t>
            </w:r>
          </w:p>
          <w:p w:rsidR="0036084A" w:rsidRDefault="003B7DC2">
            <w:pPr>
              <w:spacing w:line="276" w:lineRule="auto"/>
              <w:rPr>
                <w:rFonts w:ascii="宋体" w:hAnsi="宋体" w:cs="宋体"/>
                <w:kern w:val="1"/>
                <w:szCs w:val="21"/>
              </w:rPr>
            </w:pPr>
            <w:r>
              <w:rPr>
                <w:rFonts w:ascii="宋体" w:hAnsi="宋体" w:cs="宋体" w:hint="eastAsia"/>
                <w:kern w:val="1"/>
                <w:szCs w:val="21"/>
              </w:rPr>
              <w:t>（2）主持人按下列程序进行开标会议：</w:t>
            </w:r>
          </w:p>
          <w:p w:rsidR="0036084A" w:rsidRDefault="003B7DC2">
            <w:pPr>
              <w:spacing w:line="276" w:lineRule="auto"/>
              <w:rPr>
                <w:rFonts w:ascii="宋体" w:hAnsi="宋体" w:cs="宋体"/>
                <w:kern w:val="1"/>
                <w:szCs w:val="21"/>
              </w:rPr>
            </w:pPr>
            <w:r>
              <w:rPr>
                <w:rFonts w:ascii="宋体" w:hAnsi="宋体" w:cs="宋体" w:hint="eastAsia"/>
                <w:kern w:val="1"/>
                <w:szCs w:val="21"/>
              </w:rPr>
              <w:t>1.宣布磋商响应文件递交截止时间已到，不再接收投标文件；</w:t>
            </w:r>
          </w:p>
          <w:p w:rsidR="0036084A" w:rsidRDefault="003B7DC2">
            <w:pPr>
              <w:spacing w:line="276" w:lineRule="auto"/>
              <w:rPr>
                <w:rFonts w:ascii="宋体" w:hAnsi="宋体" w:cs="宋体"/>
                <w:kern w:val="1"/>
                <w:szCs w:val="21"/>
              </w:rPr>
            </w:pPr>
            <w:r>
              <w:rPr>
                <w:rFonts w:ascii="宋体" w:hAnsi="宋体" w:cs="宋体" w:hint="eastAsia"/>
                <w:kern w:val="1"/>
                <w:szCs w:val="21"/>
              </w:rPr>
              <w:t>2.宣布开标人、监标人等有关信息及开标会议纪律；</w:t>
            </w:r>
          </w:p>
          <w:p w:rsidR="0036084A" w:rsidRDefault="003B7DC2">
            <w:pPr>
              <w:spacing w:line="276" w:lineRule="auto"/>
              <w:rPr>
                <w:rFonts w:ascii="宋体" w:hAnsi="宋体" w:cs="宋体"/>
                <w:kern w:val="1"/>
                <w:szCs w:val="21"/>
              </w:rPr>
            </w:pPr>
            <w:r>
              <w:rPr>
                <w:rFonts w:ascii="宋体" w:hAnsi="宋体" w:cs="宋体" w:hint="eastAsia"/>
                <w:kern w:val="1"/>
                <w:szCs w:val="21"/>
              </w:rPr>
              <w:t>3.电子投标文件解密；</w:t>
            </w:r>
          </w:p>
          <w:p w:rsidR="0036084A" w:rsidRDefault="003B7DC2">
            <w:pPr>
              <w:spacing w:line="276" w:lineRule="auto"/>
              <w:rPr>
                <w:rFonts w:ascii="宋体" w:hAnsi="宋体" w:cs="宋体"/>
                <w:kern w:val="1"/>
                <w:szCs w:val="21"/>
              </w:rPr>
            </w:pPr>
            <w:r>
              <w:rPr>
                <w:rFonts w:ascii="宋体" w:hAnsi="宋体" w:cs="宋体" w:hint="eastAsia"/>
                <w:kern w:val="1"/>
                <w:szCs w:val="21"/>
              </w:rPr>
              <w:t>4.磋商相应人代表、招标人代表、监标人等有关人员在开标记录上签字确认；</w:t>
            </w:r>
          </w:p>
          <w:p w:rsidR="0036084A" w:rsidRDefault="003B7DC2">
            <w:pPr>
              <w:spacing w:line="440" w:lineRule="exact"/>
              <w:rPr>
                <w:rFonts w:ascii="宋体" w:hAnsi="宋体" w:cs="宋体"/>
              </w:rPr>
            </w:pPr>
            <w:r>
              <w:rPr>
                <w:rFonts w:ascii="宋体" w:hAnsi="宋体" w:cs="宋体" w:hint="eastAsia"/>
                <w:kern w:val="1"/>
                <w:szCs w:val="21"/>
              </w:rPr>
              <w:t>5.开标会议结束。</w:t>
            </w:r>
          </w:p>
        </w:tc>
      </w:tr>
      <w:tr w:rsidR="0036084A">
        <w:trPr>
          <w:trHeight w:val="613"/>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lastRenderedPageBreak/>
              <w:t>6.1</w:t>
            </w:r>
          </w:p>
        </w:tc>
        <w:tc>
          <w:tcPr>
            <w:tcW w:w="3119" w:type="dxa"/>
            <w:vAlign w:val="center"/>
          </w:tcPr>
          <w:p w:rsidR="0036084A" w:rsidRDefault="003B7DC2">
            <w:pPr>
              <w:spacing w:line="360" w:lineRule="auto"/>
              <w:jc w:val="center"/>
              <w:rPr>
                <w:rFonts w:ascii="宋体" w:hAnsi="宋体"/>
              </w:rPr>
            </w:pPr>
            <w:r>
              <w:rPr>
                <w:rFonts w:ascii="宋体" w:hAnsi="宋体" w:hint="eastAsia"/>
              </w:rPr>
              <w:t>评标委员会的组建</w:t>
            </w:r>
          </w:p>
        </w:tc>
        <w:tc>
          <w:tcPr>
            <w:tcW w:w="5738" w:type="dxa"/>
            <w:vAlign w:val="center"/>
          </w:tcPr>
          <w:p w:rsidR="0036084A" w:rsidRDefault="003B7DC2" w:rsidP="003B7DC2">
            <w:pPr>
              <w:spacing w:line="360" w:lineRule="auto"/>
              <w:ind w:leftChars="-250" w:hangingChars="250" w:hanging="522"/>
              <w:rPr>
                <w:rFonts w:ascii="宋体" w:hAnsi="宋体"/>
                <w:szCs w:val="22"/>
              </w:rPr>
            </w:pPr>
            <w:r>
              <w:rPr>
                <w:rFonts w:ascii="宋体" w:hAnsi="宋体" w:hint="eastAsia"/>
                <w:szCs w:val="22"/>
              </w:rPr>
              <w:t>评标</w:t>
            </w:r>
            <w:r w:rsidR="003577D1">
              <w:rPr>
                <w:rFonts w:ascii="宋体" w:hAnsi="宋体" w:hint="eastAsia"/>
                <w:szCs w:val="22"/>
              </w:rPr>
              <w:t xml:space="preserve"> </w:t>
            </w:r>
            <w:r>
              <w:rPr>
                <w:rFonts w:ascii="宋体" w:hAnsi="宋体" w:hint="eastAsia"/>
                <w:szCs w:val="22"/>
              </w:rPr>
              <w:t>磋商小组的构成：3人，其中招标人代表1人,相关经济、技术专家2人；</w:t>
            </w:r>
          </w:p>
          <w:p w:rsidR="0036084A" w:rsidRDefault="003B7DC2" w:rsidP="003B7DC2">
            <w:pPr>
              <w:spacing w:line="360" w:lineRule="auto"/>
              <w:ind w:leftChars="-250" w:hangingChars="250" w:hanging="522"/>
              <w:rPr>
                <w:rFonts w:ascii="宋体" w:hAnsi="宋体"/>
                <w:szCs w:val="22"/>
              </w:rPr>
            </w:pPr>
            <w:r>
              <w:rPr>
                <w:rFonts w:ascii="宋体" w:hAnsi="宋体" w:hint="eastAsia"/>
                <w:szCs w:val="22"/>
              </w:rPr>
              <w:t>评标 专家确定方式：从省级相关评标专家库中抽取，与招标人、投标人有利害关系的人不得进入评标委员会。</w:t>
            </w:r>
          </w:p>
        </w:tc>
      </w:tr>
      <w:tr w:rsidR="0036084A">
        <w:trPr>
          <w:trHeight w:val="613"/>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7.1</w:t>
            </w:r>
          </w:p>
        </w:tc>
        <w:tc>
          <w:tcPr>
            <w:tcW w:w="3119" w:type="dxa"/>
            <w:vAlign w:val="center"/>
          </w:tcPr>
          <w:p w:rsidR="0036084A" w:rsidRDefault="003B7DC2">
            <w:pPr>
              <w:spacing w:line="360" w:lineRule="auto"/>
              <w:jc w:val="center"/>
              <w:rPr>
                <w:rFonts w:ascii="宋体" w:hAnsi="宋体" w:cs="宋体"/>
              </w:rPr>
            </w:pPr>
            <w:r>
              <w:rPr>
                <w:rFonts w:ascii="宋体" w:hAnsi="宋体" w:cs="宋体" w:hint="eastAsia"/>
              </w:rPr>
              <w:t>是否授权评标委员会确定中标人</w:t>
            </w:r>
          </w:p>
        </w:tc>
        <w:tc>
          <w:tcPr>
            <w:tcW w:w="5738" w:type="dxa"/>
            <w:vAlign w:val="center"/>
          </w:tcPr>
          <w:p w:rsidR="0036084A" w:rsidRDefault="003B7DC2">
            <w:pPr>
              <w:numPr>
                <w:ilvl w:val="0"/>
                <w:numId w:val="3"/>
              </w:numPr>
              <w:spacing w:line="360" w:lineRule="auto"/>
              <w:rPr>
                <w:rFonts w:ascii="宋体" w:hAnsi="宋体" w:cs="宋体"/>
                <w:szCs w:val="22"/>
              </w:rPr>
            </w:pPr>
            <w:r>
              <w:rPr>
                <w:rFonts w:ascii="宋体" w:hAnsi="宋体" w:cs="宋体" w:hint="eastAsia"/>
                <w:szCs w:val="22"/>
              </w:rPr>
              <w:t>否,推荐的中标候选人：1-3名</w:t>
            </w:r>
          </w:p>
          <w:p w:rsidR="0036084A" w:rsidRDefault="003B7DC2">
            <w:pPr>
              <w:tabs>
                <w:tab w:val="left" w:pos="360"/>
              </w:tabs>
              <w:spacing w:line="360" w:lineRule="auto"/>
              <w:rPr>
                <w:rFonts w:ascii="宋体" w:hAnsi="宋体" w:cs="宋体"/>
                <w:szCs w:val="22"/>
              </w:rPr>
            </w:pPr>
            <w:r>
              <w:rPr>
                <w:rFonts w:ascii="宋体" w:hAnsi="宋体" w:cs="宋体" w:hint="eastAsia"/>
                <w:szCs w:val="21"/>
              </w:rPr>
              <w:t>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36084A">
        <w:trPr>
          <w:trHeight w:val="601"/>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8</w:t>
            </w:r>
          </w:p>
        </w:tc>
        <w:tc>
          <w:tcPr>
            <w:tcW w:w="8857" w:type="dxa"/>
            <w:gridSpan w:val="2"/>
            <w:vAlign w:val="center"/>
          </w:tcPr>
          <w:p w:rsidR="0036084A" w:rsidRDefault="003B7DC2">
            <w:pPr>
              <w:spacing w:line="360" w:lineRule="auto"/>
              <w:jc w:val="center"/>
              <w:rPr>
                <w:rFonts w:ascii="宋体" w:hAnsi="宋体"/>
              </w:rPr>
            </w:pPr>
            <w:r>
              <w:rPr>
                <w:rFonts w:ascii="宋体" w:hAnsi="宋体" w:hint="eastAsia"/>
              </w:rPr>
              <w:t>需要补充的其他内容</w:t>
            </w:r>
          </w:p>
        </w:tc>
      </w:tr>
      <w:tr w:rsidR="0036084A">
        <w:trPr>
          <w:trHeight w:val="490"/>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8.1</w:t>
            </w:r>
          </w:p>
        </w:tc>
        <w:tc>
          <w:tcPr>
            <w:tcW w:w="3119" w:type="dxa"/>
            <w:vAlign w:val="center"/>
          </w:tcPr>
          <w:p w:rsidR="0036084A" w:rsidRDefault="003B7DC2">
            <w:pPr>
              <w:spacing w:line="360" w:lineRule="auto"/>
              <w:jc w:val="center"/>
              <w:rPr>
                <w:rFonts w:ascii="宋体" w:hAnsi="宋体"/>
              </w:rPr>
            </w:pPr>
            <w:r>
              <w:rPr>
                <w:rFonts w:ascii="宋体" w:hAnsi="宋体" w:hint="eastAsia"/>
              </w:rPr>
              <w:t>监督单位</w:t>
            </w:r>
          </w:p>
        </w:tc>
        <w:tc>
          <w:tcPr>
            <w:tcW w:w="5738" w:type="dxa"/>
            <w:vAlign w:val="center"/>
          </w:tcPr>
          <w:p w:rsidR="0036084A" w:rsidRDefault="003B7DC2">
            <w:pPr>
              <w:spacing w:line="360" w:lineRule="auto"/>
              <w:jc w:val="left"/>
              <w:rPr>
                <w:rFonts w:ascii="宋体" w:hAnsi="宋体"/>
              </w:rPr>
            </w:pPr>
            <w:r>
              <w:rPr>
                <w:rFonts w:ascii="宋体" w:hAnsi="宋体" w:cs="宋体" w:hint="eastAsia"/>
                <w:szCs w:val="21"/>
              </w:rPr>
              <w:t>通许县财政局（政府采购办）</w:t>
            </w:r>
          </w:p>
        </w:tc>
      </w:tr>
      <w:tr w:rsidR="0036084A">
        <w:trPr>
          <w:trHeight w:val="699"/>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8.2</w:t>
            </w:r>
          </w:p>
        </w:tc>
        <w:tc>
          <w:tcPr>
            <w:tcW w:w="3119" w:type="dxa"/>
            <w:vAlign w:val="center"/>
          </w:tcPr>
          <w:p w:rsidR="0036084A" w:rsidRDefault="003B7DC2">
            <w:pPr>
              <w:spacing w:line="360" w:lineRule="auto"/>
              <w:jc w:val="center"/>
              <w:rPr>
                <w:rFonts w:ascii="宋体" w:hAnsi="宋体" w:cs="宋体"/>
              </w:rPr>
            </w:pPr>
            <w:r>
              <w:rPr>
                <w:rFonts w:ascii="宋体" w:hAnsi="宋体" w:cs="宋体" w:hint="eastAsia"/>
              </w:rPr>
              <w:t>招标控制价</w:t>
            </w:r>
          </w:p>
        </w:tc>
        <w:tc>
          <w:tcPr>
            <w:tcW w:w="5738" w:type="dxa"/>
            <w:vAlign w:val="center"/>
          </w:tcPr>
          <w:p w:rsidR="0036084A" w:rsidRDefault="003B7DC2">
            <w:pPr>
              <w:spacing w:line="360" w:lineRule="auto"/>
              <w:rPr>
                <w:rFonts w:ascii="宋体" w:hAnsi="宋体" w:cs="宋体"/>
              </w:rPr>
            </w:pPr>
            <w:r>
              <w:rPr>
                <w:rFonts w:ascii="宋体" w:hAnsi="宋体" w:cs="宋体" w:hint="eastAsia"/>
              </w:rPr>
              <w:t xml:space="preserve">招标控制价 </w:t>
            </w:r>
            <w:r w:rsidR="00B2085A">
              <w:rPr>
                <w:rFonts w:ascii="宋体" w:hAnsi="宋体" w:cs="宋体" w:hint="eastAsia"/>
              </w:rPr>
              <w:t>：</w:t>
            </w:r>
            <w:r w:rsidR="00B2085A" w:rsidRPr="00B2085A">
              <w:rPr>
                <w:rFonts w:ascii="宋体" w:hAnsi="宋体" w:cs="宋体"/>
              </w:rPr>
              <w:t xml:space="preserve"> 2314105.04</w:t>
            </w:r>
            <w:r>
              <w:rPr>
                <w:rFonts w:ascii="宋体" w:hAnsi="宋体" w:cs="宋体" w:hint="eastAsia"/>
              </w:rPr>
              <w:t xml:space="preserve">元  </w:t>
            </w:r>
          </w:p>
          <w:p w:rsidR="0036084A" w:rsidRDefault="003B7DC2">
            <w:pPr>
              <w:spacing w:line="360" w:lineRule="auto"/>
              <w:rPr>
                <w:rFonts w:ascii="宋体" w:hAnsi="宋体" w:cs="宋体"/>
              </w:rPr>
            </w:pPr>
            <w:r>
              <w:rPr>
                <w:rFonts w:ascii="宋体" w:hAnsi="宋体" w:cs="宋体" w:hint="eastAsia"/>
              </w:rPr>
              <w:t>注：投标报价不得高于招标控制价，否则按废标处理</w:t>
            </w:r>
          </w:p>
        </w:tc>
      </w:tr>
      <w:tr w:rsidR="0036084A">
        <w:trPr>
          <w:trHeight w:val="1034"/>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8.3</w:t>
            </w:r>
          </w:p>
        </w:tc>
        <w:tc>
          <w:tcPr>
            <w:tcW w:w="3119" w:type="dxa"/>
            <w:vAlign w:val="center"/>
          </w:tcPr>
          <w:p w:rsidR="0036084A" w:rsidRDefault="003B7DC2">
            <w:pPr>
              <w:spacing w:line="360" w:lineRule="auto"/>
              <w:jc w:val="center"/>
              <w:rPr>
                <w:rFonts w:ascii="宋体" w:hAnsi="宋体"/>
              </w:rPr>
            </w:pPr>
            <w:r>
              <w:rPr>
                <w:rFonts w:ascii="宋体" w:hAnsi="宋体" w:hint="eastAsia"/>
              </w:rPr>
              <w:t>重新招标的其他情形</w:t>
            </w:r>
          </w:p>
        </w:tc>
        <w:tc>
          <w:tcPr>
            <w:tcW w:w="5738" w:type="dxa"/>
            <w:vAlign w:val="center"/>
          </w:tcPr>
          <w:p w:rsidR="0036084A" w:rsidRDefault="003B7DC2">
            <w:pPr>
              <w:spacing w:line="360" w:lineRule="auto"/>
              <w:rPr>
                <w:rFonts w:ascii="宋体" w:hAnsi="宋体"/>
                <w:highlight w:val="red"/>
              </w:rPr>
            </w:pPr>
            <w:r>
              <w:rPr>
                <w:rFonts w:ascii="宋体" w:hAnsi="宋体" w:hint="eastAsia"/>
              </w:rPr>
              <w:t>除竞争性磋商响应人须知正文第“8”条规定的情形外，除非已经产生中标候选人，在磋商有效期内同意延长磋商有效期的投标响应人少于二个的，招标人应当依法重新招标。</w:t>
            </w:r>
          </w:p>
        </w:tc>
      </w:tr>
      <w:tr w:rsidR="0036084A">
        <w:trPr>
          <w:trHeight w:val="1551"/>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8.4</w:t>
            </w:r>
          </w:p>
        </w:tc>
        <w:tc>
          <w:tcPr>
            <w:tcW w:w="3119" w:type="dxa"/>
            <w:vAlign w:val="center"/>
          </w:tcPr>
          <w:p w:rsidR="0036084A" w:rsidRDefault="003B7DC2">
            <w:pPr>
              <w:spacing w:line="360" w:lineRule="auto"/>
              <w:jc w:val="center"/>
              <w:rPr>
                <w:rFonts w:ascii="宋体" w:hAnsi="宋体"/>
              </w:rPr>
            </w:pPr>
            <w:r>
              <w:rPr>
                <w:rFonts w:ascii="宋体" w:hAnsi="宋体" w:hint="eastAsia"/>
              </w:rPr>
              <w:t>同义词语</w:t>
            </w:r>
          </w:p>
        </w:tc>
        <w:tc>
          <w:tcPr>
            <w:tcW w:w="5738" w:type="dxa"/>
            <w:vAlign w:val="center"/>
          </w:tcPr>
          <w:p w:rsidR="0036084A" w:rsidRDefault="003B7DC2">
            <w:pPr>
              <w:spacing w:line="360" w:lineRule="auto"/>
              <w:rPr>
                <w:rFonts w:ascii="宋体" w:hAnsi="宋体"/>
              </w:rPr>
            </w:pPr>
            <w:r>
              <w:rPr>
                <w:rFonts w:ascii="宋体" w:hAnsi="宋体" w:hint="eastAsia"/>
              </w:rPr>
              <w:t>构成竞争性磋商响应招标文件组成部分的“合同条款”、等章节中出现的措辞“发包人”和“承包人”，在招标投标阶段应当分别按“招标人”和“竞争性磋商响应人”进行理解。</w:t>
            </w:r>
          </w:p>
        </w:tc>
      </w:tr>
      <w:tr w:rsidR="0036084A">
        <w:trPr>
          <w:trHeight w:val="1034"/>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lastRenderedPageBreak/>
              <w:t>8．5</w:t>
            </w:r>
          </w:p>
        </w:tc>
        <w:tc>
          <w:tcPr>
            <w:tcW w:w="3119" w:type="dxa"/>
            <w:vAlign w:val="center"/>
          </w:tcPr>
          <w:p w:rsidR="0036084A" w:rsidRDefault="003B7DC2">
            <w:pPr>
              <w:spacing w:line="360" w:lineRule="auto"/>
              <w:jc w:val="center"/>
              <w:rPr>
                <w:rFonts w:ascii="宋体" w:hAnsi="宋体"/>
              </w:rPr>
            </w:pPr>
            <w:r>
              <w:rPr>
                <w:rFonts w:ascii="宋体" w:hAnsi="宋体" w:hint="eastAsia"/>
              </w:rPr>
              <w:t>中标公示</w:t>
            </w:r>
          </w:p>
        </w:tc>
        <w:tc>
          <w:tcPr>
            <w:tcW w:w="5738" w:type="dxa"/>
            <w:vAlign w:val="center"/>
          </w:tcPr>
          <w:p w:rsidR="0036084A" w:rsidRDefault="003B7DC2">
            <w:pPr>
              <w:spacing w:line="360" w:lineRule="auto"/>
              <w:rPr>
                <w:rFonts w:ascii="宋体" w:hAnsi="宋体"/>
              </w:rPr>
            </w:pPr>
            <w:r>
              <w:rPr>
                <w:rFonts w:ascii="宋体" w:hAnsi="宋体" w:hint="eastAsia"/>
                <w:color w:val="000000"/>
              </w:rPr>
              <w:t>在中标通知书发出前，招标人将中标候选人的情况在招标公告发布的相关网站予以公示，公示期不少于3日。</w:t>
            </w:r>
          </w:p>
        </w:tc>
      </w:tr>
      <w:tr w:rsidR="0036084A">
        <w:trPr>
          <w:trHeight w:val="499"/>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8.6</w:t>
            </w:r>
          </w:p>
        </w:tc>
        <w:tc>
          <w:tcPr>
            <w:tcW w:w="3119" w:type="dxa"/>
            <w:vAlign w:val="center"/>
          </w:tcPr>
          <w:p w:rsidR="0036084A" w:rsidRDefault="003B7DC2">
            <w:pPr>
              <w:spacing w:line="360" w:lineRule="auto"/>
              <w:jc w:val="center"/>
              <w:rPr>
                <w:rFonts w:ascii="宋体" w:hAnsi="宋体" w:cs="宋体"/>
              </w:rPr>
            </w:pPr>
            <w:r>
              <w:rPr>
                <w:rFonts w:ascii="宋体" w:hAnsi="宋体" w:cs="宋体" w:hint="eastAsia"/>
              </w:rPr>
              <w:t>招标代理费</w:t>
            </w:r>
          </w:p>
        </w:tc>
        <w:tc>
          <w:tcPr>
            <w:tcW w:w="5738" w:type="dxa"/>
            <w:vAlign w:val="center"/>
          </w:tcPr>
          <w:p w:rsidR="0036084A" w:rsidRDefault="003B7DC2">
            <w:pPr>
              <w:spacing w:line="520" w:lineRule="exact"/>
              <w:jc w:val="left"/>
              <w:rPr>
                <w:rFonts w:ascii="宋体" w:hAnsi="宋体" w:cs="宋体"/>
                <w:szCs w:val="22"/>
              </w:rPr>
            </w:pPr>
            <w:r>
              <w:rPr>
                <w:rFonts w:ascii="宋体" w:hAnsi="宋体" w:cs="宋体" w:hint="eastAsia"/>
                <w:szCs w:val="22"/>
              </w:rPr>
              <w:t>按照计价格【2002】1980号文及【2003】857号文规定的最高收费标准，本项目代理服务费由中标人承担。</w:t>
            </w:r>
          </w:p>
        </w:tc>
      </w:tr>
      <w:tr w:rsidR="0036084A">
        <w:trPr>
          <w:trHeight w:val="570"/>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8.7</w:t>
            </w:r>
          </w:p>
        </w:tc>
        <w:tc>
          <w:tcPr>
            <w:tcW w:w="3119" w:type="dxa"/>
            <w:vAlign w:val="center"/>
          </w:tcPr>
          <w:p w:rsidR="0036084A" w:rsidRDefault="003B7DC2">
            <w:pPr>
              <w:autoSpaceDE w:val="0"/>
              <w:autoSpaceDN w:val="0"/>
              <w:adjustRightInd w:val="0"/>
              <w:spacing w:line="360" w:lineRule="auto"/>
              <w:jc w:val="center"/>
              <w:rPr>
                <w:rFonts w:ascii="宋体" w:hAnsi="宋体" w:cs="宋体"/>
              </w:rPr>
            </w:pPr>
            <w:r>
              <w:rPr>
                <w:rFonts w:ascii="宋体" w:hAnsi="宋体" w:cs="宋体" w:hint="eastAsia"/>
                <w:color w:val="000000"/>
                <w:kern w:val="0"/>
                <w:szCs w:val="21"/>
              </w:rPr>
              <w:t>履约担保</w:t>
            </w:r>
          </w:p>
        </w:tc>
        <w:tc>
          <w:tcPr>
            <w:tcW w:w="5738" w:type="dxa"/>
            <w:vAlign w:val="center"/>
          </w:tcPr>
          <w:p w:rsidR="0036084A" w:rsidRDefault="003B7DC2">
            <w:pPr>
              <w:autoSpaceDE w:val="0"/>
              <w:autoSpaceDN w:val="0"/>
              <w:adjustRightInd w:val="0"/>
              <w:spacing w:line="360" w:lineRule="auto"/>
              <w:jc w:val="left"/>
              <w:rPr>
                <w:rFonts w:ascii="宋体" w:hAnsi="宋体" w:cs="宋体"/>
                <w:color w:val="000000"/>
                <w:szCs w:val="21"/>
              </w:rPr>
            </w:pPr>
            <w:r>
              <w:rPr>
                <w:rFonts w:ascii="宋体" w:hAnsi="宋体" w:cs="宋体" w:hint="eastAsia"/>
                <w:color w:val="000000"/>
                <w:szCs w:val="21"/>
              </w:rPr>
              <w:t>履约保证金金额：中标价的5%。</w:t>
            </w:r>
          </w:p>
          <w:p w:rsidR="0036084A" w:rsidRDefault="003B7DC2">
            <w:pPr>
              <w:autoSpaceDE w:val="0"/>
              <w:autoSpaceDN w:val="0"/>
              <w:adjustRightInd w:val="0"/>
              <w:spacing w:line="360" w:lineRule="auto"/>
              <w:jc w:val="left"/>
              <w:rPr>
                <w:rFonts w:ascii="宋体" w:hAnsi="宋体" w:cs="宋体"/>
                <w:color w:val="000000"/>
                <w:szCs w:val="21"/>
              </w:rPr>
            </w:pPr>
            <w:r>
              <w:rPr>
                <w:rFonts w:ascii="宋体" w:hAnsi="宋体" w:cs="宋体" w:hint="eastAsia"/>
                <w:color w:val="000000"/>
                <w:szCs w:val="21"/>
              </w:rPr>
              <w:t>工程验收合格后，向中标人退还履约保证金。</w:t>
            </w:r>
          </w:p>
          <w:p w:rsidR="0036084A" w:rsidRDefault="003B7DC2">
            <w:pPr>
              <w:autoSpaceDE w:val="0"/>
              <w:autoSpaceDN w:val="0"/>
              <w:adjustRightInd w:val="0"/>
              <w:spacing w:line="360" w:lineRule="auto"/>
              <w:jc w:val="left"/>
              <w:rPr>
                <w:rFonts w:ascii="宋体" w:hAnsi="宋体" w:cs="宋体"/>
                <w:color w:val="000000"/>
                <w:szCs w:val="21"/>
              </w:rPr>
            </w:pPr>
            <w:r>
              <w:rPr>
                <w:rFonts w:ascii="宋体" w:hAnsi="宋体" w:cs="宋体" w:hint="eastAsia"/>
                <w:color w:val="000000"/>
                <w:szCs w:val="21"/>
              </w:rPr>
              <w:t>开户行：中原银行通许支行</w:t>
            </w:r>
          </w:p>
          <w:p w:rsidR="0036084A" w:rsidRDefault="003B7DC2">
            <w:pPr>
              <w:autoSpaceDE w:val="0"/>
              <w:autoSpaceDN w:val="0"/>
              <w:adjustRightInd w:val="0"/>
              <w:spacing w:line="360" w:lineRule="auto"/>
              <w:jc w:val="left"/>
              <w:rPr>
                <w:rFonts w:ascii="宋体" w:hAnsi="宋体" w:cs="宋体"/>
                <w:color w:val="000000"/>
                <w:szCs w:val="21"/>
              </w:rPr>
            </w:pPr>
            <w:r>
              <w:rPr>
                <w:rFonts w:ascii="宋体" w:hAnsi="宋体" w:cs="宋体" w:hint="eastAsia"/>
                <w:color w:val="000000"/>
                <w:szCs w:val="21"/>
              </w:rPr>
              <w:t>户名：通许县公共资源交易中心有限公司</w:t>
            </w:r>
          </w:p>
          <w:p w:rsidR="0036084A" w:rsidRDefault="003B7DC2">
            <w:pPr>
              <w:autoSpaceDE w:val="0"/>
              <w:autoSpaceDN w:val="0"/>
              <w:adjustRightInd w:val="0"/>
              <w:spacing w:line="360" w:lineRule="auto"/>
              <w:jc w:val="left"/>
              <w:rPr>
                <w:rFonts w:ascii="宋体" w:hAnsi="宋体" w:cs="宋体"/>
                <w:color w:val="000000"/>
                <w:szCs w:val="21"/>
              </w:rPr>
            </w:pPr>
            <w:r>
              <w:rPr>
                <w:rFonts w:ascii="宋体" w:hAnsi="宋体" w:cs="宋体" w:hint="eastAsia"/>
                <w:color w:val="000000"/>
                <w:szCs w:val="21"/>
              </w:rPr>
              <w:t>银行账号：410235010120011601（投标人需按此账号缴纳保证金）</w:t>
            </w:r>
          </w:p>
          <w:p w:rsidR="0036084A" w:rsidRDefault="003B7DC2">
            <w:pPr>
              <w:autoSpaceDE w:val="0"/>
              <w:autoSpaceDN w:val="0"/>
              <w:adjustRightInd w:val="0"/>
              <w:spacing w:line="360" w:lineRule="auto"/>
              <w:jc w:val="left"/>
              <w:rPr>
                <w:rFonts w:ascii="宋体" w:hAnsi="宋体" w:cs="宋体"/>
              </w:rPr>
            </w:pPr>
            <w:r>
              <w:rPr>
                <w:rFonts w:ascii="宋体" w:hAnsi="宋体" w:cs="宋体" w:hint="eastAsia"/>
                <w:color w:val="000000"/>
                <w:szCs w:val="21"/>
              </w:rPr>
              <w:t>财务部电话：0371-22305012</w:t>
            </w:r>
          </w:p>
        </w:tc>
      </w:tr>
      <w:tr w:rsidR="0036084A">
        <w:trPr>
          <w:trHeight w:val="317"/>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8.8</w:t>
            </w:r>
          </w:p>
        </w:tc>
        <w:tc>
          <w:tcPr>
            <w:tcW w:w="3119" w:type="dxa"/>
            <w:vAlign w:val="center"/>
          </w:tcPr>
          <w:p w:rsidR="0036084A" w:rsidRDefault="003B7DC2" w:rsidP="003B7DC2">
            <w:pPr>
              <w:ind w:firstLineChars="392" w:firstLine="819"/>
            </w:pPr>
            <w:r>
              <w:rPr>
                <w:rFonts w:ascii="宋体" w:hAnsi="宋体" w:hint="eastAsia"/>
                <w:szCs w:val="21"/>
              </w:rPr>
              <w:t>综合服务费</w:t>
            </w:r>
          </w:p>
        </w:tc>
        <w:tc>
          <w:tcPr>
            <w:tcW w:w="5738" w:type="dxa"/>
            <w:vAlign w:val="center"/>
          </w:tcPr>
          <w:p w:rsidR="0036084A" w:rsidRDefault="003B7DC2">
            <w:pPr>
              <w:rPr>
                <w:rFonts w:ascii="宋体" w:hAnsi="宋体"/>
                <w:szCs w:val="21"/>
              </w:rPr>
            </w:pPr>
            <w:r>
              <w:rPr>
                <w:rFonts w:ascii="宋体" w:hAnsi="宋体" w:hint="eastAsia"/>
                <w:szCs w:val="21"/>
              </w:rPr>
              <w:t>由中标人人到通许县公共资源交易中心办理相关手续。</w:t>
            </w:r>
          </w:p>
        </w:tc>
      </w:tr>
      <w:tr w:rsidR="0036084A">
        <w:trPr>
          <w:trHeight w:val="514"/>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8.9</w:t>
            </w:r>
          </w:p>
        </w:tc>
        <w:tc>
          <w:tcPr>
            <w:tcW w:w="3119" w:type="dxa"/>
            <w:vAlign w:val="center"/>
          </w:tcPr>
          <w:p w:rsidR="0036084A" w:rsidRDefault="003B7DC2">
            <w:pPr>
              <w:spacing w:line="360" w:lineRule="auto"/>
              <w:jc w:val="center"/>
              <w:rPr>
                <w:rFonts w:ascii="宋体" w:hAnsi="宋体"/>
              </w:rPr>
            </w:pPr>
            <w:r>
              <w:rPr>
                <w:rFonts w:ascii="宋体" w:hAnsi="宋体" w:hint="eastAsia"/>
              </w:rPr>
              <w:t xml:space="preserve">硬件特征码 </w:t>
            </w:r>
          </w:p>
        </w:tc>
        <w:tc>
          <w:tcPr>
            <w:tcW w:w="5738" w:type="dxa"/>
            <w:vAlign w:val="center"/>
          </w:tcPr>
          <w:p w:rsidR="0036084A" w:rsidRDefault="003B7DC2">
            <w:pPr>
              <w:spacing w:line="360" w:lineRule="auto"/>
              <w:rPr>
                <w:rFonts w:ascii="宋体" w:hAnsi="宋体"/>
              </w:rPr>
            </w:pPr>
            <w:r>
              <w:rPr>
                <w:rFonts w:ascii="宋体" w:hAnsi="宋体"/>
              </w:rPr>
              <w:t>投标人应独立制作、修改和上传响应文件，并承担因“硬件特征码一  致”所造成的不良后果。对于被认定为“硬件特征码一致”的投标人，禁止其一年内在开封行政区域内参与招投标活动并在网上予以通报。</w:t>
            </w:r>
          </w:p>
        </w:tc>
      </w:tr>
      <w:tr w:rsidR="0036084A">
        <w:trPr>
          <w:trHeight w:val="514"/>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8.10</w:t>
            </w:r>
          </w:p>
        </w:tc>
        <w:tc>
          <w:tcPr>
            <w:tcW w:w="3119" w:type="dxa"/>
            <w:vAlign w:val="center"/>
          </w:tcPr>
          <w:p w:rsidR="0036084A" w:rsidRDefault="003B7DC2">
            <w:pPr>
              <w:spacing w:line="360" w:lineRule="auto"/>
              <w:jc w:val="center"/>
              <w:rPr>
                <w:rFonts w:ascii="宋体" w:hAnsi="宋体"/>
              </w:rPr>
            </w:pPr>
            <w:r>
              <w:rPr>
                <w:rFonts w:ascii="宋体" w:hAnsi="宋体" w:hint="eastAsia"/>
              </w:rPr>
              <w:t>其它</w:t>
            </w:r>
          </w:p>
        </w:tc>
        <w:tc>
          <w:tcPr>
            <w:tcW w:w="5738" w:type="dxa"/>
            <w:vAlign w:val="center"/>
          </w:tcPr>
          <w:p w:rsidR="0036084A" w:rsidRDefault="003B7DC2">
            <w:pPr>
              <w:spacing w:line="360" w:lineRule="auto"/>
              <w:rPr>
                <w:rFonts w:ascii="宋体" w:hAnsi="宋体"/>
              </w:rPr>
            </w:pPr>
            <w:r>
              <w:rPr>
                <w:rFonts w:ascii="宋体" w:hAnsi="宋体" w:hint="eastAsia"/>
              </w:rPr>
              <w:t>1、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p w:rsidR="0036084A" w:rsidRDefault="003B7DC2">
            <w:pPr>
              <w:spacing w:line="360" w:lineRule="auto"/>
              <w:rPr>
                <w:rFonts w:ascii="宋体" w:hAnsi="宋体"/>
              </w:rPr>
            </w:pPr>
            <w:r>
              <w:rPr>
                <w:rFonts w:ascii="宋体" w:hAnsi="宋体" w:hint="eastAsia"/>
                <w:szCs w:val="21"/>
              </w:rPr>
              <w:t>2、如招标文件正文前后不一致得以投标须知为准。</w:t>
            </w:r>
          </w:p>
        </w:tc>
      </w:tr>
      <w:tr w:rsidR="0036084A">
        <w:trPr>
          <w:trHeight w:val="514"/>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8.11</w:t>
            </w:r>
          </w:p>
        </w:tc>
        <w:tc>
          <w:tcPr>
            <w:tcW w:w="3119" w:type="dxa"/>
            <w:vAlign w:val="center"/>
          </w:tcPr>
          <w:p w:rsidR="0036084A" w:rsidRDefault="003B7DC2">
            <w:pPr>
              <w:spacing w:line="360" w:lineRule="auto"/>
              <w:jc w:val="center"/>
              <w:rPr>
                <w:rFonts w:ascii="宋体" w:hAnsi="宋体" w:cs="宋体"/>
                <w:bCs/>
              </w:rPr>
            </w:pPr>
            <w:r>
              <w:rPr>
                <w:rFonts w:ascii="宋体" w:hAnsi="宋体" w:cs="宋体" w:hint="eastAsia"/>
                <w:bCs/>
                <w:color w:val="000000"/>
                <w:szCs w:val="21"/>
              </w:rPr>
              <w:t>文件费</w:t>
            </w:r>
          </w:p>
        </w:tc>
        <w:tc>
          <w:tcPr>
            <w:tcW w:w="5738" w:type="dxa"/>
            <w:vAlign w:val="center"/>
          </w:tcPr>
          <w:p w:rsidR="0036084A" w:rsidRDefault="003B7DC2">
            <w:pPr>
              <w:spacing w:line="360" w:lineRule="auto"/>
              <w:rPr>
                <w:rFonts w:ascii="宋体" w:hAnsi="宋体" w:cs="宋体"/>
                <w:bCs/>
              </w:rPr>
            </w:pPr>
            <w:r>
              <w:rPr>
                <w:rFonts w:ascii="宋体" w:hAnsi="宋体" w:cs="宋体" w:hint="eastAsia"/>
                <w:bCs/>
                <w:color w:val="000000"/>
                <w:szCs w:val="21"/>
              </w:rPr>
              <w:t>注：现场收取文件费，现金：500元/份。（售后不退）</w:t>
            </w:r>
          </w:p>
        </w:tc>
      </w:tr>
      <w:tr w:rsidR="0036084A">
        <w:trPr>
          <w:trHeight w:val="514"/>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8.12</w:t>
            </w:r>
          </w:p>
        </w:tc>
        <w:tc>
          <w:tcPr>
            <w:tcW w:w="3119" w:type="dxa"/>
            <w:vAlign w:val="center"/>
          </w:tcPr>
          <w:p w:rsidR="0036084A" w:rsidRDefault="003B7DC2">
            <w:pPr>
              <w:spacing w:line="360" w:lineRule="auto"/>
              <w:jc w:val="center"/>
              <w:rPr>
                <w:rFonts w:ascii="宋体" w:hAnsi="宋体"/>
              </w:rPr>
            </w:pPr>
            <w:r>
              <w:rPr>
                <w:rFonts w:ascii="宋体" w:hAnsi="宋体" w:hint="eastAsia"/>
              </w:rPr>
              <w:t>解释权</w:t>
            </w:r>
          </w:p>
        </w:tc>
        <w:tc>
          <w:tcPr>
            <w:tcW w:w="5738" w:type="dxa"/>
            <w:vAlign w:val="center"/>
          </w:tcPr>
          <w:p w:rsidR="0036084A" w:rsidRDefault="003B7DC2">
            <w:pPr>
              <w:spacing w:line="360" w:lineRule="auto"/>
              <w:rPr>
                <w:rFonts w:ascii="宋体" w:hAnsi="宋体"/>
              </w:rPr>
            </w:pPr>
            <w:r>
              <w:rPr>
                <w:rFonts w:ascii="宋体" w:hAnsi="宋体" w:hint="eastAsia"/>
              </w:rPr>
              <w:t>本磋商文件的解释权归招标人。</w:t>
            </w:r>
          </w:p>
        </w:tc>
      </w:tr>
      <w:tr w:rsidR="0036084A">
        <w:trPr>
          <w:trHeight w:val="514"/>
          <w:jc w:val="center"/>
        </w:trPr>
        <w:tc>
          <w:tcPr>
            <w:tcW w:w="863" w:type="dxa"/>
            <w:vAlign w:val="center"/>
          </w:tcPr>
          <w:p w:rsidR="0036084A" w:rsidRDefault="003B7DC2">
            <w:pPr>
              <w:spacing w:line="360" w:lineRule="auto"/>
              <w:jc w:val="center"/>
              <w:rPr>
                <w:rFonts w:ascii="宋体" w:hAnsi="宋体"/>
              </w:rPr>
            </w:pPr>
            <w:r>
              <w:rPr>
                <w:rFonts w:ascii="宋体" w:hAnsi="宋体" w:hint="eastAsia"/>
              </w:rPr>
              <w:t>8.13</w:t>
            </w:r>
          </w:p>
        </w:tc>
        <w:tc>
          <w:tcPr>
            <w:tcW w:w="3119" w:type="dxa"/>
            <w:vAlign w:val="center"/>
          </w:tcPr>
          <w:p w:rsidR="0036084A" w:rsidRDefault="003B7DC2">
            <w:pPr>
              <w:spacing w:line="360" w:lineRule="auto"/>
              <w:jc w:val="center"/>
              <w:rPr>
                <w:rFonts w:ascii="宋体" w:hAnsi="宋体"/>
              </w:rPr>
            </w:pPr>
            <w:r>
              <w:rPr>
                <w:rFonts w:ascii="宋体" w:hAnsi="宋体" w:hint="eastAsia"/>
              </w:rPr>
              <w:t>付款方式</w:t>
            </w:r>
          </w:p>
        </w:tc>
        <w:tc>
          <w:tcPr>
            <w:tcW w:w="5738" w:type="dxa"/>
            <w:vAlign w:val="center"/>
          </w:tcPr>
          <w:p w:rsidR="0036084A" w:rsidRDefault="002724CF">
            <w:pPr>
              <w:spacing w:line="360" w:lineRule="auto"/>
              <w:rPr>
                <w:rFonts w:ascii="宋体" w:hAnsi="宋体"/>
              </w:rPr>
            </w:pPr>
            <w:r>
              <w:rPr>
                <w:rFonts w:ascii="宋体" w:hAnsi="宋体"/>
              </w:rPr>
              <w:t>主题完工付总价款的</w:t>
            </w:r>
            <w:r>
              <w:rPr>
                <w:rFonts w:ascii="宋体" w:hAnsi="宋体" w:hint="eastAsia"/>
              </w:rPr>
              <w:t>50%；全部完工，工程验收合格后付总价款的40%；</w:t>
            </w:r>
            <w:r w:rsidR="000C56E5">
              <w:rPr>
                <w:rFonts w:ascii="宋体" w:hAnsi="宋体" w:hint="eastAsia"/>
              </w:rPr>
              <w:t>余10%于验收合格一年内无质量问题时付清。</w:t>
            </w:r>
          </w:p>
        </w:tc>
      </w:tr>
      <w:tr w:rsidR="00093BD9">
        <w:trPr>
          <w:trHeight w:val="514"/>
          <w:jc w:val="center"/>
        </w:trPr>
        <w:tc>
          <w:tcPr>
            <w:tcW w:w="863" w:type="dxa"/>
            <w:vAlign w:val="center"/>
          </w:tcPr>
          <w:p w:rsidR="00093BD9" w:rsidRDefault="00093BD9">
            <w:pPr>
              <w:spacing w:line="360" w:lineRule="auto"/>
              <w:jc w:val="center"/>
              <w:rPr>
                <w:rFonts w:ascii="宋体" w:hAnsi="宋体"/>
              </w:rPr>
            </w:pPr>
            <w:r>
              <w:rPr>
                <w:rFonts w:ascii="宋体" w:hAnsi="宋体" w:hint="eastAsia"/>
              </w:rPr>
              <w:t>8.14</w:t>
            </w:r>
          </w:p>
        </w:tc>
        <w:tc>
          <w:tcPr>
            <w:tcW w:w="3119" w:type="dxa"/>
            <w:vAlign w:val="center"/>
          </w:tcPr>
          <w:p w:rsidR="00093BD9" w:rsidRDefault="00093BD9">
            <w:pPr>
              <w:spacing w:line="360" w:lineRule="auto"/>
              <w:jc w:val="center"/>
              <w:rPr>
                <w:rFonts w:ascii="宋体" w:hAnsi="宋体"/>
              </w:rPr>
            </w:pPr>
            <w:r>
              <w:rPr>
                <w:rFonts w:ascii="宋体" w:hAnsi="宋体" w:hint="eastAsia"/>
              </w:rPr>
              <w:t>其他事项</w:t>
            </w:r>
          </w:p>
        </w:tc>
        <w:tc>
          <w:tcPr>
            <w:tcW w:w="5738" w:type="dxa"/>
            <w:vAlign w:val="center"/>
          </w:tcPr>
          <w:p w:rsidR="00093BD9" w:rsidRDefault="00093BD9">
            <w:pPr>
              <w:spacing w:line="360" w:lineRule="auto"/>
              <w:rPr>
                <w:rFonts w:ascii="宋体" w:hAnsi="宋体"/>
              </w:rPr>
            </w:pPr>
            <w:r>
              <w:rPr>
                <w:rFonts w:ascii="宋体" w:hAnsi="宋体"/>
              </w:rPr>
              <w:t>开标时间前</w:t>
            </w:r>
            <w:r>
              <w:rPr>
                <w:rFonts w:ascii="宋体" w:hAnsi="宋体" w:hint="eastAsia"/>
              </w:rPr>
              <w:t>，</w:t>
            </w:r>
            <w:r>
              <w:rPr>
                <w:rFonts w:ascii="宋体" w:hAnsi="宋体"/>
              </w:rPr>
              <w:t>该项目的项目经理在其它项目中标后又变更的</w:t>
            </w:r>
            <w:r>
              <w:rPr>
                <w:rFonts w:ascii="宋体" w:hAnsi="宋体" w:hint="eastAsia"/>
              </w:rPr>
              <w:t>，</w:t>
            </w:r>
            <w:r>
              <w:rPr>
                <w:rFonts w:ascii="宋体" w:hAnsi="宋体"/>
              </w:rPr>
              <w:t>须提供符合要求的变更证明材料</w:t>
            </w:r>
            <w:r>
              <w:rPr>
                <w:rFonts w:ascii="宋体" w:hAnsi="宋体" w:hint="eastAsia"/>
              </w:rPr>
              <w:t>，</w:t>
            </w:r>
            <w:r>
              <w:rPr>
                <w:rFonts w:ascii="宋体" w:hAnsi="宋体"/>
              </w:rPr>
              <w:t>并附在投标文件中</w:t>
            </w:r>
            <w:r>
              <w:rPr>
                <w:rFonts w:ascii="宋体" w:hAnsi="宋体" w:hint="eastAsia"/>
              </w:rPr>
              <w:t>，</w:t>
            </w:r>
            <w:r>
              <w:rPr>
                <w:rFonts w:ascii="宋体" w:hAnsi="宋体"/>
              </w:rPr>
              <w:t>评标</w:t>
            </w:r>
            <w:r>
              <w:rPr>
                <w:rFonts w:ascii="宋体" w:hAnsi="宋体"/>
              </w:rPr>
              <w:lastRenderedPageBreak/>
              <w:t>结果出来以后提供的项目经理变更材料无效</w:t>
            </w:r>
            <w:r>
              <w:rPr>
                <w:rFonts w:ascii="宋体" w:hAnsi="宋体" w:hint="eastAsia"/>
              </w:rPr>
              <w:t>，</w:t>
            </w:r>
            <w:r w:rsidR="00EC2FB1">
              <w:rPr>
                <w:rFonts w:ascii="宋体" w:hAnsi="宋体"/>
              </w:rPr>
              <w:t>按项目经理有在建</w:t>
            </w:r>
            <w:r>
              <w:rPr>
                <w:rFonts w:ascii="宋体" w:hAnsi="宋体"/>
              </w:rPr>
              <w:t>处理</w:t>
            </w:r>
            <w:r>
              <w:rPr>
                <w:rFonts w:ascii="宋体" w:hAnsi="宋体" w:hint="eastAsia"/>
              </w:rPr>
              <w:t>。</w:t>
            </w:r>
          </w:p>
        </w:tc>
      </w:tr>
      <w:tr w:rsidR="0036084A">
        <w:trPr>
          <w:trHeight w:val="514"/>
          <w:jc w:val="center"/>
        </w:trPr>
        <w:tc>
          <w:tcPr>
            <w:tcW w:w="863" w:type="dxa"/>
            <w:vAlign w:val="center"/>
          </w:tcPr>
          <w:p w:rsidR="0036084A" w:rsidRDefault="003B7DC2" w:rsidP="00093BD9">
            <w:pPr>
              <w:spacing w:line="360" w:lineRule="auto"/>
              <w:jc w:val="center"/>
              <w:rPr>
                <w:rFonts w:ascii="宋体" w:hAnsi="宋体"/>
              </w:rPr>
            </w:pPr>
            <w:r>
              <w:rPr>
                <w:rFonts w:ascii="宋体" w:hAnsi="宋体" w:hint="eastAsia"/>
              </w:rPr>
              <w:lastRenderedPageBreak/>
              <w:t>8.1</w:t>
            </w:r>
            <w:r w:rsidR="00093BD9">
              <w:rPr>
                <w:rFonts w:ascii="宋体" w:hAnsi="宋体" w:hint="eastAsia"/>
              </w:rPr>
              <w:t>5</w:t>
            </w:r>
          </w:p>
        </w:tc>
        <w:tc>
          <w:tcPr>
            <w:tcW w:w="3119" w:type="dxa"/>
          </w:tcPr>
          <w:p w:rsidR="0036084A" w:rsidRDefault="003B7DC2">
            <w:pPr>
              <w:pStyle w:val="TableParagraph"/>
              <w:spacing w:before="109"/>
              <w:ind w:left="125" w:right="117"/>
              <w:jc w:val="center"/>
              <w:rPr>
                <w:sz w:val="21"/>
              </w:rPr>
            </w:pPr>
            <w:r>
              <w:rPr>
                <w:rFonts w:ascii="宋体" w:eastAsia="宋体" w:hAnsi="宋体" w:cs="宋体" w:hint="eastAsia"/>
                <w:sz w:val="21"/>
              </w:rPr>
              <w:t>未尽事宜</w:t>
            </w:r>
          </w:p>
        </w:tc>
        <w:tc>
          <w:tcPr>
            <w:tcW w:w="5738" w:type="dxa"/>
          </w:tcPr>
          <w:p w:rsidR="0036084A" w:rsidRDefault="003B7DC2">
            <w:pPr>
              <w:pStyle w:val="TableParagraph"/>
              <w:spacing w:before="109"/>
              <w:ind w:left="107"/>
              <w:rPr>
                <w:sz w:val="21"/>
              </w:rPr>
            </w:pPr>
            <w:r>
              <w:rPr>
                <w:rFonts w:ascii="宋体" w:eastAsia="宋体" w:hAnsi="宋体" w:cs="宋体" w:hint="eastAsia"/>
                <w:sz w:val="21"/>
              </w:rPr>
              <w:t>按国家有关规定执行</w:t>
            </w:r>
          </w:p>
        </w:tc>
      </w:tr>
    </w:tbl>
    <w:p w:rsidR="0036084A" w:rsidRDefault="003B7DC2">
      <w:pPr>
        <w:spacing w:line="360" w:lineRule="auto"/>
        <w:rPr>
          <w:rFonts w:ascii="新宋体" w:eastAsia="新宋体" w:hAnsi="新宋体"/>
          <w:b/>
        </w:rPr>
      </w:pPr>
      <w:r>
        <w:rPr>
          <w:rFonts w:ascii="新宋体" w:eastAsia="新宋体" w:hAnsi="新宋体" w:hint="eastAsia"/>
        </w:rPr>
        <w:br w:type="page"/>
      </w:r>
      <w:r>
        <w:rPr>
          <w:rFonts w:ascii="新宋体" w:eastAsia="新宋体" w:hAnsi="新宋体" w:hint="eastAsia"/>
          <w:b/>
        </w:rPr>
        <w:lastRenderedPageBreak/>
        <w:t>1. 总则</w:t>
      </w:r>
      <w:bookmarkEnd w:id="11"/>
      <w:bookmarkEnd w:id="12"/>
      <w:bookmarkEnd w:id="13"/>
      <w:bookmarkEnd w:id="14"/>
      <w:bookmarkEnd w:id="15"/>
      <w:bookmarkEnd w:id="16"/>
      <w:bookmarkEnd w:id="17"/>
    </w:p>
    <w:p w:rsidR="0036084A" w:rsidRDefault="003B7DC2">
      <w:pPr>
        <w:spacing w:line="360" w:lineRule="auto"/>
        <w:rPr>
          <w:rFonts w:ascii="新宋体" w:eastAsia="新宋体" w:hAnsi="新宋体"/>
        </w:rPr>
      </w:pPr>
      <w:bookmarkStart w:id="18" w:name="_Toc359689506"/>
      <w:bookmarkStart w:id="19" w:name="_Toc144974498"/>
      <w:bookmarkStart w:id="20" w:name="_Toc152042306"/>
      <w:bookmarkStart w:id="21" w:name="_Toc373826176"/>
      <w:bookmarkStart w:id="22" w:name="_Toc152045530"/>
      <w:r>
        <w:rPr>
          <w:rFonts w:ascii="新宋体" w:eastAsia="新宋体" w:hAnsi="新宋体" w:hint="eastAsia"/>
        </w:rPr>
        <w:t>1.1 项目概况</w:t>
      </w:r>
      <w:bookmarkEnd w:id="18"/>
      <w:bookmarkEnd w:id="19"/>
      <w:bookmarkEnd w:id="20"/>
      <w:bookmarkEnd w:id="21"/>
      <w:bookmarkEnd w:id="22"/>
    </w:p>
    <w:p w:rsidR="0036084A" w:rsidRDefault="003B7DC2">
      <w:pPr>
        <w:spacing w:line="360" w:lineRule="auto"/>
        <w:rPr>
          <w:rFonts w:ascii="新宋体" w:eastAsia="新宋体" w:hAnsi="新宋体"/>
        </w:rPr>
      </w:pPr>
      <w:r>
        <w:rPr>
          <w:rFonts w:ascii="新宋体" w:eastAsia="新宋体" w:hAnsi="新宋体" w:hint="eastAsia"/>
        </w:rPr>
        <w:t>1.1.1根据《中华人民共和国招标投标法》等有关法律、法规和规章的规定，本招标项目已具备招标条件，现对本项目施工进行招标。</w:t>
      </w:r>
    </w:p>
    <w:p w:rsidR="0036084A" w:rsidRDefault="003B7DC2">
      <w:pPr>
        <w:spacing w:line="360" w:lineRule="auto"/>
        <w:rPr>
          <w:rFonts w:ascii="新宋体" w:eastAsia="新宋体" w:hAnsi="新宋体"/>
        </w:rPr>
      </w:pPr>
      <w:r>
        <w:rPr>
          <w:rFonts w:ascii="新宋体" w:eastAsia="新宋体" w:hAnsi="新宋体" w:hint="eastAsia"/>
        </w:rPr>
        <w:t>1.1.2 本招标项目招标人：见竞争性磋商文件须知前附表。</w:t>
      </w:r>
    </w:p>
    <w:p w:rsidR="0036084A" w:rsidRDefault="003B7DC2">
      <w:pPr>
        <w:spacing w:line="360" w:lineRule="auto"/>
        <w:rPr>
          <w:rFonts w:ascii="新宋体" w:eastAsia="新宋体" w:hAnsi="新宋体"/>
        </w:rPr>
      </w:pPr>
      <w:r>
        <w:rPr>
          <w:rFonts w:ascii="新宋体" w:eastAsia="新宋体" w:hAnsi="新宋体" w:hint="eastAsia"/>
        </w:rPr>
        <w:t>1.1.3 本项目招标代理机构：见竞争性磋商文件须知前附表。</w:t>
      </w:r>
    </w:p>
    <w:p w:rsidR="0036084A" w:rsidRDefault="003B7DC2">
      <w:pPr>
        <w:spacing w:line="360" w:lineRule="auto"/>
        <w:rPr>
          <w:rFonts w:ascii="新宋体" w:eastAsia="新宋体" w:hAnsi="新宋体"/>
        </w:rPr>
      </w:pPr>
      <w:r>
        <w:rPr>
          <w:rFonts w:ascii="新宋体" w:eastAsia="新宋体" w:hAnsi="新宋体" w:hint="eastAsia"/>
        </w:rPr>
        <w:t>1.1.4 本招标项目名称：见竞争性磋商文件须知前附表。</w:t>
      </w:r>
    </w:p>
    <w:p w:rsidR="0036084A" w:rsidRDefault="003B7DC2">
      <w:pPr>
        <w:spacing w:line="360" w:lineRule="auto"/>
        <w:rPr>
          <w:rFonts w:ascii="新宋体" w:eastAsia="新宋体" w:hAnsi="新宋体"/>
        </w:rPr>
      </w:pPr>
      <w:r>
        <w:rPr>
          <w:rFonts w:ascii="新宋体" w:eastAsia="新宋体" w:hAnsi="新宋体" w:hint="eastAsia"/>
        </w:rPr>
        <w:t>1.1.5 本项目建设地点：见竞争性磋商文件须知前附表。</w:t>
      </w:r>
    </w:p>
    <w:p w:rsidR="0036084A" w:rsidRDefault="003B7DC2">
      <w:pPr>
        <w:spacing w:line="360" w:lineRule="auto"/>
        <w:rPr>
          <w:rFonts w:ascii="新宋体" w:eastAsia="新宋体" w:hAnsi="新宋体"/>
        </w:rPr>
      </w:pPr>
      <w:bookmarkStart w:id="23" w:name="_Toc152045531"/>
      <w:bookmarkStart w:id="24" w:name="_Toc373826177"/>
      <w:bookmarkStart w:id="25" w:name="_Toc144974499"/>
      <w:bookmarkStart w:id="26" w:name="_Toc152042307"/>
      <w:bookmarkStart w:id="27" w:name="_Toc359689507"/>
      <w:r>
        <w:rPr>
          <w:rFonts w:ascii="新宋体" w:eastAsia="新宋体" w:hAnsi="新宋体" w:hint="eastAsia"/>
        </w:rPr>
        <w:t>1.2 资金来源和落实情况</w:t>
      </w:r>
      <w:bookmarkEnd w:id="23"/>
      <w:bookmarkEnd w:id="24"/>
      <w:bookmarkEnd w:id="25"/>
      <w:bookmarkEnd w:id="26"/>
      <w:bookmarkEnd w:id="27"/>
    </w:p>
    <w:p w:rsidR="0036084A" w:rsidRDefault="003B7DC2">
      <w:pPr>
        <w:spacing w:line="360" w:lineRule="auto"/>
        <w:rPr>
          <w:rFonts w:ascii="新宋体" w:eastAsia="新宋体" w:hAnsi="新宋体"/>
        </w:rPr>
      </w:pPr>
      <w:r>
        <w:rPr>
          <w:rFonts w:ascii="新宋体" w:eastAsia="新宋体" w:hAnsi="新宋体" w:hint="eastAsia"/>
        </w:rPr>
        <w:t>1.2.1 本招标项目的资金来源：见竞争性磋商文件须知前附表。</w:t>
      </w:r>
    </w:p>
    <w:p w:rsidR="0036084A" w:rsidRDefault="003B7DC2">
      <w:pPr>
        <w:spacing w:line="360" w:lineRule="auto"/>
        <w:rPr>
          <w:rFonts w:ascii="新宋体" w:eastAsia="新宋体" w:hAnsi="新宋体"/>
        </w:rPr>
      </w:pPr>
      <w:r>
        <w:rPr>
          <w:rFonts w:ascii="新宋体" w:eastAsia="新宋体" w:hAnsi="新宋体" w:hint="eastAsia"/>
        </w:rPr>
        <w:t>1.2.2 本招标项目的出资比例：见竞争性磋商文件须知前附表。</w:t>
      </w:r>
    </w:p>
    <w:p w:rsidR="0036084A" w:rsidRDefault="003B7DC2">
      <w:pPr>
        <w:spacing w:line="360" w:lineRule="auto"/>
        <w:rPr>
          <w:rFonts w:ascii="新宋体" w:eastAsia="新宋体" w:hAnsi="新宋体"/>
        </w:rPr>
      </w:pPr>
      <w:r>
        <w:rPr>
          <w:rFonts w:ascii="新宋体" w:eastAsia="新宋体" w:hAnsi="新宋体" w:hint="eastAsia"/>
        </w:rPr>
        <w:t>1.2.3 本招标项目的资金落实情况：竞争性磋商文件须知前附表。</w:t>
      </w:r>
    </w:p>
    <w:p w:rsidR="0036084A" w:rsidRDefault="003B7DC2">
      <w:pPr>
        <w:spacing w:line="360" w:lineRule="auto"/>
        <w:rPr>
          <w:rFonts w:ascii="新宋体" w:eastAsia="新宋体" w:hAnsi="新宋体"/>
        </w:rPr>
      </w:pPr>
      <w:bookmarkStart w:id="28" w:name="_Toc152045532"/>
      <w:bookmarkStart w:id="29" w:name="_Toc373826178"/>
      <w:bookmarkStart w:id="30" w:name="_Toc144974500"/>
      <w:bookmarkStart w:id="31" w:name="_Toc152042308"/>
      <w:bookmarkStart w:id="32" w:name="_Toc359689508"/>
      <w:r>
        <w:rPr>
          <w:rFonts w:ascii="新宋体" w:eastAsia="新宋体" w:hAnsi="新宋体" w:hint="eastAsia"/>
        </w:rPr>
        <w:t>1.3 磋商范围、工期和质量要求</w:t>
      </w:r>
      <w:bookmarkEnd w:id="28"/>
      <w:bookmarkEnd w:id="29"/>
      <w:bookmarkEnd w:id="30"/>
      <w:bookmarkEnd w:id="31"/>
      <w:bookmarkEnd w:id="32"/>
    </w:p>
    <w:p w:rsidR="0036084A" w:rsidRDefault="003B7DC2">
      <w:pPr>
        <w:spacing w:line="360" w:lineRule="auto"/>
        <w:rPr>
          <w:rFonts w:ascii="新宋体" w:eastAsia="新宋体" w:hAnsi="新宋体"/>
        </w:rPr>
      </w:pPr>
      <w:r>
        <w:rPr>
          <w:rFonts w:ascii="新宋体" w:eastAsia="新宋体" w:hAnsi="新宋体" w:hint="eastAsia"/>
        </w:rPr>
        <w:t>1.3.1 本次招标范围：见竞争性磋商文件须知前附表。</w:t>
      </w:r>
    </w:p>
    <w:p w:rsidR="0036084A" w:rsidRDefault="003B7DC2">
      <w:pPr>
        <w:spacing w:line="360" w:lineRule="auto"/>
        <w:rPr>
          <w:rFonts w:ascii="新宋体" w:eastAsia="新宋体" w:hAnsi="新宋体"/>
        </w:rPr>
      </w:pPr>
      <w:r>
        <w:rPr>
          <w:rFonts w:ascii="新宋体" w:eastAsia="新宋体" w:hAnsi="新宋体" w:hint="eastAsia"/>
        </w:rPr>
        <w:t>1.3.2 本项目的计划工期：见竞争性磋商文件须知前附表。</w:t>
      </w:r>
    </w:p>
    <w:p w:rsidR="0036084A" w:rsidRDefault="003B7DC2">
      <w:pPr>
        <w:spacing w:line="360" w:lineRule="auto"/>
        <w:rPr>
          <w:rFonts w:ascii="新宋体" w:eastAsia="新宋体" w:hAnsi="新宋体"/>
        </w:rPr>
      </w:pPr>
      <w:r>
        <w:rPr>
          <w:rFonts w:ascii="新宋体" w:eastAsia="新宋体" w:hAnsi="新宋体" w:hint="eastAsia"/>
        </w:rPr>
        <w:t>1.3.3 本项目的质量要求：见竞争性磋商文件须知前附表。</w:t>
      </w:r>
    </w:p>
    <w:p w:rsidR="0036084A" w:rsidRDefault="003B7DC2">
      <w:pPr>
        <w:spacing w:line="360" w:lineRule="auto"/>
        <w:rPr>
          <w:rFonts w:ascii="新宋体" w:eastAsia="新宋体" w:hAnsi="新宋体"/>
        </w:rPr>
      </w:pPr>
      <w:bookmarkStart w:id="33" w:name="_Toc152042310"/>
      <w:bookmarkStart w:id="34" w:name="_Toc152045534"/>
      <w:bookmarkStart w:id="35" w:name="_Toc359689509"/>
      <w:bookmarkStart w:id="36" w:name="_Toc144974502"/>
      <w:bookmarkStart w:id="37" w:name="_Toc373826179"/>
      <w:r>
        <w:rPr>
          <w:rFonts w:ascii="新宋体" w:eastAsia="新宋体" w:hAnsi="新宋体" w:hint="eastAsia"/>
        </w:rPr>
        <w:t>1.4 竞争性磋商文件资格要求</w:t>
      </w:r>
      <w:bookmarkEnd w:id="33"/>
      <w:bookmarkEnd w:id="34"/>
      <w:bookmarkEnd w:id="35"/>
      <w:bookmarkEnd w:id="36"/>
      <w:bookmarkEnd w:id="37"/>
    </w:p>
    <w:p w:rsidR="0036084A" w:rsidRDefault="003B7DC2">
      <w:pPr>
        <w:spacing w:line="360" w:lineRule="auto"/>
        <w:rPr>
          <w:rFonts w:ascii="新宋体" w:eastAsia="新宋体" w:hAnsi="新宋体"/>
        </w:rPr>
      </w:pPr>
      <w:bookmarkStart w:id="38" w:name="_Toc152045535"/>
      <w:bookmarkStart w:id="39" w:name="_Toc144974503"/>
      <w:bookmarkStart w:id="40" w:name="_Toc152042311"/>
      <w:r>
        <w:rPr>
          <w:rFonts w:ascii="新宋体" w:eastAsia="新宋体" w:hAnsi="新宋体" w:hint="eastAsia"/>
        </w:rPr>
        <w:t>1.4.1 竞争性磋商文件应具备承担本项目施工的资质条件、能力和信誉。</w:t>
      </w:r>
    </w:p>
    <w:p w:rsidR="0036084A" w:rsidRDefault="003B7DC2">
      <w:pPr>
        <w:spacing w:line="360" w:lineRule="auto"/>
        <w:rPr>
          <w:rFonts w:ascii="新宋体" w:eastAsia="新宋体" w:hAnsi="新宋体"/>
        </w:rPr>
      </w:pPr>
      <w:r>
        <w:rPr>
          <w:rFonts w:ascii="新宋体" w:eastAsia="新宋体" w:hAnsi="新宋体" w:hint="eastAsia"/>
        </w:rPr>
        <w:t>（1）资质条件：见竞争性磋商文件须知前附表；</w:t>
      </w:r>
    </w:p>
    <w:p w:rsidR="0036084A" w:rsidRDefault="003B7DC2">
      <w:pPr>
        <w:spacing w:line="360" w:lineRule="auto"/>
        <w:rPr>
          <w:rFonts w:ascii="新宋体" w:eastAsia="新宋体" w:hAnsi="新宋体"/>
        </w:rPr>
      </w:pPr>
      <w:r>
        <w:rPr>
          <w:rFonts w:ascii="新宋体" w:eastAsia="新宋体" w:hAnsi="新宋体" w:hint="eastAsia"/>
        </w:rPr>
        <w:t>（2）项目经理资格：见竞争性磋商文件须知前附表；</w:t>
      </w:r>
    </w:p>
    <w:p w:rsidR="0036084A" w:rsidRDefault="003B7DC2">
      <w:pPr>
        <w:spacing w:line="360" w:lineRule="auto"/>
        <w:rPr>
          <w:rFonts w:ascii="新宋体" w:eastAsia="新宋体" w:hAnsi="新宋体"/>
        </w:rPr>
      </w:pPr>
      <w:r>
        <w:rPr>
          <w:rFonts w:ascii="新宋体" w:eastAsia="新宋体" w:hAnsi="新宋体" w:hint="eastAsia"/>
        </w:rPr>
        <w:t>（4）其他要求：见竞争性磋商文件须知前附表。</w:t>
      </w:r>
    </w:p>
    <w:p w:rsidR="0036084A" w:rsidRDefault="003B7DC2">
      <w:pPr>
        <w:spacing w:line="360" w:lineRule="auto"/>
        <w:rPr>
          <w:rFonts w:ascii="新宋体" w:eastAsia="新宋体" w:hAnsi="新宋体"/>
        </w:rPr>
      </w:pPr>
      <w:r>
        <w:rPr>
          <w:rFonts w:ascii="新宋体" w:eastAsia="新宋体" w:hAnsi="新宋体" w:hint="eastAsia"/>
        </w:rPr>
        <w:t>1.4.2 竞争磋商响应人不得存在下列情形之一：</w:t>
      </w:r>
    </w:p>
    <w:p w:rsidR="0036084A" w:rsidRDefault="003B7DC2">
      <w:pPr>
        <w:spacing w:line="360" w:lineRule="auto"/>
        <w:rPr>
          <w:rFonts w:ascii="新宋体" w:eastAsia="新宋体" w:hAnsi="新宋体"/>
        </w:rPr>
      </w:pPr>
      <w:r>
        <w:rPr>
          <w:rFonts w:ascii="新宋体" w:eastAsia="新宋体" w:hAnsi="新宋体" w:hint="eastAsia"/>
        </w:rPr>
        <w:t>（1）为招标人不具有独立法人资格的附属机构（单位）；</w:t>
      </w:r>
    </w:p>
    <w:p w:rsidR="0036084A" w:rsidRDefault="003B7DC2">
      <w:pPr>
        <w:spacing w:line="360" w:lineRule="auto"/>
        <w:rPr>
          <w:rFonts w:ascii="新宋体" w:eastAsia="新宋体" w:hAnsi="新宋体"/>
        </w:rPr>
      </w:pPr>
      <w:r>
        <w:rPr>
          <w:rFonts w:ascii="新宋体" w:eastAsia="新宋体" w:hAnsi="新宋体" w:hint="eastAsia"/>
        </w:rPr>
        <w:t xml:space="preserve">（2）为本招标项目前期准备提供设计或咨询服务的； </w:t>
      </w:r>
    </w:p>
    <w:p w:rsidR="0036084A" w:rsidRDefault="003B7DC2">
      <w:pPr>
        <w:spacing w:line="360" w:lineRule="auto"/>
        <w:rPr>
          <w:rFonts w:ascii="新宋体" w:eastAsia="新宋体" w:hAnsi="新宋体"/>
        </w:rPr>
      </w:pPr>
      <w:r>
        <w:rPr>
          <w:rFonts w:ascii="新宋体" w:eastAsia="新宋体" w:hAnsi="新宋体" w:hint="eastAsia"/>
        </w:rPr>
        <w:t>（3）为本招标项目的监理人；</w:t>
      </w:r>
    </w:p>
    <w:p w:rsidR="0036084A" w:rsidRDefault="003B7DC2">
      <w:pPr>
        <w:spacing w:line="360" w:lineRule="auto"/>
        <w:rPr>
          <w:rFonts w:ascii="新宋体" w:eastAsia="新宋体" w:hAnsi="新宋体"/>
        </w:rPr>
      </w:pPr>
      <w:r>
        <w:rPr>
          <w:rFonts w:ascii="新宋体" w:eastAsia="新宋体" w:hAnsi="新宋体" w:hint="eastAsia"/>
        </w:rPr>
        <w:t xml:space="preserve">（4）为本招标项目的代建人； </w:t>
      </w:r>
    </w:p>
    <w:p w:rsidR="0036084A" w:rsidRDefault="003B7DC2">
      <w:pPr>
        <w:spacing w:line="360" w:lineRule="auto"/>
        <w:rPr>
          <w:rFonts w:ascii="新宋体" w:eastAsia="新宋体" w:hAnsi="新宋体"/>
        </w:rPr>
      </w:pPr>
      <w:r>
        <w:rPr>
          <w:rFonts w:ascii="新宋体" w:eastAsia="新宋体" w:hAnsi="新宋体" w:hint="eastAsia"/>
        </w:rPr>
        <w:t xml:space="preserve">（5）为本招标项目提供招标代理服务的； </w:t>
      </w:r>
    </w:p>
    <w:p w:rsidR="0036084A" w:rsidRDefault="003B7DC2">
      <w:pPr>
        <w:spacing w:line="360" w:lineRule="auto"/>
        <w:rPr>
          <w:rFonts w:ascii="新宋体" w:eastAsia="新宋体" w:hAnsi="新宋体"/>
        </w:rPr>
      </w:pPr>
      <w:r>
        <w:rPr>
          <w:rFonts w:ascii="新宋体" w:eastAsia="新宋体" w:hAnsi="新宋体" w:hint="eastAsia"/>
        </w:rPr>
        <w:t>（6）与本招标项目的监理人或代建人或招标代理机构同为一个法定代表人的；</w:t>
      </w:r>
    </w:p>
    <w:p w:rsidR="0036084A" w:rsidRDefault="003B7DC2">
      <w:pPr>
        <w:spacing w:line="360" w:lineRule="auto"/>
        <w:rPr>
          <w:rFonts w:ascii="新宋体" w:eastAsia="新宋体" w:hAnsi="新宋体"/>
        </w:rPr>
      </w:pPr>
      <w:r>
        <w:rPr>
          <w:rFonts w:ascii="新宋体" w:eastAsia="新宋体" w:hAnsi="新宋体" w:hint="eastAsia"/>
        </w:rPr>
        <w:t>（7）与本招标项目的监理人或代建人或招标代理机构相互控股或参股的；</w:t>
      </w:r>
    </w:p>
    <w:p w:rsidR="0036084A" w:rsidRDefault="003B7DC2">
      <w:pPr>
        <w:spacing w:line="360" w:lineRule="auto"/>
        <w:rPr>
          <w:rFonts w:ascii="新宋体" w:eastAsia="新宋体" w:hAnsi="新宋体"/>
        </w:rPr>
      </w:pPr>
      <w:r>
        <w:rPr>
          <w:rFonts w:ascii="新宋体" w:eastAsia="新宋体" w:hAnsi="新宋体" w:hint="eastAsia"/>
        </w:rPr>
        <w:t>（8）与本招标项目的监理人或代建人或招标代理机构相互任职或工作的；一、说明</w:t>
      </w:r>
    </w:p>
    <w:p w:rsidR="0036084A" w:rsidRDefault="003B7DC2">
      <w:pPr>
        <w:spacing w:line="360" w:lineRule="auto"/>
        <w:rPr>
          <w:rFonts w:ascii="新宋体" w:eastAsia="新宋体" w:hAnsi="新宋体"/>
        </w:rPr>
      </w:pPr>
      <w:r>
        <w:rPr>
          <w:rFonts w:ascii="新宋体" w:eastAsia="新宋体" w:hAnsi="新宋体"/>
        </w:rPr>
        <w:lastRenderedPageBreak/>
        <w:t>1.</w:t>
      </w:r>
      <w:r>
        <w:rPr>
          <w:rFonts w:ascii="新宋体" w:eastAsia="新宋体" w:hAnsi="新宋体" w:hint="eastAsia"/>
        </w:rPr>
        <w:t>总则</w:t>
      </w:r>
    </w:p>
    <w:p w:rsidR="0036084A" w:rsidRDefault="003B7DC2">
      <w:pPr>
        <w:spacing w:line="360" w:lineRule="auto"/>
        <w:rPr>
          <w:rFonts w:ascii="新宋体" w:eastAsia="新宋体" w:hAnsi="新宋体"/>
        </w:rPr>
      </w:pPr>
      <w:r>
        <w:rPr>
          <w:rFonts w:ascii="新宋体" w:eastAsia="新宋体" w:hAnsi="新宋体"/>
        </w:rPr>
        <w:t>1.1</w:t>
      </w:r>
      <w:r>
        <w:rPr>
          <w:rFonts w:ascii="新宋体" w:eastAsia="新宋体" w:hAnsi="新宋体" w:hint="eastAsia"/>
        </w:rPr>
        <w:t>定义</w:t>
      </w:r>
    </w:p>
    <w:p w:rsidR="0036084A" w:rsidRDefault="003B7DC2">
      <w:pPr>
        <w:spacing w:line="360" w:lineRule="auto"/>
        <w:rPr>
          <w:rFonts w:ascii="新宋体" w:eastAsia="新宋体" w:hAnsi="新宋体"/>
        </w:rPr>
      </w:pPr>
      <w:r>
        <w:rPr>
          <w:rFonts w:ascii="新宋体" w:eastAsia="新宋体" w:hAnsi="新宋体"/>
        </w:rPr>
        <w:t>1.1.1</w:t>
      </w:r>
      <w:r>
        <w:rPr>
          <w:rFonts w:ascii="新宋体" w:eastAsia="新宋体" w:hAnsi="新宋体" w:hint="eastAsia"/>
        </w:rPr>
        <w:t>竞争性磋商是指采购人（招标人）、代理机构通过组建竞争性磋商小组与符合条件的供应商（投标人）就采购货物、工程和服务事宜进行磋商，供应商（投标人）按照磋商文件的要求提交响应文件和报价，采购人（招标人）从磋商小组评审后提出的候选供应商（投标人）名单中确定成交供应商（投标人）的采购方式。</w:t>
      </w:r>
    </w:p>
    <w:p w:rsidR="0036084A" w:rsidRDefault="003B7DC2">
      <w:pPr>
        <w:spacing w:line="360" w:lineRule="auto"/>
        <w:rPr>
          <w:rFonts w:ascii="新宋体" w:eastAsia="新宋体" w:hAnsi="新宋体"/>
        </w:rPr>
      </w:pPr>
      <w:r>
        <w:rPr>
          <w:rFonts w:ascii="新宋体" w:eastAsia="新宋体" w:hAnsi="新宋体"/>
        </w:rPr>
        <w:t>1.1.2</w:t>
      </w:r>
      <w:r>
        <w:rPr>
          <w:rFonts w:ascii="新宋体" w:eastAsia="新宋体" w:hAnsi="新宋体" w:hint="eastAsia"/>
        </w:rPr>
        <w:t>采购人（招标人）</w:t>
      </w:r>
      <w:r>
        <w:rPr>
          <w:rFonts w:ascii="新宋体" w:eastAsia="新宋体" w:hAnsi="新宋体" w:hint="eastAsia"/>
          <w:bCs/>
        </w:rPr>
        <w:t xml:space="preserve"> 通许县总工会</w:t>
      </w:r>
    </w:p>
    <w:p w:rsidR="0036084A" w:rsidRDefault="003B7DC2">
      <w:pPr>
        <w:spacing w:line="360" w:lineRule="auto"/>
        <w:rPr>
          <w:rFonts w:ascii="新宋体" w:eastAsia="新宋体" w:hAnsi="新宋体"/>
        </w:rPr>
      </w:pPr>
      <w:r>
        <w:rPr>
          <w:rFonts w:ascii="新宋体" w:eastAsia="新宋体" w:hAnsi="新宋体"/>
        </w:rPr>
        <w:t>1.1.3</w:t>
      </w:r>
      <w:r>
        <w:rPr>
          <w:rFonts w:ascii="新宋体" w:eastAsia="新宋体" w:hAnsi="新宋体" w:hint="eastAsia"/>
        </w:rPr>
        <w:t>供应商（投标人）或响应人</w:t>
      </w:r>
      <w:r>
        <w:rPr>
          <w:rFonts w:ascii="新宋体" w:eastAsia="新宋体" w:hAnsi="新宋体"/>
        </w:rPr>
        <w:t>--</w:t>
      </w:r>
      <w:r>
        <w:rPr>
          <w:rFonts w:ascii="新宋体" w:eastAsia="新宋体" w:hAnsi="新宋体" w:hint="eastAsia"/>
        </w:rPr>
        <w:t>指向采购人（招标人）提交竞争性磋商响应文件的投标单位，竞争性磋商响应人简称响应人。</w:t>
      </w:r>
    </w:p>
    <w:p w:rsidR="0036084A" w:rsidRDefault="003B7DC2">
      <w:pPr>
        <w:spacing w:line="360" w:lineRule="auto"/>
        <w:rPr>
          <w:rFonts w:ascii="新宋体" w:eastAsia="新宋体" w:hAnsi="新宋体"/>
        </w:rPr>
      </w:pPr>
      <w:r>
        <w:rPr>
          <w:rFonts w:ascii="新宋体" w:eastAsia="新宋体" w:hAnsi="新宋体"/>
        </w:rPr>
        <w:t>1.1.4</w:t>
      </w:r>
      <w:r>
        <w:rPr>
          <w:rFonts w:ascii="新宋体" w:eastAsia="新宋体" w:hAnsi="新宋体" w:hint="eastAsia"/>
        </w:rPr>
        <w:t>签字、盖章</w:t>
      </w:r>
      <w:r>
        <w:rPr>
          <w:rFonts w:ascii="新宋体" w:eastAsia="新宋体" w:hAnsi="新宋体"/>
        </w:rPr>
        <w:t>—</w:t>
      </w:r>
      <w:r>
        <w:rPr>
          <w:rFonts w:ascii="新宋体" w:eastAsia="新宋体" w:hAnsi="新宋体" w:hint="eastAsia"/>
        </w:rPr>
        <w:t>法定代表人或授权委托人签字或盖章及供应商（投标人）盖单位公章，电子文件按竞争性磋商文件要求签字盖章。</w:t>
      </w:r>
    </w:p>
    <w:p w:rsidR="0036084A" w:rsidRDefault="003B7DC2">
      <w:pPr>
        <w:spacing w:line="360" w:lineRule="auto"/>
        <w:rPr>
          <w:rFonts w:ascii="新宋体" w:eastAsia="新宋体" w:hAnsi="新宋体"/>
        </w:rPr>
      </w:pPr>
      <w:r>
        <w:rPr>
          <w:rFonts w:ascii="新宋体" w:eastAsia="新宋体" w:hAnsi="新宋体"/>
        </w:rPr>
        <w:t>2.</w:t>
      </w:r>
      <w:r>
        <w:rPr>
          <w:rFonts w:ascii="新宋体" w:eastAsia="新宋体" w:hAnsi="新宋体" w:hint="eastAsia"/>
        </w:rPr>
        <w:t>合格的供应商（投标人）</w:t>
      </w:r>
    </w:p>
    <w:p w:rsidR="0036084A" w:rsidRDefault="003B7DC2">
      <w:pPr>
        <w:spacing w:line="360" w:lineRule="auto"/>
        <w:rPr>
          <w:rFonts w:ascii="新宋体" w:eastAsia="新宋体" w:hAnsi="新宋体"/>
        </w:rPr>
      </w:pPr>
      <w:r>
        <w:rPr>
          <w:rFonts w:ascii="新宋体" w:eastAsia="新宋体" w:hAnsi="新宋体"/>
        </w:rPr>
        <w:t>2.1</w:t>
      </w:r>
      <w:r>
        <w:rPr>
          <w:rFonts w:ascii="新宋体" w:eastAsia="新宋体" w:hAnsi="新宋体" w:hint="eastAsia"/>
        </w:rPr>
        <w:t>合格的供应商（投标人）应满足条件详见供应商（投标人）须知前附表。</w:t>
      </w:r>
    </w:p>
    <w:p w:rsidR="0036084A" w:rsidRDefault="003B7DC2">
      <w:pPr>
        <w:spacing w:line="360" w:lineRule="auto"/>
        <w:rPr>
          <w:rFonts w:ascii="新宋体" w:eastAsia="新宋体" w:hAnsi="新宋体"/>
        </w:rPr>
      </w:pPr>
      <w:r>
        <w:rPr>
          <w:rFonts w:ascii="新宋体" w:eastAsia="新宋体" w:hAnsi="新宋体"/>
        </w:rPr>
        <w:t>3.</w:t>
      </w:r>
      <w:r>
        <w:rPr>
          <w:rFonts w:ascii="新宋体" w:eastAsia="新宋体" w:hAnsi="新宋体" w:hint="eastAsia"/>
        </w:rPr>
        <w:t>磋商费用</w:t>
      </w:r>
    </w:p>
    <w:p w:rsidR="0036084A" w:rsidRDefault="003B7DC2">
      <w:pPr>
        <w:spacing w:line="360" w:lineRule="auto"/>
        <w:rPr>
          <w:rFonts w:ascii="新宋体" w:eastAsia="新宋体" w:hAnsi="新宋体"/>
        </w:rPr>
      </w:pPr>
      <w:r>
        <w:rPr>
          <w:rFonts w:ascii="新宋体" w:eastAsia="新宋体" w:hAnsi="新宋体" w:hint="eastAsia"/>
        </w:rPr>
        <w:t>供应商（投标人）应承担所有与准备和参加磋商有关的费用。不论磋商的结果如何，供应商（投标人）须知前附表中所述的采购人（招标人）或采购机构均无义务和责任承担这些费用。因投标人失误给招标人及代理机构造成的一切损失由中标方承担。</w:t>
      </w:r>
    </w:p>
    <w:p w:rsidR="0036084A" w:rsidRDefault="003B7DC2">
      <w:pPr>
        <w:spacing w:line="360" w:lineRule="auto"/>
        <w:rPr>
          <w:rFonts w:ascii="新宋体" w:eastAsia="新宋体" w:hAnsi="新宋体"/>
        </w:rPr>
      </w:pPr>
      <w:r>
        <w:rPr>
          <w:rFonts w:ascii="新宋体" w:eastAsia="新宋体" w:hAnsi="新宋体" w:hint="eastAsia"/>
        </w:rPr>
        <w:t>二、磋商文件</w:t>
      </w:r>
    </w:p>
    <w:p w:rsidR="0036084A" w:rsidRDefault="003B7DC2">
      <w:pPr>
        <w:spacing w:line="360" w:lineRule="auto"/>
        <w:rPr>
          <w:rFonts w:ascii="新宋体" w:eastAsia="新宋体" w:hAnsi="新宋体"/>
        </w:rPr>
      </w:pPr>
      <w:r>
        <w:rPr>
          <w:rFonts w:ascii="新宋体" w:eastAsia="新宋体" w:hAnsi="新宋体"/>
        </w:rPr>
        <w:t>4.</w:t>
      </w:r>
      <w:r>
        <w:rPr>
          <w:rFonts w:ascii="新宋体" w:eastAsia="新宋体" w:hAnsi="新宋体" w:hint="eastAsia"/>
        </w:rPr>
        <w:t>磋商文件的编制依据与构成</w:t>
      </w:r>
    </w:p>
    <w:p w:rsidR="0036084A" w:rsidRDefault="003B7DC2">
      <w:pPr>
        <w:spacing w:line="360" w:lineRule="auto"/>
        <w:rPr>
          <w:rFonts w:ascii="新宋体" w:eastAsia="新宋体" w:hAnsi="新宋体"/>
        </w:rPr>
      </w:pPr>
      <w:r>
        <w:rPr>
          <w:rFonts w:ascii="新宋体" w:eastAsia="新宋体" w:hAnsi="新宋体"/>
        </w:rPr>
        <w:t>4.1</w:t>
      </w:r>
      <w:r>
        <w:rPr>
          <w:rFonts w:ascii="新宋体" w:eastAsia="新宋体" w:hAnsi="新宋体" w:hint="eastAsia"/>
        </w:rPr>
        <w:t>本竞争性磋商文件（以下简称磋商文件）的编制依据</w:t>
      </w:r>
    </w:p>
    <w:p w:rsidR="0036084A" w:rsidRDefault="003B7DC2">
      <w:pPr>
        <w:spacing w:line="360" w:lineRule="auto"/>
        <w:rPr>
          <w:rFonts w:ascii="新宋体" w:eastAsia="新宋体" w:hAnsi="新宋体"/>
        </w:rPr>
      </w:pPr>
      <w:r>
        <w:rPr>
          <w:rFonts w:ascii="新宋体" w:eastAsia="新宋体" w:hAnsi="新宋体"/>
        </w:rPr>
        <w:t>4.1.1</w:t>
      </w:r>
      <w:r>
        <w:rPr>
          <w:rFonts w:ascii="新宋体" w:eastAsia="新宋体" w:hAnsi="新宋体" w:hint="eastAsia"/>
        </w:rPr>
        <w:t>《中华人民共和国政府采购法》</w:t>
      </w:r>
    </w:p>
    <w:p w:rsidR="0036084A" w:rsidRDefault="003B7DC2">
      <w:pPr>
        <w:spacing w:line="360" w:lineRule="auto"/>
        <w:rPr>
          <w:rFonts w:ascii="新宋体" w:eastAsia="新宋体" w:hAnsi="新宋体"/>
        </w:rPr>
      </w:pPr>
      <w:r>
        <w:rPr>
          <w:rFonts w:ascii="新宋体" w:eastAsia="新宋体" w:hAnsi="新宋体"/>
        </w:rPr>
        <w:t>4.1.2</w:t>
      </w:r>
      <w:r>
        <w:rPr>
          <w:rFonts w:ascii="新宋体" w:eastAsia="新宋体" w:hAnsi="新宋体" w:hint="eastAsia"/>
        </w:rPr>
        <w:t>《中华人民共和国政府采购法实施条例》</w:t>
      </w:r>
    </w:p>
    <w:p w:rsidR="0036084A" w:rsidRDefault="003B7DC2">
      <w:pPr>
        <w:spacing w:line="360" w:lineRule="auto"/>
        <w:rPr>
          <w:rFonts w:ascii="新宋体" w:eastAsia="新宋体" w:hAnsi="新宋体"/>
        </w:rPr>
      </w:pPr>
      <w:r>
        <w:rPr>
          <w:rFonts w:ascii="新宋体" w:eastAsia="新宋体" w:hAnsi="新宋体"/>
        </w:rPr>
        <w:t>4.1.3</w:t>
      </w:r>
      <w:r>
        <w:rPr>
          <w:rFonts w:ascii="新宋体" w:eastAsia="新宋体" w:hAnsi="新宋体" w:hint="eastAsia"/>
        </w:rPr>
        <w:t>财政部关于印发《政府采购竞争性磋商采购方式管理暂行办法》的通知（财库</w:t>
      </w:r>
      <w:r>
        <w:rPr>
          <w:rFonts w:ascii="新宋体" w:eastAsia="新宋体" w:hAnsi="新宋体"/>
        </w:rPr>
        <w:t>[2014]214</w:t>
      </w:r>
      <w:r>
        <w:rPr>
          <w:rFonts w:ascii="新宋体" w:eastAsia="新宋体" w:hAnsi="新宋体" w:hint="eastAsia"/>
        </w:rPr>
        <w:t>号）</w:t>
      </w:r>
    </w:p>
    <w:p w:rsidR="0036084A" w:rsidRDefault="003B7DC2">
      <w:pPr>
        <w:spacing w:line="360" w:lineRule="auto"/>
        <w:rPr>
          <w:rFonts w:ascii="新宋体" w:eastAsia="新宋体" w:hAnsi="新宋体"/>
        </w:rPr>
      </w:pPr>
      <w:r>
        <w:rPr>
          <w:rFonts w:ascii="新宋体" w:eastAsia="新宋体" w:hAnsi="新宋体"/>
        </w:rPr>
        <w:t>4.1.4</w:t>
      </w:r>
      <w:r>
        <w:rPr>
          <w:rFonts w:ascii="新宋体" w:eastAsia="新宋体" w:hAnsi="新宋体" w:hint="eastAsia"/>
        </w:rPr>
        <w:t>《财政部关于竞争性磋商采购方式管理暂行办法有关问题的补充通知》（财库（</w:t>
      </w:r>
      <w:r>
        <w:rPr>
          <w:rFonts w:ascii="新宋体" w:eastAsia="新宋体" w:hAnsi="新宋体"/>
        </w:rPr>
        <w:t>2015</w:t>
      </w:r>
      <w:r>
        <w:rPr>
          <w:rFonts w:ascii="新宋体" w:eastAsia="新宋体" w:hAnsi="新宋体" w:hint="eastAsia"/>
        </w:rPr>
        <w:t>）</w:t>
      </w:r>
      <w:r>
        <w:rPr>
          <w:rFonts w:ascii="新宋体" w:eastAsia="新宋体" w:hAnsi="新宋体"/>
        </w:rPr>
        <w:t xml:space="preserve">124 </w:t>
      </w:r>
      <w:r>
        <w:rPr>
          <w:rFonts w:ascii="新宋体" w:eastAsia="新宋体" w:hAnsi="新宋体" w:hint="eastAsia"/>
        </w:rPr>
        <w:t>号）</w:t>
      </w:r>
    </w:p>
    <w:p w:rsidR="0036084A" w:rsidRDefault="003B7DC2">
      <w:pPr>
        <w:spacing w:line="360" w:lineRule="auto"/>
        <w:rPr>
          <w:rFonts w:ascii="新宋体" w:eastAsia="新宋体" w:hAnsi="新宋体"/>
        </w:rPr>
      </w:pPr>
      <w:r>
        <w:rPr>
          <w:rFonts w:ascii="新宋体" w:eastAsia="新宋体" w:hAnsi="新宋体" w:hint="eastAsia"/>
        </w:rPr>
        <w:t>磋商文件的编制依据包含但不限于上述文件，上述文件如有更新的以最新版本为准。</w:t>
      </w:r>
    </w:p>
    <w:p w:rsidR="0036084A" w:rsidRDefault="003B7DC2">
      <w:pPr>
        <w:spacing w:line="360" w:lineRule="auto"/>
        <w:rPr>
          <w:rFonts w:ascii="新宋体" w:eastAsia="新宋体" w:hAnsi="新宋体"/>
        </w:rPr>
      </w:pPr>
      <w:r>
        <w:rPr>
          <w:rFonts w:ascii="新宋体" w:eastAsia="新宋体" w:hAnsi="新宋体"/>
        </w:rPr>
        <w:t>4.2</w:t>
      </w:r>
      <w:r>
        <w:rPr>
          <w:rFonts w:ascii="新宋体" w:eastAsia="新宋体" w:hAnsi="新宋体" w:hint="eastAsia"/>
        </w:rPr>
        <w:t>磋商文件由下列章节组成：</w:t>
      </w:r>
    </w:p>
    <w:p w:rsidR="0036084A" w:rsidRDefault="003B7DC2">
      <w:pPr>
        <w:spacing w:line="360" w:lineRule="auto"/>
        <w:rPr>
          <w:rFonts w:ascii="新宋体" w:eastAsia="新宋体" w:hAnsi="新宋体"/>
        </w:rPr>
      </w:pPr>
      <w:r>
        <w:rPr>
          <w:rFonts w:ascii="新宋体" w:eastAsia="新宋体" w:hAnsi="新宋体" w:hint="eastAsia"/>
        </w:rPr>
        <w:t>第一章竞争性磋商公告</w:t>
      </w:r>
    </w:p>
    <w:p w:rsidR="0036084A" w:rsidRDefault="003B7DC2">
      <w:pPr>
        <w:spacing w:line="360" w:lineRule="auto"/>
        <w:rPr>
          <w:rFonts w:ascii="新宋体" w:eastAsia="新宋体" w:hAnsi="新宋体"/>
        </w:rPr>
      </w:pPr>
      <w:r>
        <w:rPr>
          <w:rFonts w:ascii="新宋体" w:eastAsia="新宋体" w:hAnsi="新宋体" w:hint="eastAsia"/>
        </w:rPr>
        <w:t>第二章投标人须知前附表</w:t>
      </w:r>
    </w:p>
    <w:p w:rsidR="0036084A" w:rsidRDefault="003B7DC2">
      <w:pPr>
        <w:spacing w:line="360" w:lineRule="auto"/>
        <w:rPr>
          <w:rFonts w:ascii="新宋体" w:eastAsia="新宋体" w:hAnsi="新宋体"/>
        </w:rPr>
      </w:pPr>
      <w:r>
        <w:rPr>
          <w:rFonts w:ascii="新宋体" w:eastAsia="新宋体" w:hAnsi="新宋体" w:hint="eastAsia"/>
        </w:rPr>
        <w:t>第三章评标办法</w:t>
      </w:r>
    </w:p>
    <w:bookmarkEnd w:id="38"/>
    <w:bookmarkEnd w:id="39"/>
    <w:bookmarkEnd w:id="40"/>
    <w:p w:rsidR="0036084A" w:rsidRDefault="003B7DC2">
      <w:pPr>
        <w:spacing w:line="360" w:lineRule="auto"/>
        <w:rPr>
          <w:rFonts w:ascii="新宋体" w:eastAsia="新宋体" w:hAnsi="新宋体"/>
        </w:rPr>
      </w:pPr>
      <w:r>
        <w:rPr>
          <w:rFonts w:ascii="新宋体" w:eastAsia="新宋体" w:hAnsi="新宋体" w:hint="eastAsia"/>
        </w:rPr>
        <w:t>第四章合同条款及格式</w:t>
      </w:r>
    </w:p>
    <w:p w:rsidR="0036084A" w:rsidRDefault="003B7DC2">
      <w:pPr>
        <w:spacing w:line="360" w:lineRule="auto"/>
        <w:rPr>
          <w:rFonts w:ascii="新宋体" w:eastAsia="新宋体" w:hAnsi="新宋体"/>
        </w:rPr>
      </w:pPr>
      <w:r>
        <w:rPr>
          <w:rFonts w:ascii="新宋体" w:eastAsia="新宋体" w:hAnsi="新宋体" w:hint="eastAsia"/>
        </w:rPr>
        <w:lastRenderedPageBreak/>
        <w:t>第五章</w:t>
      </w:r>
      <w:r>
        <w:rPr>
          <w:rFonts w:ascii="新宋体" w:eastAsia="新宋体" w:hAnsi="新宋体"/>
        </w:rPr>
        <w:t xml:space="preserve"> 工程量清单及图纸</w:t>
      </w:r>
    </w:p>
    <w:p w:rsidR="0036084A" w:rsidRDefault="003B7DC2">
      <w:pPr>
        <w:spacing w:line="360" w:lineRule="auto"/>
        <w:rPr>
          <w:rFonts w:ascii="新宋体" w:eastAsia="新宋体" w:hAnsi="新宋体"/>
        </w:rPr>
      </w:pPr>
      <w:r>
        <w:rPr>
          <w:rFonts w:ascii="新宋体" w:eastAsia="新宋体" w:hAnsi="新宋体" w:hint="eastAsia"/>
        </w:rPr>
        <w:t>第六章  响应文件格式</w:t>
      </w:r>
    </w:p>
    <w:p w:rsidR="0036084A" w:rsidRDefault="003B7DC2">
      <w:pPr>
        <w:spacing w:line="360" w:lineRule="auto"/>
        <w:rPr>
          <w:rFonts w:ascii="新宋体" w:eastAsia="新宋体" w:hAnsi="新宋体"/>
        </w:rPr>
      </w:pPr>
      <w:r>
        <w:rPr>
          <w:rFonts w:ascii="新宋体" w:eastAsia="新宋体" w:hAnsi="新宋体"/>
        </w:rPr>
        <w:t xml:space="preserve">4.3 </w:t>
      </w:r>
      <w:r>
        <w:rPr>
          <w:rFonts w:ascii="新宋体" w:eastAsia="新宋体" w:hAnsi="新宋体" w:hint="eastAsia"/>
        </w:rPr>
        <w:t>磋商文件以中文文字编写。</w:t>
      </w:r>
    </w:p>
    <w:p w:rsidR="0036084A" w:rsidRDefault="003B7DC2">
      <w:pPr>
        <w:spacing w:line="360" w:lineRule="auto"/>
        <w:rPr>
          <w:rFonts w:ascii="新宋体" w:eastAsia="新宋体" w:hAnsi="新宋体"/>
        </w:rPr>
      </w:pPr>
      <w:r>
        <w:rPr>
          <w:rFonts w:ascii="新宋体" w:eastAsia="新宋体" w:hAnsi="新宋体"/>
        </w:rPr>
        <w:t xml:space="preserve">4.4 </w:t>
      </w:r>
      <w:r>
        <w:rPr>
          <w:rFonts w:ascii="新宋体" w:eastAsia="新宋体" w:hAnsi="新宋体" w:hint="eastAsia"/>
        </w:rPr>
        <w:t>供应商（投标人）应认真阅读磋商文件中所有的事项、格式、条款和磋商内容及要求等，并按照磋商文件的要求编制响应文件。若供应商（投标人）不按照磋商文件要求编制响应文件，由此产生的风险和责任将由供应商（投标人）自己承担。</w:t>
      </w:r>
    </w:p>
    <w:p w:rsidR="0036084A" w:rsidRDefault="003B7DC2">
      <w:pPr>
        <w:spacing w:line="360" w:lineRule="auto"/>
        <w:rPr>
          <w:rFonts w:ascii="新宋体" w:eastAsia="新宋体" w:hAnsi="新宋体"/>
        </w:rPr>
      </w:pPr>
      <w:r>
        <w:rPr>
          <w:rFonts w:ascii="新宋体" w:eastAsia="新宋体" w:hAnsi="新宋体"/>
        </w:rPr>
        <w:t>5.</w:t>
      </w:r>
      <w:r>
        <w:rPr>
          <w:rFonts w:ascii="新宋体" w:eastAsia="新宋体" w:hAnsi="新宋体" w:hint="eastAsia"/>
        </w:rPr>
        <w:t>磋商文件的澄清、修改及变动</w:t>
      </w:r>
    </w:p>
    <w:p w:rsidR="0036084A" w:rsidRDefault="003B7DC2">
      <w:pPr>
        <w:spacing w:line="360" w:lineRule="auto"/>
        <w:rPr>
          <w:rFonts w:ascii="新宋体" w:eastAsia="新宋体" w:hAnsi="新宋体"/>
        </w:rPr>
      </w:pPr>
      <w:r>
        <w:rPr>
          <w:rFonts w:ascii="新宋体" w:eastAsia="新宋体" w:hAnsi="新宋体"/>
        </w:rPr>
        <w:t>5.1</w:t>
      </w:r>
      <w:r>
        <w:rPr>
          <w:rFonts w:ascii="新宋体" w:eastAsia="新宋体" w:hAnsi="新宋体" w:hint="eastAsia"/>
        </w:rPr>
        <w:t>提交首次响应文件截止之日前，采购人（招标人）、代理机构或者磋商小组可以对已发出的磋商文件进行必要的澄清或者修改，澄清或者修改的内容作为磋商文件的组成部分。如澄清或者修改的内容可能影响响应文件编制，采购人（招标人）、代理机构将在提交首次响应文件截止时间至少</w:t>
      </w:r>
      <w:r>
        <w:rPr>
          <w:rFonts w:ascii="新宋体" w:eastAsia="新宋体" w:hAnsi="新宋体"/>
        </w:rPr>
        <w:t>5</w:t>
      </w:r>
      <w:r>
        <w:rPr>
          <w:rFonts w:ascii="新宋体" w:eastAsia="新宋体" w:hAnsi="新宋体" w:hint="eastAsia"/>
        </w:rPr>
        <w:t>日前，以书面形式或公告通知所有获取磋商文件的供应商（投标人）；不足</w:t>
      </w:r>
      <w:r>
        <w:rPr>
          <w:rFonts w:ascii="新宋体" w:eastAsia="新宋体" w:hAnsi="新宋体"/>
        </w:rPr>
        <w:t>5</w:t>
      </w:r>
      <w:r>
        <w:rPr>
          <w:rFonts w:ascii="新宋体" w:eastAsia="新宋体" w:hAnsi="新宋体" w:hint="eastAsia"/>
        </w:rPr>
        <w:t>日的，采购人（招标人）、采购代理机构将顺延提交首次响应文件截止时间。</w:t>
      </w:r>
    </w:p>
    <w:p w:rsidR="0036084A" w:rsidRDefault="003B7DC2">
      <w:pPr>
        <w:spacing w:line="360" w:lineRule="auto"/>
        <w:rPr>
          <w:rFonts w:ascii="新宋体" w:eastAsia="新宋体" w:hAnsi="新宋体"/>
        </w:rPr>
      </w:pPr>
      <w:r>
        <w:rPr>
          <w:rFonts w:ascii="新宋体" w:eastAsia="新宋体" w:hAnsi="新宋体"/>
        </w:rPr>
        <w:t>5.2</w:t>
      </w:r>
      <w:r>
        <w:rPr>
          <w:rFonts w:ascii="新宋体" w:eastAsia="新宋体" w:hAnsi="新宋体" w:hint="eastAsia"/>
        </w:rPr>
        <w:t>如供应商（投标人）对磋商文件内容有异议，需在截止时间</w:t>
      </w:r>
      <w:r>
        <w:rPr>
          <w:rFonts w:ascii="新宋体" w:eastAsia="新宋体" w:hAnsi="新宋体"/>
        </w:rPr>
        <w:t>5</w:t>
      </w:r>
      <w:r>
        <w:rPr>
          <w:rFonts w:ascii="新宋体" w:eastAsia="新宋体" w:hAnsi="新宋体" w:hint="eastAsia"/>
        </w:rPr>
        <w:t>日前以书面形式向采购人（招标人）或代理机构提出，采购人（招标人）或代理机构收到将进行书面答复。如答复内容需要对磋商文件进行澄清和修改的将按照第</w:t>
      </w:r>
      <w:r>
        <w:rPr>
          <w:rFonts w:ascii="新宋体" w:eastAsia="新宋体" w:hAnsi="新宋体"/>
        </w:rPr>
        <w:t>5.1</w:t>
      </w:r>
      <w:r>
        <w:rPr>
          <w:rFonts w:ascii="新宋体" w:eastAsia="新宋体" w:hAnsi="新宋体" w:hint="eastAsia"/>
        </w:rPr>
        <w:t>条执行。</w:t>
      </w:r>
    </w:p>
    <w:p w:rsidR="0036084A" w:rsidRDefault="003B7DC2">
      <w:pPr>
        <w:spacing w:line="360" w:lineRule="auto"/>
        <w:rPr>
          <w:rFonts w:ascii="新宋体" w:eastAsia="新宋体" w:hAnsi="新宋体"/>
        </w:rPr>
      </w:pPr>
      <w:r>
        <w:rPr>
          <w:rFonts w:ascii="新宋体" w:eastAsia="新宋体" w:hAnsi="新宋体"/>
        </w:rPr>
        <w:t>5.3</w:t>
      </w:r>
      <w:r>
        <w:rPr>
          <w:rFonts w:ascii="新宋体" w:eastAsia="新宋体" w:hAnsi="新宋体" w:hint="eastAsia"/>
        </w:rPr>
        <w:t>在采购需求明确以后，采购人（招标人）会依据磋商会议纪要及磋商小组要求对磋商文件进行变动。磋商文件的变动主要包含采购需求中的技术、服务要求以及合同草案条款等，并将磋商文件的全部变动内容发给参与磋商的供应商（投标人）。</w:t>
      </w:r>
    </w:p>
    <w:p w:rsidR="0036084A" w:rsidRDefault="003B7DC2">
      <w:pPr>
        <w:spacing w:line="360" w:lineRule="auto"/>
        <w:rPr>
          <w:rFonts w:ascii="新宋体" w:eastAsia="新宋体" w:hAnsi="新宋体"/>
        </w:rPr>
      </w:pPr>
      <w:r>
        <w:rPr>
          <w:rFonts w:ascii="新宋体" w:eastAsia="新宋体" w:hAnsi="新宋体" w:hint="eastAsia"/>
        </w:rPr>
        <w:t>三、响应文件的编制</w:t>
      </w:r>
    </w:p>
    <w:p w:rsidR="0036084A" w:rsidRDefault="003B7DC2">
      <w:pPr>
        <w:spacing w:line="360" w:lineRule="auto"/>
        <w:rPr>
          <w:rFonts w:ascii="新宋体" w:eastAsia="新宋体" w:hAnsi="新宋体"/>
        </w:rPr>
      </w:pPr>
      <w:r>
        <w:rPr>
          <w:rFonts w:ascii="新宋体" w:eastAsia="新宋体" w:hAnsi="新宋体"/>
        </w:rPr>
        <w:t>6.</w:t>
      </w:r>
      <w:r>
        <w:rPr>
          <w:rFonts w:ascii="新宋体" w:eastAsia="新宋体" w:hAnsi="新宋体" w:hint="eastAsia"/>
        </w:rPr>
        <w:t>磋商的语言与计量</w:t>
      </w:r>
    </w:p>
    <w:p w:rsidR="0036084A" w:rsidRDefault="003B7DC2">
      <w:pPr>
        <w:spacing w:line="360" w:lineRule="auto"/>
        <w:rPr>
          <w:rFonts w:ascii="新宋体" w:eastAsia="新宋体" w:hAnsi="新宋体"/>
        </w:rPr>
      </w:pPr>
      <w:r>
        <w:rPr>
          <w:rFonts w:ascii="新宋体" w:eastAsia="新宋体" w:hAnsi="新宋体"/>
        </w:rPr>
        <w:t>6.1</w:t>
      </w:r>
      <w:r>
        <w:rPr>
          <w:rFonts w:ascii="新宋体" w:eastAsia="新宋体" w:hAnsi="新宋体" w:hint="eastAsia"/>
        </w:rPr>
        <w:t>供应商（投标人）提交的响应文件以及供应商（投标人）与采购人（招标人）和代理机构就有关磋商的所有来往函电均以中文文字书写。供应商（投标人）提交的支持资料和已印刷的证件或资料可以用另一种语言，但相应内容应附有中文的翻译本，在解释响应文件时以翻译文本为准。</w:t>
      </w:r>
    </w:p>
    <w:p w:rsidR="0036084A" w:rsidRDefault="003B7DC2">
      <w:pPr>
        <w:spacing w:line="360" w:lineRule="auto"/>
        <w:rPr>
          <w:rFonts w:ascii="新宋体" w:eastAsia="新宋体" w:hAnsi="新宋体"/>
        </w:rPr>
      </w:pPr>
      <w:r>
        <w:rPr>
          <w:rFonts w:ascii="新宋体" w:eastAsia="新宋体" w:hAnsi="新宋体"/>
        </w:rPr>
        <w:t>6.2</w:t>
      </w:r>
      <w:r>
        <w:rPr>
          <w:rFonts w:ascii="新宋体" w:eastAsia="新宋体" w:hAnsi="新宋体" w:hint="eastAsia"/>
        </w:rPr>
        <w:t>除在磋商文件的技术规格中另有规定外，计量单位应使用中华人民共和国法定计量单位。</w:t>
      </w:r>
    </w:p>
    <w:p w:rsidR="0036084A" w:rsidRDefault="003B7DC2">
      <w:pPr>
        <w:spacing w:line="360" w:lineRule="auto"/>
        <w:rPr>
          <w:rFonts w:ascii="新宋体" w:eastAsia="新宋体" w:hAnsi="新宋体"/>
        </w:rPr>
      </w:pPr>
      <w:r>
        <w:rPr>
          <w:rFonts w:ascii="新宋体" w:eastAsia="新宋体" w:hAnsi="新宋体"/>
        </w:rPr>
        <w:t>7.</w:t>
      </w:r>
      <w:r>
        <w:rPr>
          <w:rFonts w:ascii="新宋体" w:eastAsia="新宋体" w:hAnsi="新宋体" w:hint="eastAsia"/>
        </w:rPr>
        <w:t>响应文件的编写</w:t>
      </w:r>
    </w:p>
    <w:p w:rsidR="0036084A" w:rsidRDefault="003B7DC2">
      <w:pPr>
        <w:spacing w:line="360" w:lineRule="auto"/>
        <w:rPr>
          <w:rFonts w:ascii="新宋体" w:eastAsia="新宋体" w:hAnsi="新宋体"/>
        </w:rPr>
      </w:pPr>
      <w:r>
        <w:rPr>
          <w:rFonts w:ascii="新宋体" w:eastAsia="新宋体" w:hAnsi="新宋体"/>
        </w:rPr>
        <w:t>7.1</w:t>
      </w:r>
      <w:r>
        <w:rPr>
          <w:rFonts w:ascii="新宋体" w:eastAsia="新宋体" w:hAnsi="新宋体" w:hint="eastAsia"/>
        </w:rPr>
        <w:t>供应商（投标人）应按照响应文件格式完整地填写磋商响应文件，并对其提交的响应文件的真实性、合法性承担法律责任。</w:t>
      </w:r>
    </w:p>
    <w:p w:rsidR="0036084A" w:rsidRDefault="003B7DC2">
      <w:pPr>
        <w:spacing w:line="360" w:lineRule="auto"/>
        <w:rPr>
          <w:rFonts w:ascii="新宋体" w:eastAsia="新宋体" w:hAnsi="新宋体"/>
        </w:rPr>
      </w:pPr>
      <w:r>
        <w:rPr>
          <w:rFonts w:ascii="新宋体" w:eastAsia="新宋体" w:hAnsi="新宋体"/>
        </w:rPr>
        <w:t>7.2</w:t>
      </w:r>
      <w:r>
        <w:rPr>
          <w:rFonts w:ascii="新宋体" w:eastAsia="新宋体" w:hAnsi="新宋体" w:hint="eastAsia"/>
        </w:rPr>
        <w:t>响应文件的组成</w:t>
      </w:r>
    </w:p>
    <w:p w:rsidR="0036084A" w:rsidRDefault="003B7DC2">
      <w:pPr>
        <w:spacing w:line="360" w:lineRule="auto"/>
        <w:rPr>
          <w:rFonts w:ascii="新宋体" w:eastAsia="新宋体" w:hAnsi="新宋体"/>
        </w:rPr>
      </w:pPr>
      <w:r>
        <w:rPr>
          <w:rFonts w:ascii="新宋体" w:eastAsia="新宋体" w:hAnsi="新宋体" w:hint="eastAsia"/>
        </w:rPr>
        <w:t>响应文件应包括但不限于下列内容：</w:t>
      </w:r>
    </w:p>
    <w:p w:rsidR="00CE7ED9" w:rsidRDefault="00CE7ED9" w:rsidP="00CE7ED9">
      <w:pPr>
        <w:spacing w:line="360" w:lineRule="auto"/>
        <w:rPr>
          <w:rFonts w:ascii="新宋体" w:eastAsia="新宋体" w:hAnsi="新宋体"/>
        </w:rPr>
      </w:pPr>
      <w:r>
        <w:rPr>
          <w:rFonts w:ascii="新宋体" w:eastAsia="新宋体" w:hAnsi="新宋体" w:hint="eastAsia"/>
        </w:rPr>
        <w:t>一、磋商函</w:t>
      </w:r>
    </w:p>
    <w:p w:rsidR="00CE7ED9" w:rsidRDefault="00CE7ED9" w:rsidP="00CE7ED9">
      <w:pPr>
        <w:spacing w:line="360" w:lineRule="auto"/>
        <w:rPr>
          <w:rFonts w:ascii="新宋体" w:eastAsia="新宋体" w:hAnsi="新宋体"/>
        </w:rPr>
      </w:pPr>
      <w:r>
        <w:rPr>
          <w:rFonts w:ascii="新宋体" w:eastAsia="新宋体" w:hAnsi="新宋体" w:hint="eastAsia"/>
        </w:rPr>
        <w:lastRenderedPageBreak/>
        <w:t>二、磋商函附录</w:t>
      </w:r>
    </w:p>
    <w:p w:rsidR="00CE7ED9" w:rsidRDefault="00CE7ED9" w:rsidP="00CE7ED9">
      <w:pPr>
        <w:spacing w:line="360" w:lineRule="auto"/>
        <w:rPr>
          <w:rFonts w:ascii="新宋体" w:eastAsia="新宋体" w:hAnsi="新宋体"/>
        </w:rPr>
      </w:pPr>
      <w:r>
        <w:rPr>
          <w:rFonts w:ascii="新宋体" w:eastAsia="新宋体" w:hAnsi="新宋体" w:hint="eastAsia"/>
        </w:rPr>
        <w:t>三、法定代表人身份证明</w:t>
      </w:r>
    </w:p>
    <w:p w:rsidR="00CE7ED9" w:rsidRDefault="00CE7ED9" w:rsidP="00CE7ED9">
      <w:pPr>
        <w:spacing w:line="360" w:lineRule="auto"/>
        <w:rPr>
          <w:rFonts w:ascii="新宋体" w:eastAsia="新宋体" w:hAnsi="新宋体"/>
        </w:rPr>
      </w:pPr>
      <w:r>
        <w:rPr>
          <w:rFonts w:ascii="新宋体" w:eastAsia="新宋体" w:hAnsi="新宋体" w:hint="eastAsia"/>
        </w:rPr>
        <w:t>四、法定代表人授权书</w:t>
      </w:r>
    </w:p>
    <w:p w:rsidR="00CE7ED9" w:rsidRPr="00CE7ED9" w:rsidRDefault="0080164E" w:rsidP="00CE7ED9">
      <w:pPr>
        <w:spacing w:line="360" w:lineRule="auto"/>
        <w:rPr>
          <w:rFonts w:ascii="新宋体" w:eastAsia="新宋体" w:hAnsi="新宋体"/>
        </w:rPr>
      </w:pPr>
      <w:r>
        <w:rPr>
          <w:rFonts w:ascii="新宋体" w:eastAsia="新宋体" w:hAnsi="新宋体" w:hint="eastAsia"/>
        </w:rPr>
        <w:t>五</w:t>
      </w:r>
      <w:r w:rsidR="00CE7ED9">
        <w:rPr>
          <w:rFonts w:ascii="新宋体" w:eastAsia="新宋体" w:hAnsi="新宋体" w:hint="eastAsia"/>
        </w:rPr>
        <w:t>、</w:t>
      </w:r>
      <w:r w:rsidR="00CE7ED9">
        <w:rPr>
          <w:rFonts w:ascii="新宋体" w:eastAsia="新宋体" w:hAnsi="新宋体"/>
        </w:rPr>
        <w:t xml:space="preserve"> 工程量清单</w:t>
      </w:r>
    </w:p>
    <w:p w:rsidR="00CE7ED9" w:rsidRDefault="0080164E" w:rsidP="00CE7ED9">
      <w:pPr>
        <w:spacing w:line="360" w:lineRule="auto"/>
        <w:rPr>
          <w:rFonts w:ascii="新宋体" w:eastAsia="新宋体" w:hAnsi="新宋体"/>
        </w:rPr>
      </w:pPr>
      <w:r>
        <w:rPr>
          <w:rFonts w:ascii="新宋体" w:eastAsia="新宋体" w:hAnsi="新宋体" w:hint="eastAsia"/>
        </w:rPr>
        <w:t>六</w:t>
      </w:r>
      <w:r w:rsidR="00CE7ED9">
        <w:rPr>
          <w:rFonts w:ascii="新宋体" w:eastAsia="新宋体" w:hAnsi="新宋体" w:hint="eastAsia"/>
        </w:rPr>
        <w:t>、施工组织设计</w:t>
      </w:r>
    </w:p>
    <w:p w:rsidR="00CE7ED9" w:rsidRDefault="0080164E" w:rsidP="00CE7ED9">
      <w:pPr>
        <w:spacing w:line="360" w:lineRule="auto"/>
        <w:rPr>
          <w:rFonts w:ascii="新宋体" w:eastAsia="新宋体" w:hAnsi="新宋体"/>
        </w:rPr>
      </w:pPr>
      <w:r>
        <w:rPr>
          <w:rFonts w:ascii="新宋体" w:eastAsia="新宋体" w:hAnsi="新宋体" w:hint="eastAsia"/>
        </w:rPr>
        <w:t>七</w:t>
      </w:r>
      <w:r w:rsidR="00CE7ED9">
        <w:rPr>
          <w:rFonts w:ascii="新宋体" w:eastAsia="新宋体" w:hAnsi="新宋体" w:hint="eastAsia"/>
        </w:rPr>
        <w:t>、</w:t>
      </w:r>
      <w:r w:rsidR="00CE7ED9">
        <w:rPr>
          <w:rFonts w:ascii="新宋体" w:eastAsia="新宋体" w:hAnsi="新宋体"/>
        </w:rPr>
        <w:t xml:space="preserve"> 项目管理机构 </w:t>
      </w:r>
    </w:p>
    <w:p w:rsidR="00CE7ED9" w:rsidRDefault="0080164E" w:rsidP="00CE7ED9">
      <w:pPr>
        <w:spacing w:line="360" w:lineRule="auto"/>
        <w:rPr>
          <w:rFonts w:ascii="新宋体" w:eastAsia="新宋体" w:hAnsi="新宋体"/>
        </w:rPr>
      </w:pPr>
      <w:r>
        <w:rPr>
          <w:rFonts w:ascii="新宋体" w:eastAsia="新宋体" w:hAnsi="新宋体" w:hint="eastAsia"/>
        </w:rPr>
        <w:t>八</w:t>
      </w:r>
      <w:r w:rsidR="00CE7ED9">
        <w:rPr>
          <w:rFonts w:ascii="新宋体" w:eastAsia="新宋体" w:hAnsi="新宋体" w:hint="eastAsia"/>
        </w:rPr>
        <w:t>、资格审查资料</w:t>
      </w:r>
    </w:p>
    <w:p w:rsidR="00CE7ED9" w:rsidRDefault="0080164E" w:rsidP="00CE7ED9">
      <w:pPr>
        <w:spacing w:line="360" w:lineRule="auto"/>
        <w:rPr>
          <w:rFonts w:ascii="新宋体" w:eastAsia="新宋体" w:hAnsi="新宋体"/>
        </w:rPr>
      </w:pPr>
      <w:r>
        <w:rPr>
          <w:rFonts w:ascii="新宋体" w:eastAsia="新宋体" w:hAnsi="新宋体" w:hint="eastAsia"/>
        </w:rPr>
        <w:t>九</w:t>
      </w:r>
      <w:r w:rsidR="00CE7ED9">
        <w:rPr>
          <w:rFonts w:ascii="新宋体" w:eastAsia="新宋体" w:hAnsi="新宋体" w:hint="eastAsia"/>
        </w:rPr>
        <w:t>、服务承诺</w:t>
      </w:r>
    </w:p>
    <w:p w:rsidR="00CE7ED9" w:rsidRDefault="0080164E" w:rsidP="00CE7ED9">
      <w:pPr>
        <w:spacing w:line="360" w:lineRule="auto"/>
        <w:rPr>
          <w:rFonts w:ascii="新宋体" w:eastAsia="新宋体" w:hAnsi="新宋体"/>
        </w:rPr>
      </w:pPr>
      <w:r>
        <w:rPr>
          <w:rFonts w:ascii="新宋体" w:eastAsia="新宋体" w:hAnsi="新宋体" w:hint="eastAsia"/>
        </w:rPr>
        <w:t>十</w:t>
      </w:r>
      <w:r w:rsidR="00CE7ED9">
        <w:rPr>
          <w:rFonts w:ascii="新宋体" w:eastAsia="新宋体" w:hAnsi="新宋体" w:hint="eastAsia"/>
        </w:rPr>
        <w:t>、项目经理无建在承诺书</w:t>
      </w:r>
    </w:p>
    <w:p w:rsidR="00CE7ED9" w:rsidRDefault="0080164E" w:rsidP="00CE7ED9">
      <w:pPr>
        <w:spacing w:line="360" w:lineRule="auto"/>
        <w:rPr>
          <w:rFonts w:ascii="新宋体" w:eastAsia="新宋体" w:hAnsi="新宋体"/>
        </w:rPr>
      </w:pPr>
      <w:r>
        <w:rPr>
          <w:rFonts w:ascii="新宋体" w:eastAsia="新宋体" w:hAnsi="新宋体" w:hint="eastAsia"/>
        </w:rPr>
        <w:t>十一</w:t>
      </w:r>
      <w:r w:rsidR="00CE7ED9">
        <w:rPr>
          <w:rFonts w:ascii="新宋体" w:eastAsia="新宋体" w:hAnsi="新宋体" w:hint="eastAsia"/>
        </w:rPr>
        <w:t>、其他资料</w:t>
      </w:r>
    </w:p>
    <w:p w:rsidR="0036084A" w:rsidRDefault="003B7DC2">
      <w:pPr>
        <w:spacing w:line="360" w:lineRule="auto"/>
        <w:rPr>
          <w:rFonts w:ascii="新宋体" w:eastAsia="新宋体" w:hAnsi="新宋体"/>
        </w:rPr>
      </w:pPr>
      <w:r>
        <w:rPr>
          <w:rFonts w:ascii="新宋体" w:eastAsia="新宋体" w:hAnsi="新宋体"/>
        </w:rPr>
        <w:t>8.</w:t>
      </w:r>
      <w:r>
        <w:rPr>
          <w:rFonts w:ascii="新宋体" w:eastAsia="新宋体" w:hAnsi="新宋体" w:hint="eastAsia"/>
        </w:rPr>
        <w:t>磋商价格</w:t>
      </w:r>
    </w:p>
    <w:p w:rsidR="0036084A" w:rsidRDefault="003B7DC2">
      <w:pPr>
        <w:spacing w:line="360" w:lineRule="auto"/>
        <w:rPr>
          <w:rFonts w:ascii="新宋体" w:eastAsia="新宋体" w:hAnsi="新宋体"/>
        </w:rPr>
      </w:pPr>
      <w:r>
        <w:rPr>
          <w:rFonts w:ascii="新宋体" w:eastAsia="新宋体" w:hAnsi="新宋体"/>
        </w:rPr>
        <w:t>8.1</w:t>
      </w:r>
      <w:r>
        <w:rPr>
          <w:rFonts w:ascii="新宋体" w:eastAsia="新宋体" w:hAnsi="新宋体" w:hint="eastAsia"/>
        </w:rPr>
        <w:t>供应商（投标人）根据项目情况及采购人（招标人）给出的资料填报磋商价格。除非有特别声明或磋商达成一致的，未列明的将视为包含在磋商价格中。</w:t>
      </w:r>
    </w:p>
    <w:p w:rsidR="0036084A" w:rsidRDefault="003B7DC2">
      <w:pPr>
        <w:spacing w:line="360" w:lineRule="auto"/>
        <w:rPr>
          <w:rFonts w:ascii="新宋体" w:eastAsia="新宋体" w:hAnsi="新宋体"/>
        </w:rPr>
      </w:pPr>
      <w:r>
        <w:rPr>
          <w:rFonts w:ascii="新宋体" w:eastAsia="新宋体" w:hAnsi="新宋体"/>
        </w:rPr>
        <w:t>8.2</w:t>
      </w:r>
      <w:r>
        <w:rPr>
          <w:rFonts w:ascii="新宋体" w:eastAsia="新宋体" w:hAnsi="新宋体" w:hint="eastAsia"/>
        </w:rPr>
        <w:t>本次磋商不接受采购人（招标人）不可接受的附加条件的报价。</w:t>
      </w:r>
    </w:p>
    <w:p w:rsidR="0036084A" w:rsidRDefault="003B7DC2">
      <w:pPr>
        <w:spacing w:line="360" w:lineRule="auto"/>
        <w:rPr>
          <w:rFonts w:ascii="新宋体" w:eastAsia="新宋体" w:hAnsi="新宋体"/>
        </w:rPr>
      </w:pPr>
      <w:r>
        <w:rPr>
          <w:rFonts w:ascii="新宋体" w:eastAsia="新宋体" w:hAnsi="新宋体"/>
        </w:rPr>
        <w:t>8.3</w:t>
      </w:r>
      <w:r>
        <w:rPr>
          <w:rFonts w:ascii="新宋体" w:eastAsia="新宋体" w:hAnsi="新宋体" w:hint="eastAsia"/>
        </w:rPr>
        <w:t>所有投标报价均以人民币（元）为单位；</w:t>
      </w:r>
    </w:p>
    <w:p w:rsidR="0036084A" w:rsidRDefault="003B7DC2">
      <w:pPr>
        <w:spacing w:line="360" w:lineRule="auto"/>
        <w:rPr>
          <w:rFonts w:ascii="新宋体" w:eastAsia="新宋体" w:hAnsi="新宋体"/>
        </w:rPr>
      </w:pPr>
      <w:r>
        <w:rPr>
          <w:rFonts w:ascii="新宋体" w:eastAsia="新宋体" w:hAnsi="新宋体"/>
        </w:rPr>
        <w:t xml:space="preserve">8.3.1 </w:t>
      </w:r>
      <w:r>
        <w:rPr>
          <w:rFonts w:ascii="新宋体" w:eastAsia="新宋体" w:hAnsi="新宋体" w:hint="eastAsia"/>
        </w:rPr>
        <w:t>供应商（投标人）应充分考虑本项目的服务工作难易程度、复杂性，结合市场行情及公司实际情况等因素，根据磋商文件要求自主进行报价；</w:t>
      </w:r>
    </w:p>
    <w:p w:rsidR="0036084A" w:rsidRDefault="003B7DC2">
      <w:pPr>
        <w:spacing w:line="360" w:lineRule="auto"/>
        <w:rPr>
          <w:rFonts w:ascii="新宋体" w:eastAsia="新宋体" w:hAnsi="新宋体"/>
        </w:rPr>
      </w:pPr>
      <w:r>
        <w:rPr>
          <w:rFonts w:ascii="新宋体" w:eastAsia="新宋体" w:hAnsi="新宋体"/>
        </w:rPr>
        <w:t xml:space="preserve">8.3.2 </w:t>
      </w:r>
      <w:r>
        <w:rPr>
          <w:rFonts w:ascii="新宋体" w:eastAsia="新宋体" w:hAnsi="新宋体" w:hint="eastAsia"/>
        </w:rPr>
        <w:t>供应商（投标人）在报出投标总价的同时，应针对本项目提供分项报价。</w:t>
      </w:r>
    </w:p>
    <w:p w:rsidR="0036084A" w:rsidRDefault="003B7DC2">
      <w:pPr>
        <w:spacing w:line="360" w:lineRule="auto"/>
        <w:rPr>
          <w:rFonts w:ascii="新宋体" w:eastAsia="新宋体" w:hAnsi="新宋体"/>
        </w:rPr>
      </w:pPr>
      <w:r>
        <w:rPr>
          <w:rFonts w:ascii="新宋体" w:eastAsia="新宋体" w:hAnsi="新宋体"/>
        </w:rPr>
        <w:t>9.</w:t>
      </w:r>
      <w:r>
        <w:rPr>
          <w:rFonts w:ascii="新宋体" w:eastAsia="新宋体" w:hAnsi="新宋体" w:hint="eastAsia"/>
        </w:rPr>
        <w:t>证明供应商（投标人）合格和资格的文件</w:t>
      </w:r>
    </w:p>
    <w:p w:rsidR="0036084A" w:rsidRDefault="003B7DC2">
      <w:pPr>
        <w:spacing w:line="360" w:lineRule="auto"/>
        <w:rPr>
          <w:rFonts w:ascii="新宋体" w:eastAsia="新宋体" w:hAnsi="新宋体"/>
        </w:rPr>
      </w:pPr>
      <w:r>
        <w:rPr>
          <w:rFonts w:ascii="新宋体" w:eastAsia="新宋体" w:hAnsi="新宋体"/>
        </w:rPr>
        <w:t>9.1</w:t>
      </w:r>
      <w:r>
        <w:rPr>
          <w:rFonts w:ascii="新宋体" w:eastAsia="新宋体" w:hAnsi="新宋体" w:hint="eastAsia"/>
        </w:rPr>
        <w:t>供应商（投标人）应提交证明其有资格参加磋商的文件，并作为其响应文件的一部分。</w:t>
      </w:r>
    </w:p>
    <w:p w:rsidR="0036084A" w:rsidRDefault="003B7DC2">
      <w:pPr>
        <w:spacing w:line="360" w:lineRule="auto"/>
        <w:rPr>
          <w:rFonts w:ascii="新宋体" w:eastAsia="新宋体" w:hAnsi="新宋体"/>
        </w:rPr>
      </w:pPr>
      <w:r>
        <w:rPr>
          <w:rFonts w:ascii="新宋体" w:eastAsia="新宋体" w:hAnsi="新宋体"/>
        </w:rPr>
        <w:t>9.2</w:t>
      </w:r>
      <w:r>
        <w:rPr>
          <w:rFonts w:ascii="新宋体" w:eastAsia="新宋体" w:hAnsi="新宋体" w:hint="eastAsia"/>
        </w:rPr>
        <w:t>在磋商过程中，供应商（投标人）发生合并、分立、破产等重大变化时，应当及时书面告知采购人（招标人）。</w:t>
      </w:r>
    </w:p>
    <w:p w:rsidR="0036084A" w:rsidRDefault="003B7DC2">
      <w:pPr>
        <w:spacing w:line="360" w:lineRule="auto"/>
        <w:rPr>
          <w:rFonts w:ascii="新宋体" w:eastAsia="新宋体" w:hAnsi="新宋体"/>
        </w:rPr>
      </w:pPr>
      <w:r>
        <w:rPr>
          <w:rFonts w:ascii="新宋体" w:eastAsia="新宋体" w:hAnsi="新宋体"/>
        </w:rPr>
        <w:t>10.</w:t>
      </w:r>
      <w:r>
        <w:rPr>
          <w:rFonts w:ascii="新宋体" w:eastAsia="新宋体" w:hAnsi="新宋体" w:hint="eastAsia"/>
        </w:rPr>
        <w:t>1废标条款：</w:t>
      </w:r>
    </w:p>
    <w:p w:rsidR="0036084A" w:rsidRDefault="003B7DC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1</w:t>
      </w:r>
      <w:r>
        <w:rPr>
          <w:rFonts w:ascii="新宋体" w:eastAsia="新宋体" w:hAnsi="新宋体" w:hint="eastAsia"/>
        </w:rPr>
        <w:t>）供应商（投标人）在提交响应文件截止时间后撤回响应文件的；</w:t>
      </w:r>
    </w:p>
    <w:p w:rsidR="0036084A" w:rsidRDefault="003B7DC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2</w:t>
      </w:r>
      <w:r>
        <w:rPr>
          <w:rFonts w:ascii="新宋体" w:eastAsia="新宋体" w:hAnsi="新宋体" w:hint="eastAsia"/>
        </w:rPr>
        <w:t>）供应商（投标人）在响应文件中提供虚假材料的；</w:t>
      </w:r>
    </w:p>
    <w:p w:rsidR="0036084A" w:rsidRDefault="003B7DC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3</w:t>
      </w:r>
      <w:r>
        <w:rPr>
          <w:rFonts w:ascii="新宋体" w:eastAsia="新宋体" w:hAnsi="新宋体" w:hint="eastAsia"/>
        </w:rPr>
        <w:t>）除因不可抗力或磋商文件认可的情形以外，成交供应商（投标人）不与采购人（招标人）签订合同的；</w:t>
      </w:r>
    </w:p>
    <w:p w:rsidR="0036084A" w:rsidRDefault="003B7DC2">
      <w:pPr>
        <w:spacing w:line="360" w:lineRule="auto"/>
        <w:rPr>
          <w:rFonts w:ascii="新宋体" w:eastAsia="新宋体" w:hAnsi="新宋体"/>
        </w:rPr>
      </w:pPr>
      <w:r>
        <w:rPr>
          <w:rFonts w:ascii="新宋体" w:eastAsia="新宋体" w:hAnsi="新宋体"/>
        </w:rPr>
        <w:t xml:space="preserve">（4）供应商（投标人）与采购人（招标人）、其他供应商（投标人）或者采购代理机构恶意串通的； </w:t>
      </w:r>
    </w:p>
    <w:p w:rsidR="0036084A" w:rsidRDefault="003B7DC2">
      <w:pPr>
        <w:spacing w:line="360" w:lineRule="auto"/>
        <w:rPr>
          <w:rFonts w:ascii="新宋体" w:eastAsia="新宋体" w:hAnsi="新宋体"/>
        </w:rPr>
      </w:pPr>
      <w:r>
        <w:rPr>
          <w:rFonts w:ascii="新宋体" w:eastAsia="新宋体" w:hAnsi="新宋体"/>
        </w:rPr>
        <w:t xml:space="preserve">（5）法律法规和磋商文件规定的其他情形。 </w:t>
      </w:r>
    </w:p>
    <w:p w:rsidR="0036084A" w:rsidRDefault="003B7DC2">
      <w:pPr>
        <w:spacing w:line="360" w:lineRule="auto"/>
        <w:rPr>
          <w:rFonts w:ascii="新宋体" w:eastAsia="新宋体" w:hAnsi="新宋体"/>
        </w:rPr>
      </w:pPr>
      <w:r>
        <w:rPr>
          <w:rFonts w:ascii="新宋体" w:eastAsia="新宋体" w:hAnsi="新宋体"/>
        </w:rPr>
        <w:t xml:space="preserve">11.响应文件的式样和签署 </w:t>
      </w:r>
    </w:p>
    <w:p w:rsidR="0036084A" w:rsidRDefault="003B7DC2">
      <w:pPr>
        <w:spacing w:line="360" w:lineRule="auto"/>
        <w:rPr>
          <w:rFonts w:ascii="新宋体" w:eastAsia="新宋体" w:hAnsi="新宋体"/>
        </w:rPr>
      </w:pPr>
      <w:r>
        <w:rPr>
          <w:rFonts w:ascii="新宋体" w:eastAsia="新宋体" w:hAnsi="新宋体"/>
        </w:rPr>
        <w:lastRenderedPageBreak/>
        <w:t xml:space="preserve">11.1 </w:t>
      </w:r>
      <w:r>
        <w:rPr>
          <w:rFonts w:ascii="新宋体" w:eastAsia="新宋体" w:hAnsi="新宋体" w:hint="eastAsia"/>
        </w:rPr>
        <w:t xml:space="preserve">响应文件并由供应商（投标人）法定代表人或经其正式授权的代表签字或盖章（授权代表）。授权代表须将以书面形式出具的《法定代表人授权书》附在响应文件中。 </w:t>
      </w:r>
    </w:p>
    <w:p w:rsidR="0036084A" w:rsidRDefault="003B7DC2">
      <w:pPr>
        <w:spacing w:line="360" w:lineRule="auto"/>
        <w:rPr>
          <w:rFonts w:ascii="新宋体" w:eastAsia="新宋体" w:hAnsi="新宋体"/>
        </w:rPr>
      </w:pPr>
      <w:r>
        <w:rPr>
          <w:rFonts w:ascii="新宋体" w:eastAsia="新宋体" w:hAnsi="新宋体"/>
        </w:rPr>
        <w:t>11.2</w:t>
      </w:r>
      <w:r>
        <w:rPr>
          <w:rFonts w:ascii="新宋体" w:eastAsia="新宋体" w:hAnsi="新宋体" w:hint="eastAsia"/>
        </w:rPr>
        <w:t>任何行间插字、涂改和增删，必须由供应商（投标人）的签字人在旁边签字或盖章才有效。</w:t>
      </w:r>
    </w:p>
    <w:p w:rsidR="0036084A" w:rsidRDefault="003B7DC2">
      <w:pPr>
        <w:spacing w:line="360" w:lineRule="auto"/>
        <w:rPr>
          <w:rFonts w:ascii="新宋体" w:eastAsia="新宋体" w:hAnsi="新宋体"/>
        </w:rPr>
      </w:pPr>
      <w:r>
        <w:rPr>
          <w:rFonts w:ascii="新宋体" w:eastAsia="新宋体" w:hAnsi="新宋体" w:hint="eastAsia"/>
        </w:rPr>
        <w:t>四、响应文件的递交</w:t>
      </w:r>
    </w:p>
    <w:p w:rsidR="0036084A" w:rsidRDefault="003B7DC2">
      <w:pPr>
        <w:spacing w:line="360" w:lineRule="auto"/>
        <w:rPr>
          <w:rFonts w:ascii="新宋体" w:eastAsia="新宋体" w:hAnsi="新宋体"/>
        </w:rPr>
      </w:pPr>
      <w:r>
        <w:rPr>
          <w:rFonts w:ascii="新宋体" w:eastAsia="新宋体" w:hAnsi="新宋体"/>
        </w:rPr>
        <w:t>12.</w:t>
      </w:r>
      <w:r>
        <w:rPr>
          <w:rFonts w:ascii="新宋体" w:eastAsia="新宋体" w:hAnsi="新宋体" w:hint="eastAsia"/>
        </w:rPr>
        <w:t>递交截止时间</w:t>
      </w:r>
    </w:p>
    <w:p w:rsidR="0036084A" w:rsidRDefault="003B7DC2">
      <w:pPr>
        <w:spacing w:line="360" w:lineRule="auto"/>
        <w:rPr>
          <w:rFonts w:ascii="新宋体" w:eastAsia="新宋体" w:hAnsi="新宋体"/>
        </w:rPr>
      </w:pPr>
      <w:r>
        <w:rPr>
          <w:rFonts w:ascii="新宋体" w:eastAsia="新宋体" w:hAnsi="新宋体"/>
        </w:rPr>
        <w:t>12.1</w:t>
      </w:r>
      <w:r>
        <w:rPr>
          <w:rFonts w:ascii="新宋体" w:eastAsia="新宋体" w:hAnsi="新宋体" w:hint="eastAsia"/>
        </w:rPr>
        <w:t>供应商（投标人）应在不迟于规定的递交截止时间将响应文件递交至采购人（招标人）或代理机构。采购人（招标人）将拒绝并原封退回规定的递交截止时间后收到的任何响应文件。</w:t>
      </w:r>
    </w:p>
    <w:p w:rsidR="0036084A" w:rsidRDefault="003B7DC2">
      <w:pPr>
        <w:spacing w:line="360" w:lineRule="auto"/>
        <w:rPr>
          <w:rFonts w:ascii="新宋体" w:eastAsia="新宋体" w:hAnsi="新宋体"/>
        </w:rPr>
      </w:pPr>
      <w:r>
        <w:rPr>
          <w:rFonts w:ascii="新宋体" w:eastAsia="新宋体" w:hAnsi="新宋体"/>
        </w:rPr>
        <w:t>12.2</w:t>
      </w:r>
      <w:r>
        <w:rPr>
          <w:rFonts w:ascii="新宋体" w:eastAsia="新宋体" w:hAnsi="新宋体" w:hint="eastAsia"/>
        </w:rPr>
        <w:t>采购人（招标人）可以按有关规定推迟递交截止时间。在此情况下，采购人（招标人）、代理机构和供应商（投标人）受递交截止时间制约的所有权利和义务均应延长至新的递交截止时间。</w:t>
      </w:r>
    </w:p>
    <w:p w:rsidR="0036084A" w:rsidRDefault="003B7DC2">
      <w:pPr>
        <w:spacing w:line="360" w:lineRule="auto"/>
        <w:rPr>
          <w:rFonts w:ascii="新宋体" w:eastAsia="新宋体" w:hAnsi="新宋体"/>
        </w:rPr>
      </w:pPr>
      <w:r>
        <w:rPr>
          <w:rFonts w:ascii="新宋体" w:eastAsia="新宋体" w:hAnsi="新宋体"/>
        </w:rPr>
        <w:t>13.</w:t>
      </w:r>
      <w:r>
        <w:rPr>
          <w:rFonts w:ascii="新宋体" w:eastAsia="新宋体" w:hAnsi="新宋体" w:hint="eastAsia"/>
        </w:rPr>
        <w:t>响应文件的补充、修改与撤回</w:t>
      </w:r>
    </w:p>
    <w:p w:rsidR="0036084A" w:rsidRDefault="003B7DC2">
      <w:pPr>
        <w:spacing w:line="360" w:lineRule="auto"/>
        <w:rPr>
          <w:rFonts w:ascii="新宋体" w:eastAsia="新宋体" w:hAnsi="新宋体"/>
        </w:rPr>
      </w:pPr>
      <w:r>
        <w:rPr>
          <w:rFonts w:ascii="新宋体" w:eastAsia="新宋体" w:hAnsi="新宋体"/>
        </w:rPr>
        <w:t xml:space="preserve">13.1 </w:t>
      </w:r>
      <w:r>
        <w:rPr>
          <w:rFonts w:ascii="新宋体" w:eastAsia="新宋体" w:hAnsi="新宋体" w:hint="eastAsia"/>
        </w:rPr>
        <w:t>在规定的递交截止时间前，供应商（投标人）可以对所提交的响应文件进行补充、修改或撤回，但应以书面形式通知采购人（招标人）、代理机构。</w:t>
      </w:r>
    </w:p>
    <w:p w:rsidR="0036084A" w:rsidRDefault="003B7DC2">
      <w:pPr>
        <w:spacing w:line="360" w:lineRule="auto"/>
        <w:rPr>
          <w:rFonts w:ascii="新宋体" w:eastAsia="新宋体" w:hAnsi="新宋体"/>
        </w:rPr>
      </w:pPr>
      <w:r>
        <w:rPr>
          <w:rFonts w:ascii="新宋体" w:eastAsia="新宋体" w:hAnsi="新宋体"/>
        </w:rPr>
        <w:t>13.2</w:t>
      </w:r>
      <w:r>
        <w:rPr>
          <w:rFonts w:ascii="新宋体" w:eastAsia="新宋体" w:hAnsi="新宋体" w:hint="eastAsia"/>
        </w:rPr>
        <w:t>供应商（投标人）修改或撤回已递交响应文件的书面通知应按照要求签字或盖章。</w:t>
      </w:r>
    </w:p>
    <w:p w:rsidR="0036084A" w:rsidRDefault="003B7DC2">
      <w:pPr>
        <w:spacing w:line="360" w:lineRule="auto"/>
        <w:rPr>
          <w:rFonts w:ascii="新宋体" w:eastAsia="新宋体" w:hAnsi="新宋体"/>
        </w:rPr>
      </w:pPr>
      <w:r>
        <w:rPr>
          <w:rFonts w:ascii="新宋体" w:eastAsia="新宋体" w:hAnsi="新宋体"/>
        </w:rPr>
        <w:t>13.3</w:t>
      </w:r>
      <w:r>
        <w:rPr>
          <w:rFonts w:ascii="新宋体" w:eastAsia="新宋体" w:hAnsi="新宋体" w:hint="eastAsia"/>
        </w:rPr>
        <w:t>开标程序</w:t>
      </w:r>
    </w:p>
    <w:p w:rsidR="0036084A" w:rsidRDefault="003B7DC2">
      <w:pPr>
        <w:spacing w:line="360" w:lineRule="auto"/>
        <w:rPr>
          <w:rFonts w:ascii="新宋体" w:eastAsia="新宋体" w:hAnsi="新宋体"/>
        </w:rPr>
      </w:pPr>
      <w:r>
        <w:rPr>
          <w:rFonts w:ascii="新宋体" w:eastAsia="新宋体" w:hAnsi="新宋体" w:hint="eastAsia"/>
        </w:rPr>
        <w:t>开标会议由招标代理人主持并按下列程序进行开标：</w:t>
      </w:r>
    </w:p>
    <w:p w:rsidR="0036084A" w:rsidRDefault="003B7DC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1</w:t>
      </w:r>
      <w:r>
        <w:rPr>
          <w:rFonts w:ascii="新宋体" w:eastAsia="新宋体" w:hAnsi="新宋体" w:hint="eastAsia"/>
        </w:rPr>
        <w:t xml:space="preserve">）宣布开标纪律； </w:t>
      </w:r>
    </w:p>
    <w:p w:rsidR="0036084A" w:rsidRDefault="003B7DC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2</w:t>
      </w:r>
      <w:r>
        <w:rPr>
          <w:rFonts w:ascii="新宋体" w:eastAsia="新宋体" w:hAnsi="新宋体" w:hint="eastAsia"/>
        </w:rPr>
        <w:t>）宣布招标人代表、监标人等有关人员姓名；</w:t>
      </w:r>
    </w:p>
    <w:p w:rsidR="0036084A" w:rsidRDefault="003B7DC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3</w:t>
      </w:r>
      <w:r>
        <w:rPr>
          <w:rFonts w:ascii="新宋体" w:eastAsia="新宋体" w:hAnsi="新宋体" w:hint="eastAsia"/>
        </w:rPr>
        <w:t>）公布在投标截止时间前递交磋商响应文件的供应商（投标人）名称，并点名确认供应商（投标人）是否派人到场；</w:t>
      </w:r>
    </w:p>
    <w:p w:rsidR="0036084A" w:rsidRDefault="003B7DC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4</w:t>
      </w:r>
      <w:r>
        <w:rPr>
          <w:rFonts w:ascii="新宋体" w:eastAsia="新宋体" w:hAnsi="新宋体" w:hint="eastAsia"/>
        </w:rPr>
        <w:t>）电子文件解密；</w:t>
      </w:r>
    </w:p>
    <w:p w:rsidR="0036084A" w:rsidRDefault="003B7DC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5</w:t>
      </w:r>
      <w:r>
        <w:rPr>
          <w:rFonts w:ascii="新宋体" w:eastAsia="新宋体" w:hAnsi="新宋体" w:hint="eastAsia"/>
        </w:rPr>
        <w:t>）开标结束。</w:t>
      </w:r>
    </w:p>
    <w:p w:rsidR="0036084A" w:rsidRDefault="003B7DC2">
      <w:pPr>
        <w:spacing w:line="360" w:lineRule="auto"/>
        <w:rPr>
          <w:rFonts w:ascii="新宋体" w:eastAsia="新宋体" w:hAnsi="新宋体"/>
        </w:rPr>
      </w:pPr>
      <w:r>
        <w:rPr>
          <w:rFonts w:ascii="新宋体" w:eastAsia="新宋体" w:hAnsi="新宋体" w:hint="eastAsia"/>
        </w:rPr>
        <w:t>五、竞争性磋商和评审</w:t>
      </w:r>
    </w:p>
    <w:p w:rsidR="0036084A" w:rsidRDefault="003B7DC2">
      <w:pPr>
        <w:spacing w:line="360" w:lineRule="auto"/>
        <w:rPr>
          <w:rFonts w:ascii="新宋体" w:eastAsia="新宋体" w:hAnsi="新宋体"/>
        </w:rPr>
      </w:pPr>
      <w:r>
        <w:rPr>
          <w:rFonts w:ascii="新宋体" w:eastAsia="新宋体" w:hAnsi="新宋体"/>
        </w:rPr>
        <w:t>15.</w:t>
      </w:r>
      <w:r>
        <w:rPr>
          <w:rFonts w:ascii="新宋体" w:eastAsia="新宋体" w:hAnsi="新宋体" w:hint="eastAsia"/>
        </w:rPr>
        <w:t>竞争性磋商</w:t>
      </w:r>
    </w:p>
    <w:p w:rsidR="0036084A" w:rsidRDefault="003B7DC2">
      <w:pPr>
        <w:spacing w:line="360" w:lineRule="auto"/>
        <w:rPr>
          <w:rFonts w:ascii="新宋体" w:eastAsia="新宋体" w:hAnsi="新宋体"/>
        </w:rPr>
      </w:pPr>
      <w:r>
        <w:rPr>
          <w:rFonts w:ascii="新宋体" w:eastAsia="新宋体" w:hAnsi="新宋体"/>
        </w:rPr>
        <w:t xml:space="preserve">15.1 </w:t>
      </w:r>
      <w:r>
        <w:rPr>
          <w:rFonts w:ascii="新宋体" w:eastAsia="新宋体" w:hAnsi="新宋体" w:hint="eastAsia"/>
        </w:rPr>
        <w:t>采购人（招标人）或代理机构将在规定的时间和地点组织磋商工作。并邀请所有供应商（投标人）代表参加，参加磋商的供应商（投标人）授权代表应在供应商（投标人）签到表上签名以证明其出席。</w:t>
      </w:r>
    </w:p>
    <w:p w:rsidR="0036084A" w:rsidRDefault="003B7DC2">
      <w:pPr>
        <w:spacing w:line="360" w:lineRule="auto"/>
        <w:rPr>
          <w:rFonts w:ascii="新宋体" w:eastAsia="新宋体" w:hAnsi="新宋体"/>
        </w:rPr>
      </w:pPr>
      <w:r>
        <w:rPr>
          <w:rFonts w:ascii="新宋体" w:eastAsia="新宋体" w:hAnsi="新宋体"/>
        </w:rPr>
        <w:t xml:space="preserve">15.2 </w:t>
      </w:r>
      <w:r>
        <w:rPr>
          <w:rFonts w:ascii="新宋体" w:eastAsia="新宋体" w:hAnsi="新宋体" w:hint="eastAsia"/>
        </w:rPr>
        <w:t>递交响应文件过程中，采购人（招标人）、采购代理机构及监督部门将对响应文件递交的时间进行检查。迟到的响应文件不予接收。</w:t>
      </w:r>
    </w:p>
    <w:p w:rsidR="0036084A" w:rsidRDefault="003B7DC2">
      <w:pPr>
        <w:spacing w:line="360" w:lineRule="auto"/>
        <w:rPr>
          <w:rFonts w:ascii="新宋体" w:eastAsia="新宋体" w:hAnsi="新宋体"/>
        </w:rPr>
      </w:pPr>
      <w:r>
        <w:rPr>
          <w:rFonts w:ascii="新宋体" w:eastAsia="新宋体" w:hAnsi="新宋体"/>
        </w:rPr>
        <w:t>15.3</w:t>
      </w:r>
      <w:r>
        <w:rPr>
          <w:rFonts w:ascii="新宋体" w:eastAsia="新宋体" w:hAnsi="新宋体" w:hint="eastAsia"/>
        </w:rPr>
        <w:t>采购人（招标人）不接受供应商（投标人）递交的备选投标方案。</w:t>
      </w:r>
    </w:p>
    <w:p w:rsidR="0036084A" w:rsidRDefault="003B7DC2">
      <w:pPr>
        <w:spacing w:line="360" w:lineRule="auto"/>
        <w:rPr>
          <w:rFonts w:ascii="新宋体" w:eastAsia="新宋体" w:hAnsi="新宋体"/>
        </w:rPr>
      </w:pPr>
      <w:r>
        <w:rPr>
          <w:rFonts w:ascii="新宋体" w:eastAsia="新宋体" w:hAnsi="新宋体"/>
        </w:rPr>
        <w:t>16.</w:t>
      </w:r>
      <w:r>
        <w:rPr>
          <w:rFonts w:ascii="新宋体" w:eastAsia="新宋体" w:hAnsi="新宋体" w:hint="eastAsia"/>
        </w:rPr>
        <w:t>磋商小组和评审方法</w:t>
      </w:r>
    </w:p>
    <w:p w:rsidR="0036084A" w:rsidRDefault="003B7DC2">
      <w:pPr>
        <w:spacing w:line="360" w:lineRule="auto"/>
        <w:rPr>
          <w:rFonts w:ascii="新宋体" w:eastAsia="新宋体" w:hAnsi="新宋体"/>
        </w:rPr>
      </w:pPr>
      <w:r>
        <w:rPr>
          <w:rFonts w:ascii="新宋体" w:eastAsia="新宋体" w:hAnsi="新宋体"/>
        </w:rPr>
        <w:t>16.1</w:t>
      </w:r>
      <w:r>
        <w:rPr>
          <w:rFonts w:ascii="新宋体" w:eastAsia="新宋体" w:hAnsi="新宋体" w:hint="eastAsia"/>
        </w:rPr>
        <w:t>采购人（招标人）将根据本竞争性磋商采购的特点组建竞争性磋商小组，其成员由采购人（招标人）、</w:t>
      </w:r>
      <w:bookmarkStart w:id="41" w:name="_GoBack"/>
      <w:r>
        <w:rPr>
          <w:rFonts w:ascii="新宋体" w:eastAsia="新宋体" w:hAnsi="新宋体" w:hint="eastAsia"/>
        </w:rPr>
        <w:lastRenderedPageBreak/>
        <w:t>技术、经济等方面的专家（从省级相关专家库中随机抽取）3人组成，其中采购人（招标人）代表</w:t>
      </w:r>
      <w:r>
        <w:rPr>
          <w:rFonts w:ascii="新宋体" w:eastAsia="新宋体" w:hAnsi="新宋体"/>
        </w:rPr>
        <w:t xml:space="preserve"> 1 </w:t>
      </w:r>
      <w:r>
        <w:rPr>
          <w:rFonts w:ascii="新宋体" w:eastAsia="新宋体" w:hAnsi="新宋体" w:hint="eastAsia"/>
        </w:rPr>
        <w:t>人，经济、技术专家2人。</w:t>
      </w:r>
      <w:bookmarkEnd w:id="41"/>
    </w:p>
    <w:p w:rsidR="0036084A" w:rsidRDefault="003B7DC2">
      <w:pPr>
        <w:spacing w:line="360" w:lineRule="auto"/>
        <w:rPr>
          <w:rFonts w:ascii="新宋体" w:eastAsia="新宋体" w:hAnsi="新宋体"/>
        </w:rPr>
      </w:pPr>
      <w:r>
        <w:rPr>
          <w:rFonts w:ascii="新宋体" w:eastAsia="新宋体" w:hAnsi="新宋体" w:hint="eastAsia"/>
        </w:rPr>
        <w:t>竞争性磋商小组对响应文件进行审查、质疑、评估和比较。</w:t>
      </w:r>
    </w:p>
    <w:p w:rsidR="0036084A" w:rsidRDefault="003B7DC2">
      <w:pPr>
        <w:spacing w:line="360" w:lineRule="auto"/>
        <w:rPr>
          <w:rFonts w:ascii="新宋体" w:eastAsia="新宋体" w:hAnsi="新宋体"/>
        </w:rPr>
      </w:pPr>
      <w:r>
        <w:rPr>
          <w:rFonts w:ascii="新宋体" w:eastAsia="新宋体" w:hAnsi="新宋体"/>
        </w:rPr>
        <w:t xml:space="preserve">16.2 </w:t>
      </w:r>
      <w:r>
        <w:rPr>
          <w:rFonts w:ascii="新宋体" w:eastAsia="新宋体" w:hAnsi="新宋体"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投标人）。磋商文件内容违反国家有关强制性规定的，磋商小组应当停止评审并向采购人（招标人）或者代理机构说明情况。</w:t>
      </w:r>
    </w:p>
    <w:p w:rsidR="0036084A" w:rsidRDefault="003B7DC2">
      <w:pPr>
        <w:spacing w:line="360" w:lineRule="auto"/>
        <w:rPr>
          <w:rFonts w:ascii="新宋体" w:eastAsia="新宋体" w:hAnsi="新宋体"/>
        </w:rPr>
      </w:pPr>
      <w:r>
        <w:rPr>
          <w:rFonts w:ascii="新宋体" w:eastAsia="新宋体" w:hAnsi="新宋体"/>
        </w:rPr>
        <w:t xml:space="preserve">16.3 </w:t>
      </w:r>
      <w:r>
        <w:rPr>
          <w:rFonts w:ascii="新宋体" w:eastAsia="新宋体" w:hAnsi="新宋体" w:hint="eastAsia"/>
        </w:rPr>
        <w:t>磋商小组将首先对响应文件进行初审。对初审合格的响应文件进行磋商和评审。</w:t>
      </w:r>
    </w:p>
    <w:p w:rsidR="0036084A" w:rsidRDefault="003B7DC2">
      <w:pPr>
        <w:spacing w:line="360" w:lineRule="auto"/>
        <w:rPr>
          <w:rFonts w:ascii="新宋体" w:eastAsia="新宋体" w:hAnsi="新宋体"/>
        </w:rPr>
      </w:pPr>
      <w:r>
        <w:rPr>
          <w:rFonts w:ascii="新宋体" w:eastAsia="新宋体" w:hAnsi="新宋体"/>
        </w:rPr>
        <w:t>16.4</w:t>
      </w:r>
      <w:r>
        <w:rPr>
          <w:rFonts w:ascii="新宋体" w:eastAsia="新宋体" w:hAnsi="新宋体" w:hint="eastAsia"/>
        </w:rPr>
        <w:t>在磋商期间，磋商小组可要求供应商（投标人）对其响应文件进行澄清，但不得寻求、提供或允许对磋商价格等实质性内容做任何更改。有关澄清的要求和答复均应以书面形式提交。磋商小组不接受供应商（投标人）主动提出的澄清、说明。</w:t>
      </w:r>
    </w:p>
    <w:p w:rsidR="0036084A" w:rsidRDefault="003B7DC2">
      <w:pPr>
        <w:spacing w:line="360" w:lineRule="auto"/>
        <w:rPr>
          <w:rFonts w:ascii="新宋体" w:eastAsia="新宋体" w:hAnsi="新宋体"/>
        </w:rPr>
      </w:pPr>
      <w:r>
        <w:rPr>
          <w:rFonts w:ascii="新宋体" w:eastAsia="新宋体" w:hAnsi="新宋体"/>
        </w:rPr>
        <w:t>16.5</w:t>
      </w:r>
      <w:r>
        <w:rPr>
          <w:rFonts w:ascii="新宋体" w:eastAsia="新宋体" w:hAnsi="新宋体" w:hint="eastAsia"/>
        </w:rPr>
        <w:t>采购人（招标人）、代理机构不得向磋商小组中的评审专家作倾向性、误导性的解释或者说明。</w:t>
      </w:r>
    </w:p>
    <w:p w:rsidR="0036084A" w:rsidRDefault="003B7DC2">
      <w:pPr>
        <w:spacing w:line="360" w:lineRule="auto"/>
        <w:rPr>
          <w:rFonts w:ascii="新宋体" w:eastAsia="新宋体" w:hAnsi="新宋体"/>
        </w:rPr>
      </w:pPr>
      <w:r>
        <w:rPr>
          <w:rFonts w:ascii="新宋体" w:eastAsia="新宋体" w:hAnsi="新宋体"/>
        </w:rPr>
        <w:t>17.</w:t>
      </w:r>
      <w:r>
        <w:rPr>
          <w:rFonts w:ascii="新宋体" w:eastAsia="新宋体" w:hAnsi="新宋体" w:hint="eastAsia"/>
        </w:rPr>
        <w:t>评审程序</w:t>
      </w:r>
    </w:p>
    <w:p w:rsidR="0036084A" w:rsidRDefault="003B7DC2">
      <w:pPr>
        <w:spacing w:line="360" w:lineRule="auto"/>
        <w:rPr>
          <w:rFonts w:ascii="新宋体" w:eastAsia="新宋体" w:hAnsi="新宋体"/>
        </w:rPr>
      </w:pPr>
      <w:r>
        <w:rPr>
          <w:rFonts w:ascii="新宋体" w:eastAsia="新宋体" w:hAnsi="新宋体"/>
        </w:rPr>
        <w:t xml:space="preserve">17.1 </w:t>
      </w:r>
      <w:r>
        <w:rPr>
          <w:rFonts w:ascii="新宋体" w:eastAsia="新宋体" w:hAnsi="新宋体" w:hint="eastAsia"/>
        </w:rPr>
        <w:t>响应文件的初审包含资格性检查和符合性检查。</w:t>
      </w:r>
    </w:p>
    <w:p w:rsidR="0036084A" w:rsidRDefault="003B7DC2">
      <w:pPr>
        <w:spacing w:line="360" w:lineRule="auto"/>
        <w:rPr>
          <w:rFonts w:ascii="新宋体" w:eastAsia="新宋体" w:hAnsi="新宋体"/>
        </w:rPr>
      </w:pPr>
      <w:r>
        <w:rPr>
          <w:rFonts w:ascii="新宋体" w:eastAsia="新宋体" w:hAnsi="新宋体"/>
        </w:rPr>
        <w:t>17.1.1</w:t>
      </w:r>
      <w:r>
        <w:rPr>
          <w:rFonts w:ascii="新宋体" w:eastAsia="新宋体" w:hAnsi="新宋体" w:hint="eastAsia"/>
        </w:rPr>
        <w:t>资格性检查</w:t>
      </w:r>
    </w:p>
    <w:p w:rsidR="0036084A" w:rsidRDefault="003B7DC2">
      <w:pPr>
        <w:spacing w:line="360" w:lineRule="auto"/>
        <w:rPr>
          <w:szCs w:val="21"/>
        </w:rPr>
      </w:pPr>
      <w:r>
        <w:rPr>
          <w:rFonts w:ascii="新宋体" w:eastAsia="新宋体" w:hAnsi="新宋体" w:hint="eastAsia"/>
        </w:rPr>
        <w:t xml:space="preserve">依据法律法规和磋商文件的规定，对响应文件中的资格证明等进行检查，以确定供应商（投标人） </w:t>
      </w:r>
      <w:r>
        <w:rPr>
          <w:rFonts w:hint="eastAsia"/>
          <w:szCs w:val="21"/>
        </w:rPr>
        <w:t>是否具备磋商资格。</w:t>
      </w:r>
    </w:p>
    <w:p w:rsidR="0036084A" w:rsidRDefault="003B7DC2">
      <w:pPr>
        <w:spacing w:line="360" w:lineRule="auto"/>
        <w:rPr>
          <w:rFonts w:ascii="新宋体" w:eastAsia="新宋体" w:hAnsi="新宋体"/>
        </w:rPr>
      </w:pPr>
      <w:bookmarkStart w:id="42" w:name="_Toc152042349"/>
      <w:bookmarkStart w:id="43" w:name="_Toc152045573"/>
      <w:bookmarkStart w:id="44" w:name="_Toc373826217"/>
      <w:bookmarkStart w:id="45" w:name="_Toc359689548"/>
      <w:bookmarkStart w:id="46" w:name="_Toc144974541"/>
      <w:r>
        <w:rPr>
          <w:rFonts w:ascii="新宋体" w:eastAsia="新宋体" w:hAnsi="新宋体"/>
        </w:rPr>
        <w:t>17.1.2</w:t>
      </w:r>
      <w:r>
        <w:rPr>
          <w:rFonts w:ascii="新宋体" w:eastAsia="新宋体" w:hAnsi="新宋体" w:hint="eastAsia"/>
        </w:rPr>
        <w:t>符合性检查</w:t>
      </w:r>
    </w:p>
    <w:p w:rsidR="0036084A" w:rsidRDefault="003B7DC2">
      <w:pPr>
        <w:spacing w:line="360" w:lineRule="auto"/>
        <w:rPr>
          <w:rFonts w:ascii="新宋体" w:eastAsia="新宋体" w:hAnsi="新宋体"/>
        </w:rPr>
      </w:pPr>
      <w:r>
        <w:rPr>
          <w:rFonts w:ascii="新宋体" w:eastAsia="新宋体" w:hAnsi="新宋体" w:hint="eastAsia"/>
        </w:rPr>
        <w:t>依据磋商文件的规定，从响应文件的有效性、完整性和对磋商文件的响应程度进行检查，以确定是否对磋商文件的实质性要求作出响应。</w:t>
      </w:r>
    </w:p>
    <w:p w:rsidR="0036084A" w:rsidRDefault="003B7DC2">
      <w:pPr>
        <w:spacing w:line="360" w:lineRule="auto"/>
        <w:rPr>
          <w:rFonts w:ascii="新宋体" w:eastAsia="新宋体" w:hAnsi="新宋体"/>
        </w:rPr>
      </w:pPr>
      <w:r>
        <w:rPr>
          <w:rFonts w:ascii="新宋体" w:eastAsia="新宋体" w:hAnsi="新宋体"/>
        </w:rPr>
        <w:t>17.1.3</w:t>
      </w:r>
      <w:r>
        <w:rPr>
          <w:rFonts w:ascii="新宋体" w:eastAsia="新宋体" w:hAnsi="新宋体" w:hint="eastAsia"/>
        </w:rPr>
        <w:t>没有实质性响应磋商文件要求的响应文件将被否决。供应商（投标人）不得通过修正、补充或撤销不合要求的偏离或保留从而使其响应文件成为实质上响应的磋商文件。有下列情形之一者视为未实质性响应磋商文件，其响应文件将被否决：</w:t>
      </w:r>
    </w:p>
    <w:p w:rsidR="0036084A" w:rsidRDefault="003B7DC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1</w:t>
      </w:r>
      <w:r>
        <w:rPr>
          <w:rFonts w:ascii="新宋体" w:eastAsia="新宋体" w:hAnsi="新宋体" w:hint="eastAsia"/>
        </w:rPr>
        <w:t>）响应文件未按要求加盖公章、签字或盖章；</w:t>
      </w:r>
    </w:p>
    <w:p w:rsidR="0036084A" w:rsidRDefault="003B7DC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2</w:t>
      </w:r>
      <w:r>
        <w:rPr>
          <w:rFonts w:ascii="新宋体" w:eastAsia="新宋体" w:hAnsi="新宋体" w:hint="eastAsia"/>
        </w:rPr>
        <w:t>）响应文件中在同一个项目中有两个同类数字又未声明其中哪一个有效；</w:t>
      </w:r>
    </w:p>
    <w:p w:rsidR="0036084A" w:rsidRDefault="003B7DC2">
      <w:pPr>
        <w:spacing w:line="360" w:lineRule="auto"/>
        <w:rPr>
          <w:rFonts w:ascii="新宋体" w:eastAsia="新宋体" w:hAnsi="新宋体"/>
        </w:rPr>
      </w:pPr>
      <w:r>
        <w:rPr>
          <w:rFonts w:ascii="新宋体" w:eastAsia="新宋体" w:hAnsi="新宋体" w:hint="eastAsia"/>
        </w:rPr>
        <w:t>（3</w:t>
      </w:r>
      <w:r>
        <w:rPr>
          <w:rFonts w:ascii="新宋体" w:eastAsia="新宋体" w:hAnsi="新宋体"/>
        </w:rPr>
        <w:t>4</w:t>
      </w:r>
      <w:r>
        <w:rPr>
          <w:rFonts w:ascii="新宋体" w:eastAsia="新宋体" w:hAnsi="新宋体" w:hint="eastAsia"/>
        </w:rPr>
        <w:t>）响应文件超过截止时间送达的；</w:t>
      </w:r>
    </w:p>
    <w:p w:rsidR="0036084A" w:rsidRDefault="003B7DC2">
      <w:pPr>
        <w:spacing w:line="360" w:lineRule="auto"/>
        <w:rPr>
          <w:rFonts w:ascii="新宋体" w:eastAsia="新宋体" w:hAnsi="新宋体"/>
        </w:rPr>
      </w:pPr>
      <w:r>
        <w:rPr>
          <w:rFonts w:ascii="新宋体" w:eastAsia="新宋体" w:hAnsi="新宋体" w:hint="eastAsia"/>
        </w:rPr>
        <w:t>（4）供应商（投标人）不按要求参加竞争性磋商会议的；</w:t>
      </w:r>
    </w:p>
    <w:p w:rsidR="0036084A" w:rsidRDefault="003B7DC2">
      <w:pPr>
        <w:spacing w:line="360" w:lineRule="auto"/>
        <w:rPr>
          <w:rFonts w:ascii="新宋体" w:eastAsia="新宋体" w:hAnsi="新宋体"/>
        </w:rPr>
      </w:pPr>
      <w:r>
        <w:rPr>
          <w:rFonts w:ascii="新宋体" w:eastAsia="新宋体" w:hAnsi="新宋体" w:hint="eastAsia"/>
        </w:rPr>
        <w:t>（5）竞争性磋商响应文件的关键内容字迹模糊，无法辨认的；</w:t>
      </w:r>
    </w:p>
    <w:p w:rsidR="0036084A" w:rsidRDefault="003B7DC2">
      <w:pPr>
        <w:spacing w:line="360" w:lineRule="auto"/>
        <w:rPr>
          <w:rFonts w:ascii="新宋体" w:eastAsia="新宋体" w:hAnsi="新宋体"/>
        </w:rPr>
      </w:pPr>
      <w:r>
        <w:rPr>
          <w:rFonts w:ascii="新宋体" w:eastAsia="新宋体" w:hAnsi="新宋体" w:hint="eastAsia"/>
        </w:rPr>
        <w:t>（6）未按竞争性磋商采购文件规定编制各项报价的；</w:t>
      </w:r>
    </w:p>
    <w:p w:rsidR="0036084A" w:rsidRDefault="003B7DC2">
      <w:pPr>
        <w:spacing w:line="360" w:lineRule="auto"/>
        <w:rPr>
          <w:rFonts w:ascii="新宋体" w:eastAsia="新宋体" w:hAnsi="新宋体"/>
        </w:rPr>
      </w:pPr>
      <w:r>
        <w:rPr>
          <w:rFonts w:ascii="新宋体" w:eastAsia="新宋体" w:hAnsi="新宋体" w:hint="eastAsia"/>
        </w:rPr>
        <w:t>（7）竞争性磋商报价与其组成部分相互矛盾，致使竞争性磋商小组无法正常评审判定；</w:t>
      </w:r>
    </w:p>
    <w:p w:rsidR="00222063" w:rsidRDefault="003B7DC2" w:rsidP="00222063">
      <w:pPr>
        <w:spacing w:line="360" w:lineRule="auto"/>
        <w:rPr>
          <w:rFonts w:ascii="新宋体" w:eastAsia="新宋体" w:hAnsi="新宋体"/>
        </w:rPr>
      </w:pPr>
      <w:r>
        <w:rPr>
          <w:rFonts w:ascii="新宋体" w:eastAsia="新宋体" w:hAnsi="新宋体" w:hint="eastAsia"/>
        </w:rPr>
        <w:lastRenderedPageBreak/>
        <w:t>（</w:t>
      </w:r>
      <w:r>
        <w:rPr>
          <w:rFonts w:ascii="新宋体" w:eastAsia="新宋体" w:hAnsi="新宋体"/>
        </w:rPr>
        <w:t>8</w:t>
      </w:r>
      <w:r>
        <w:rPr>
          <w:rFonts w:ascii="新宋体" w:eastAsia="新宋体" w:hAnsi="新宋体" w:hint="eastAsia"/>
        </w:rPr>
        <w:t>）供应商（投标人）相互串标的；</w:t>
      </w:r>
    </w:p>
    <w:p w:rsidR="00222063" w:rsidRPr="00222063" w:rsidRDefault="00222063" w:rsidP="00222063">
      <w:pPr>
        <w:spacing w:line="360" w:lineRule="auto"/>
        <w:rPr>
          <w:rFonts w:ascii="新宋体" w:eastAsia="新宋体" w:hAnsi="新宋体"/>
        </w:rPr>
      </w:pPr>
      <w:r>
        <w:rPr>
          <w:rFonts w:ascii="新宋体" w:eastAsia="新宋体" w:hAnsi="新宋体" w:hint="eastAsia"/>
        </w:rPr>
        <w:t>（9）未按照竞争性磋商文件缴纳保证金的；</w:t>
      </w:r>
    </w:p>
    <w:p w:rsidR="0036084A" w:rsidRDefault="003B7DC2">
      <w:pPr>
        <w:spacing w:line="360" w:lineRule="auto"/>
        <w:rPr>
          <w:rFonts w:ascii="新宋体" w:eastAsia="新宋体" w:hAnsi="新宋体"/>
        </w:rPr>
      </w:pPr>
      <w:r>
        <w:rPr>
          <w:rFonts w:ascii="新宋体" w:eastAsia="新宋体" w:hAnsi="新宋体" w:hint="eastAsia"/>
        </w:rPr>
        <w:t>（</w:t>
      </w:r>
      <w:r w:rsidR="00222063">
        <w:rPr>
          <w:rFonts w:ascii="新宋体" w:eastAsia="新宋体" w:hAnsi="新宋体" w:hint="eastAsia"/>
        </w:rPr>
        <w:t>10</w:t>
      </w:r>
      <w:r>
        <w:rPr>
          <w:rFonts w:ascii="新宋体" w:eastAsia="新宋体" w:hAnsi="新宋体" w:hint="eastAsia"/>
        </w:rPr>
        <w:t>）有关法律法规规定的其他情况。</w:t>
      </w:r>
    </w:p>
    <w:p w:rsidR="0036084A" w:rsidRDefault="003B7DC2">
      <w:pPr>
        <w:spacing w:line="360" w:lineRule="auto"/>
        <w:rPr>
          <w:rFonts w:ascii="新宋体" w:eastAsia="新宋体" w:hAnsi="新宋体"/>
        </w:rPr>
      </w:pPr>
      <w:r>
        <w:rPr>
          <w:rFonts w:ascii="新宋体" w:eastAsia="新宋体" w:hAnsi="新宋体"/>
        </w:rPr>
        <w:t>17.2</w:t>
      </w:r>
      <w:r>
        <w:rPr>
          <w:rFonts w:ascii="新宋体" w:eastAsia="新宋体" w:hAnsi="新宋体" w:hint="eastAsia"/>
        </w:rPr>
        <w:t>澄清有关问题</w:t>
      </w:r>
    </w:p>
    <w:p w:rsidR="0036084A" w:rsidRDefault="003B7DC2">
      <w:pPr>
        <w:spacing w:line="360" w:lineRule="auto"/>
        <w:rPr>
          <w:rFonts w:ascii="新宋体" w:eastAsia="新宋体" w:hAnsi="新宋体"/>
        </w:rPr>
      </w:pPr>
      <w:r>
        <w:rPr>
          <w:rFonts w:ascii="新宋体" w:eastAsia="新宋体" w:hAnsi="新宋体" w:hint="eastAsia"/>
        </w:rPr>
        <w:t>对响应文件中含义不明确、同类问题表述不一致或者有明显文字和计算错误的内容，磋商小组可以要求供应商（投标人）作出必要的澄清、说明或者纠正。供应商（投标人）的澄清、说明或者补正应当采用书面形式，由其授权的代表签字，并不得超出响应文件的范围或者改变响应文件的实质性内容。</w:t>
      </w:r>
    </w:p>
    <w:p w:rsidR="0036084A" w:rsidRDefault="003B7DC2">
      <w:pPr>
        <w:spacing w:line="360" w:lineRule="auto"/>
        <w:rPr>
          <w:rFonts w:ascii="新宋体" w:eastAsia="新宋体" w:hAnsi="新宋体"/>
        </w:rPr>
      </w:pPr>
      <w:r>
        <w:rPr>
          <w:rFonts w:ascii="新宋体" w:eastAsia="新宋体" w:hAnsi="新宋体" w:hint="eastAsia"/>
        </w:rPr>
        <w:t>磋商小组要求供应商（投标人）澄清、说明或者更正响应文件应当以书面形式作出。供应商（投标人）的澄清、说明或者更正应当由法定代表人或其授权代表签字或者盖章。</w:t>
      </w:r>
    </w:p>
    <w:p w:rsidR="0036084A" w:rsidRDefault="003B7DC2">
      <w:pPr>
        <w:spacing w:line="360" w:lineRule="auto"/>
        <w:rPr>
          <w:rFonts w:ascii="新宋体" w:eastAsia="新宋体" w:hAnsi="新宋体"/>
        </w:rPr>
      </w:pPr>
      <w:r>
        <w:rPr>
          <w:rFonts w:ascii="新宋体" w:eastAsia="新宋体" w:hAnsi="新宋体"/>
        </w:rPr>
        <w:t xml:space="preserve">17.3 </w:t>
      </w:r>
      <w:r>
        <w:rPr>
          <w:rFonts w:ascii="新宋体" w:eastAsia="新宋体" w:hAnsi="新宋体" w:hint="eastAsia"/>
        </w:rPr>
        <w:t>算术更正</w:t>
      </w:r>
    </w:p>
    <w:p w:rsidR="0036084A" w:rsidRDefault="003B7DC2">
      <w:pPr>
        <w:spacing w:line="360" w:lineRule="auto"/>
        <w:rPr>
          <w:rFonts w:ascii="新宋体" w:eastAsia="新宋体" w:hAnsi="新宋体"/>
        </w:rPr>
      </w:pPr>
      <w:r>
        <w:rPr>
          <w:rFonts w:ascii="新宋体" w:eastAsia="新宋体" w:hAnsi="新宋体" w:hint="eastAsia"/>
        </w:rPr>
        <w:t>响应文件的大写金额和小写金额不一致的，以大写金额为准；磋商总价金额与按分项报价汇总金额</w:t>
      </w:r>
    </w:p>
    <w:p w:rsidR="0036084A" w:rsidRDefault="003B7DC2">
      <w:pPr>
        <w:spacing w:line="360" w:lineRule="auto"/>
        <w:rPr>
          <w:rFonts w:ascii="新宋体" w:eastAsia="新宋体" w:hAnsi="新宋体"/>
        </w:rPr>
      </w:pPr>
      <w:bookmarkStart w:id="47" w:name="_Toc152042350"/>
      <w:bookmarkStart w:id="48" w:name="_Toc152045574"/>
      <w:bookmarkStart w:id="49" w:name="_Toc373826218"/>
      <w:bookmarkStart w:id="50" w:name="_Toc144974542"/>
      <w:bookmarkEnd w:id="42"/>
      <w:bookmarkEnd w:id="43"/>
      <w:bookmarkEnd w:id="44"/>
      <w:bookmarkEnd w:id="45"/>
      <w:bookmarkEnd w:id="46"/>
      <w:r>
        <w:rPr>
          <w:rFonts w:ascii="新宋体" w:eastAsia="新宋体" w:hAnsi="新宋体" w:hint="eastAsia"/>
        </w:rPr>
        <w:t>不一致的，以分项报价金额计算结果为准；分项报价金额小数点有明显错位的，应以磋商总价为准，并修改分项报价。如果供应商（投标人）不接受对其算术错误的更正，其响应文件可能被否</w:t>
      </w:r>
      <w:r>
        <w:rPr>
          <w:rFonts w:hint="eastAsia"/>
          <w:szCs w:val="21"/>
        </w:rPr>
        <w:t>决。</w:t>
      </w:r>
    </w:p>
    <w:p w:rsidR="0036084A" w:rsidRDefault="003B7DC2">
      <w:pPr>
        <w:spacing w:line="360" w:lineRule="auto"/>
        <w:rPr>
          <w:rFonts w:ascii="新宋体" w:eastAsia="新宋体" w:hAnsi="新宋体"/>
        </w:rPr>
      </w:pPr>
      <w:bookmarkStart w:id="51" w:name="_Toc144974549"/>
      <w:bookmarkStart w:id="52" w:name="_Toc152042359"/>
      <w:bookmarkStart w:id="53" w:name="_Toc359689557"/>
      <w:bookmarkStart w:id="54" w:name="_Toc373826226"/>
      <w:bookmarkStart w:id="55" w:name="_Toc152045582"/>
      <w:bookmarkEnd w:id="47"/>
      <w:bookmarkEnd w:id="48"/>
      <w:bookmarkEnd w:id="49"/>
      <w:bookmarkEnd w:id="50"/>
      <w:r>
        <w:rPr>
          <w:rFonts w:ascii="新宋体" w:eastAsia="新宋体" w:hAnsi="新宋体"/>
        </w:rPr>
        <w:t>18.</w:t>
      </w:r>
      <w:r>
        <w:rPr>
          <w:rFonts w:ascii="新宋体" w:eastAsia="新宋体" w:hAnsi="新宋体" w:hint="eastAsia"/>
        </w:rPr>
        <w:t>磋商</w:t>
      </w:r>
    </w:p>
    <w:p w:rsidR="0036084A" w:rsidRDefault="003B7DC2">
      <w:pPr>
        <w:spacing w:line="360" w:lineRule="auto"/>
        <w:rPr>
          <w:rFonts w:ascii="新宋体" w:eastAsia="新宋体" w:hAnsi="新宋体"/>
        </w:rPr>
      </w:pPr>
      <w:r>
        <w:rPr>
          <w:rFonts w:ascii="新宋体" w:eastAsia="新宋体" w:hAnsi="新宋体"/>
        </w:rPr>
        <w:t xml:space="preserve">18.1 </w:t>
      </w:r>
      <w:r>
        <w:rPr>
          <w:rFonts w:ascii="新宋体" w:eastAsia="新宋体" w:hAnsi="新宋体" w:hint="eastAsia"/>
        </w:rPr>
        <w:t>磋商小组将按照响应文件递交的逆顺序分别依次与通过响应文件初审的供应商（投标人）授权代表进行磋商。磋商内容及要求详见本磋商文件，磋商小组与供应商（投标人）授权代表仅能针对除磋商内容和要求中不得偏离部分以外的条款进行磋商。</w:t>
      </w:r>
    </w:p>
    <w:p w:rsidR="0036084A" w:rsidRDefault="003B7DC2">
      <w:pPr>
        <w:spacing w:line="360" w:lineRule="auto"/>
        <w:rPr>
          <w:rFonts w:ascii="新宋体" w:eastAsia="新宋体" w:hAnsi="新宋体"/>
        </w:rPr>
      </w:pPr>
      <w:r>
        <w:rPr>
          <w:rFonts w:ascii="新宋体" w:eastAsia="新宋体" w:hAnsi="新宋体"/>
        </w:rPr>
        <w:t xml:space="preserve">18.2 </w:t>
      </w:r>
      <w:r>
        <w:rPr>
          <w:rFonts w:ascii="新宋体" w:eastAsia="新宋体" w:hAnsi="新宋体" w:hint="eastAsia"/>
        </w:rPr>
        <w:t>在磋商过程中，磋商小组可以根据磋商文件和磋商情况实质性变动采购需求中的技术、服务要求以及合同草案条款，但不得变动磋商文件中的其他内容。实质性变动的内容，须经采购人（招标人）代表确认。</w:t>
      </w:r>
    </w:p>
    <w:p w:rsidR="0036084A" w:rsidRDefault="003B7DC2">
      <w:pPr>
        <w:spacing w:line="360" w:lineRule="auto"/>
        <w:rPr>
          <w:rFonts w:ascii="新宋体" w:eastAsia="新宋体" w:hAnsi="新宋体"/>
        </w:rPr>
      </w:pPr>
      <w:r>
        <w:rPr>
          <w:rFonts w:ascii="新宋体" w:eastAsia="新宋体" w:hAnsi="新宋体"/>
        </w:rPr>
        <w:t xml:space="preserve">18.3 </w:t>
      </w:r>
      <w:r>
        <w:rPr>
          <w:rFonts w:ascii="新宋体" w:eastAsia="新宋体" w:hAnsi="新宋体" w:hint="eastAsia"/>
        </w:rPr>
        <w:t>对磋商文件作出的实质性变动是磋商文件的有效组成部分，磋商小组应当及时以书面形式同时通知所有参加磋商的供应商（投标人）。</w:t>
      </w:r>
    </w:p>
    <w:p w:rsidR="0036084A" w:rsidRDefault="003B7DC2">
      <w:pPr>
        <w:spacing w:line="360" w:lineRule="auto"/>
        <w:rPr>
          <w:rFonts w:ascii="新宋体" w:eastAsia="新宋体" w:hAnsi="新宋体"/>
        </w:rPr>
      </w:pPr>
      <w:r>
        <w:rPr>
          <w:rFonts w:ascii="新宋体" w:eastAsia="新宋体" w:hAnsi="新宋体"/>
        </w:rPr>
        <w:t xml:space="preserve">18.4 </w:t>
      </w:r>
      <w:r>
        <w:rPr>
          <w:rFonts w:ascii="新宋体" w:eastAsia="新宋体" w:hAnsi="新宋体" w:hint="eastAsia"/>
        </w:rPr>
        <w:t>供应商（投标人）应当按照磋商文件的变动情况和磋商小组的要求重新提交响应文件，并由其法定代表人或授权代表签字或者加盖公章。由授权代表签字的，应当附法定代表人授权书。</w:t>
      </w:r>
    </w:p>
    <w:p w:rsidR="0036084A" w:rsidRDefault="003B7DC2">
      <w:pPr>
        <w:spacing w:line="360" w:lineRule="auto"/>
        <w:rPr>
          <w:rFonts w:ascii="新宋体" w:eastAsia="新宋体" w:hAnsi="新宋体"/>
        </w:rPr>
      </w:pPr>
      <w:r>
        <w:rPr>
          <w:rFonts w:ascii="新宋体" w:eastAsia="新宋体" w:hAnsi="新宋体"/>
        </w:rPr>
        <w:t>18.5</w:t>
      </w:r>
      <w:r>
        <w:rPr>
          <w:rFonts w:ascii="新宋体" w:eastAsia="新宋体" w:hAnsi="新宋体" w:hint="eastAsia"/>
        </w:rPr>
        <w:t>最终报价（二次报价）</w:t>
      </w:r>
    </w:p>
    <w:p w:rsidR="0036084A" w:rsidRDefault="003B7DC2">
      <w:pPr>
        <w:spacing w:line="360" w:lineRule="auto"/>
        <w:rPr>
          <w:rFonts w:ascii="新宋体" w:eastAsia="新宋体" w:hAnsi="新宋体"/>
        </w:rPr>
      </w:pPr>
      <w:r>
        <w:rPr>
          <w:rFonts w:ascii="新宋体" w:eastAsia="新宋体" w:hAnsi="新宋体" w:hint="eastAsia"/>
        </w:rPr>
        <w:t>磋商文件能够详细列明采购标的的技术、服务要求的，磋商结束后，磋商小组应当要求所有实质性响应的供应商（投标人）在规定时间内提交最后报价，提交最后报价的供应商（投标人）不得少于</w:t>
      </w:r>
      <w:r>
        <w:rPr>
          <w:rFonts w:ascii="新宋体" w:eastAsia="新宋体" w:hAnsi="新宋体"/>
        </w:rPr>
        <w:t>3</w:t>
      </w:r>
      <w:r>
        <w:rPr>
          <w:rFonts w:ascii="新宋体" w:eastAsia="新宋体" w:hAnsi="新宋体" w:hint="eastAsia"/>
        </w:rPr>
        <w:t>家。</w:t>
      </w:r>
    </w:p>
    <w:p w:rsidR="0036084A" w:rsidRDefault="003B7DC2">
      <w:pPr>
        <w:spacing w:line="360" w:lineRule="auto"/>
        <w:rPr>
          <w:rFonts w:ascii="新宋体" w:eastAsia="新宋体" w:hAnsi="新宋体"/>
        </w:rPr>
      </w:pPr>
      <w:r>
        <w:rPr>
          <w:rFonts w:ascii="新宋体" w:eastAsia="新宋体" w:hAnsi="新宋体" w:hint="eastAsia"/>
        </w:rPr>
        <w:t>磋商文件不能详细列明采购标的的技术、服务要求，需经磋商由供应商（投标人）提供最终设计方案或解决方案的，磋商结束后，磋商小组应当按照少数服从多数的原则投票推荐相应数量供应商（投标人）的设计方案或者解决方案，并要求其在规定时间内提交最后报价。</w:t>
      </w:r>
    </w:p>
    <w:p w:rsidR="0036084A" w:rsidRDefault="003B7DC2">
      <w:pPr>
        <w:spacing w:line="360" w:lineRule="auto"/>
        <w:rPr>
          <w:rFonts w:ascii="新宋体" w:eastAsia="新宋体" w:hAnsi="新宋体"/>
        </w:rPr>
      </w:pPr>
      <w:r>
        <w:rPr>
          <w:rFonts w:ascii="新宋体" w:eastAsia="新宋体" w:hAnsi="新宋体" w:hint="eastAsia"/>
        </w:rPr>
        <w:lastRenderedPageBreak/>
        <w:t>最后报价是供应商（投标人）响应文件的有效组成部分。</w:t>
      </w:r>
    </w:p>
    <w:p w:rsidR="0036084A" w:rsidRDefault="003B7DC2">
      <w:pPr>
        <w:spacing w:line="360" w:lineRule="auto"/>
        <w:rPr>
          <w:rFonts w:ascii="新宋体" w:eastAsia="新宋体" w:hAnsi="新宋体"/>
        </w:rPr>
      </w:pPr>
      <w:r>
        <w:rPr>
          <w:rFonts w:ascii="新宋体" w:eastAsia="新宋体" w:hAnsi="新宋体"/>
        </w:rPr>
        <w:t>19.</w:t>
      </w:r>
      <w:r>
        <w:rPr>
          <w:rFonts w:ascii="新宋体" w:eastAsia="新宋体" w:hAnsi="新宋体" w:hint="eastAsia"/>
        </w:rPr>
        <w:t>比较与评价</w:t>
      </w:r>
    </w:p>
    <w:p w:rsidR="0036084A" w:rsidRDefault="003B7DC2">
      <w:pPr>
        <w:spacing w:line="360" w:lineRule="auto"/>
        <w:rPr>
          <w:rFonts w:ascii="新宋体" w:eastAsia="新宋体" w:hAnsi="新宋体"/>
        </w:rPr>
      </w:pPr>
      <w:r>
        <w:rPr>
          <w:rFonts w:ascii="新宋体" w:eastAsia="新宋体" w:hAnsi="新宋体" w:hint="eastAsia"/>
        </w:rPr>
        <w:t>经磋商确定最终采购需求和提交最后报价的供应商（投标人）后，由磋商小组采用综合评分法对提交最后报价的供应商（投标人）的响应文件和最后报价进行综合评分。</w:t>
      </w:r>
    </w:p>
    <w:p w:rsidR="0036084A" w:rsidRDefault="003B7DC2">
      <w:pPr>
        <w:spacing w:line="360" w:lineRule="auto"/>
        <w:rPr>
          <w:rFonts w:ascii="新宋体" w:eastAsia="新宋体" w:hAnsi="新宋体"/>
        </w:rPr>
      </w:pPr>
      <w:r>
        <w:rPr>
          <w:rFonts w:ascii="新宋体" w:eastAsia="新宋体" w:hAnsi="新宋体"/>
        </w:rPr>
        <w:t>20.</w:t>
      </w:r>
      <w:r>
        <w:rPr>
          <w:rFonts w:ascii="新宋体" w:eastAsia="新宋体" w:hAnsi="新宋体" w:hint="eastAsia"/>
        </w:rPr>
        <w:t>推荐成交候选供应商（投标人）的原则</w:t>
      </w:r>
    </w:p>
    <w:p w:rsidR="0036084A" w:rsidRDefault="003B7DC2">
      <w:pPr>
        <w:spacing w:line="360" w:lineRule="auto"/>
        <w:rPr>
          <w:rFonts w:ascii="新宋体" w:eastAsia="新宋体" w:hAnsi="新宋体"/>
        </w:rPr>
      </w:pPr>
      <w:r>
        <w:rPr>
          <w:rFonts w:ascii="新宋体" w:eastAsia="新宋体" w:hAnsi="新宋体"/>
        </w:rPr>
        <w:t>20.1</w:t>
      </w:r>
      <w:r>
        <w:rPr>
          <w:rFonts w:ascii="新宋体" w:eastAsia="新宋体" w:hAnsi="新宋体" w:hint="eastAsia"/>
        </w:rPr>
        <w:t>磋商小组应当根据综合评分情况，按照评审得分由高到低的顺序推荐</w:t>
      </w:r>
      <w:r>
        <w:rPr>
          <w:rFonts w:ascii="新宋体" w:eastAsia="新宋体" w:hAnsi="新宋体"/>
        </w:rPr>
        <w:t>3</w:t>
      </w:r>
      <w:r>
        <w:rPr>
          <w:rFonts w:ascii="新宋体" w:eastAsia="新宋体" w:hAnsi="新宋体" w:hint="eastAsia"/>
        </w:rPr>
        <w:t>名成交供应商（投标人），并编写评审报告。评审得分相同的，按照最后报价由低到高的顺序推荐。评审得分且最后报价相同的，按照技术指标优劣顺序推荐。</w:t>
      </w:r>
    </w:p>
    <w:p w:rsidR="0036084A" w:rsidRDefault="003B7DC2">
      <w:pPr>
        <w:spacing w:line="360" w:lineRule="auto"/>
        <w:rPr>
          <w:rFonts w:ascii="新宋体" w:eastAsia="新宋体" w:hAnsi="新宋体"/>
        </w:rPr>
      </w:pPr>
      <w:r>
        <w:rPr>
          <w:rFonts w:ascii="新宋体" w:eastAsia="新宋体" w:hAnsi="新宋体"/>
        </w:rPr>
        <w:t>20.2</w:t>
      </w:r>
      <w:r>
        <w:rPr>
          <w:rFonts w:ascii="新宋体" w:eastAsia="新宋体" w:hAnsi="新宋体" w:hint="eastAsia"/>
        </w:rPr>
        <w:t>评审报告将由磋商小组全体人员签字认可。磋商小组成员对评审报告有异议的，磋商小组按照少数服从多数的原则推荐成交候选供应商（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6084A" w:rsidRDefault="003B7DC2">
      <w:pPr>
        <w:spacing w:line="360" w:lineRule="auto"/>
        <w:rPr>
          <w:rFonts w:ascii="新宋体" w:eastAsia="新宋体" w:hAnsi="新宋体"/>
        </w:rPr>
      </w:pPr>
      <w:r>
        <w:rPr>
          <w:rFonts w:ascii="新宋体" w:eastAsia="新宋体" w:hAnsi="新宋体"/>
        </w:rPr>
        <w:t>21.</w:t>
      </w:r>
      <w:r>
        <w:rPr>
          <w:rFonts w:ascii="新宋体" w:eastAsia="新宋体" w:hAnsi="新宋体" w:hint="eastAsia"/>
        </w:rPr>
        <w:t>保密</w:t>
      </w:r>
    </w:p>
    <w:p w:rsidR="0036084A" w:rsidRDefault="003B7DC2">
      <w:pPr>
        <w:spacing w:line="360" w:lineRule="auto"/>
        <w:rPr>
          <w:rFonts w:ascii="新宋体" w:eastAsia="新宋体" w:hAnsi="新宋体"/>
        </w:rPr>
      </w:pPr>
      <w:r>
        <w:rPr>
          <w:rFonts w:ascii="新宋体" w:eastAsia="新宋体" w:hAnsi="新宋体" w:hint="eastAsia"/>
        </w:rPr>
        <w:t>参与磋商活动的供应商（投标人）应对磋商文件和响应文件中的涉及国家秘密和商业秘密进行保密</w:t>
      </w:r>
    </w:p>
    <w:p w:rsidR="0036084A" w:rsidRDefault="003B7DC2">
      <w:pPr>
        <w:spacing w:line="360" w:lineRule="auto"/>
        <w:rPr>
          <w:rFonts w:ascii="新宋体" w:eastAsia="新宋体" w:hAnsi="新宋体"/>
        </w:rPr>
      </w:pPr>
      <w:r>
        <w:rPr>
          <w:rFonts w:ascii="新宋体" w:eastAsia="新宋体" w:hAnsi="新宋体" w:hint="eastAsia"/>
        </w:rPr>
        <w:t>，未经采购人（招标人）书面同意不得扩散，否则承担相关法律责任。</w:t>
      </w:r>
    </w:p>
    <w:p w:rsidR="0036084A" w:rsidRDefault="0036084A">
      <w:pPr>
        <w:spacing w:line="360" w:lineRule="auto"/>
        <w:rPr>
          <w:rFonts w:ascii="新宋体" w:eastAsia="新宋体" w:hAnsi="新宋体"/>
          <w:b/>
        </w:rPr>
      </w:pPr>
    </w:p>
    <w:p w:rsidR="0036084A" w:rsidRDefault="0036084A">
      <w:pPr>
        <w:spacing w:line="360" w:lineRule="auto"/>
        <w:rPr>
          <w:rFonts w:ascii="新宋体" w:eastAsia="新宋体" w:hAnsi="新宋体"/>
          <w:b/>
        </w:rPr>
      </w:pPr>
    </w:p>
    <w:p w:rsidR="0036084A" w:rsidRDefault="0036084A">
      <w:pPr>
        <w:spacing w:line="360" w:lineRule="auto"/>
        <w:rPr>
          <w:rFonts w:ascii="新宋体" w:eastAsia="新宋体" w:hAnsi="新宋体"/>
          <w:b/>
        </w:rPr>
      </w:pPr>
    </w:p>
    <w:p w:rsidR="0036084A" w:rsidRDefault="0036084A" w:rsidP="003B7DC2">
      <w:pPr>
        <w:spacing w:line="360" w:lineRule="auto"/>
        <w:ind w:firstLineChars="1566" w:firstLine="3286"/>
        <w:rPr>
          <w:rFonts w:ascii="新宋体" w:eastAsia="新宋体" w:hAnsi="新宋体"/>
          <w:b/>
        </w:rPr>
        <w:sectPr w:rsidR="0036084A">
          <w:headerReference w:type="default" r:id="rId17"/>
          <w:footerReference w:type="default" r:id="rId18"/>
          <w:headerReference w:type="first" r:id="rId19"/>
          <w:pgSz w:w="11906" w:h="16838"/>
          <w:pgMar w:top="1440" w:right="1247" w:bottom="1440" w:left="1247" w:header="851" w:footer="992" w:gutter="0"/>
          <w:cols w:space="720"/>
          <w:titlePg/>
          <w:docGrid w:type="linesAndChars" w:linePitch="312" w:charSpace="-205"/>
        </w:sectPr>
      </w:pPr>
    </w:p>
    <w:p w:rsidR="0036084A" w:rsidRDefault="003B7DC2" w:rsidP="003B7DC2">
      <w:pPr>
        <w:spacing w:line="360" w:lineRule="auto"/>
        <w:ind w:firstLineChars="1566" w:firstLine="3286"/>
        <w:rPr>
          <w:rFonts w:ascii="新宋体" w:eastAsia="新宋体" w:hAnsi="新宋体"/>
          <w:b/>
        </w:rPr>
      </w:pPr>
      <w:r>
        <w:rPr>
          <w:rFonts w:ascii="新宋体" w:eastAsia="新宋体" w:hAnsi="新宋体" w:hint="eastAsia"/>
          <w:b/>
        </w:rPr>
        <w:lastRenderedPageBreak/>
        <w:t>附表一：问题澄清通知</w:t>
      </w:r>
      <w:bookmarkEnd w:id="51"/>
      <w:bookmarkEnd w:id="52"/>
      <w:bookmarkEnd w:id="53"/>
      <w:bookmarkEnd w:id="54"/>
      <w:bookmarkEnd w:id="55"/>
    </w:p>
    <w:p w:rsidR="0036084A" w:rsidRDefault="0036084A">
      <w:pPr>
        <w:spacing w:line="360" w:lineRule="auto"/>
        <w:rPr>
          <w:rFonts w:ascii="新宋体" w:eastAsia="新宋体" w:hAnsi="新宋体"/>
        </w:rPr>
      </w:pPr>
    </w:p>
    <w:p w:rsidR="0036084A" w:rsidRDefault="003B7DC2">
      <w:pPr>
        <w:spacing w:line="360" w:lineRule="auto"/>
        <w:jc w:val="center"/>
        <w:rPr>
          <w:rFonts w:ascii="新宋体" w:eastAsia="新宋体" w:hAnsi="新宋体"/>
          <w:b/>
        </w:rPr>
      </w:pPr>
      <w:r>
        <w:rPr>
          <w:rFonts w:ascii="新宋体" w:eastAsia="新宋体" w:hAnsi="新宋体" w:hint="eastAsia"/>
          <w:b/>
        </w:rPr>
        <w:t>问题澄清通知</w:t>
      </w:r>
    </w:p>
    <w:p w:rsidR="0036084A" w:rsidRDefault="003B7DC2">
      <w:pPr>
        <w:spacing w:line="360" w:lineRule="auto"/>
        <w:rPr>
          <w:rFonts w:ascii="新宋体" w:eastAsia="新宋体" w:hAnsi="新宋体"/>
        </w:rPr>
      </w:pPr>
      <w:r>
        <w:rPr>
          <w:rFonts w:ascii="新宋体" w:eastAsia="新宋体" w:hAnsi="新宋体" w:hint="eastAsia"/>
        </w:rPr>
        <w:t xml:space="preserve">                                编号：</w:t>
      </w:r>
    </w:p>
    <w:p w:rsidR="0036084A" w:rsidRDefault="0036084A">
      <w:pPr>
        <w:spacing w:line="360" w:lineRule="auto"/>
        <w:rPr>
          <w:rFonts w:ascii="新宋体" w:eastAsia="新宋体" w:hAnsi="新宋体"/>
        </w:rPr>
      </w:pPr>
    </w:p>
    <w:p w:rsidR="0036084A" w:rsidRDefault="003B7DC2">
      <w:pPr>
        <w:spacing w:line="360" w:lineRule="auto"/>
        <w:rPr>
          <w:rFonts w:ascii="新宋体" w:eastAsia="新宋体" w:hAnsi="新宋体"/>
        </w:rPr>
      </w:pPr>
      <w:r>
        <w:rPr>
          <w:rFonts w:ascii="新宋体" w:eastAsia="新宋体" w:hAnsi="新宋体" w:hint="eastAsia"/>
        </w:rPr>
        <w:t>（投标 响应人名称）：</w:t>
      </w:r>
    </w:p>
    <w:p w:rsidR="0036084A" w:rsidRDefault="0036084A">
      <w:pPr>
        <w:spacing w:line="360" w:lineRule="auto"/>
        <w:rPr>
          <w:rFonts w:ascii="新宋体" w:eastAsia="新宋体" w:hAnsi="新宋体"/>
        </w:rPr>
      </w:pPr>
    </w:p>
    <w:p w:rsidR="0036084A" w:rsidRDefault="003B7DC2" w:rsidP="003B7DC2">
      <w:pPr>
        <w:spacing w:line="360" w:lineRule="auto"/>
        <w:ind w:firstLineChars="250" w:firstLine="522"/>
        <w:rPr>
          <w:rFonts w:ascii="新宋体" w:eastAsia="新宋体" w:hAnsi="新宋体"/>
        </w:rPr>
      </w:pPr>
      <w:r>
        <w:rPr>
          <w:rFonts w:ascii="新宋体" w:eastAsia="新宋体" w:hAnsi="新宋体" w:hint="eastAsia"/>
          <w:u w:val="single"/>
        </w:rPr>
        <w:t xml:space="preserve">　              （</w:t>
      </w:r>
      <w:r>
        <w:rPr>
          <w:rFonts w:ascii="新宋体" w:eastAsia="新宋体" w:hAnsi="新宋体" w:hint="eastAsia"/>
        </w:rPr>
        <w:t>项目名称）施工招标的磋商小组，对你方的投标响应文件进行了仔细的审查，现需你方对下列问题以书面形式予以澄清：</w:t>
      </w:r>
    </w:p>
    <w:p w:rsidR="0036084A" w:rsidRDefault="003B7DC2">
      <w:pPr>
        <w:spacing w:line="360" w:lineRule="auto"/>
        <w:rPr>
          <w:rFonts w:ascii="新宋体" w:eastAsia="新宋体" w:hAnsi="新宋体"/>
        </w:rPr>
      </w:pPr>
      <w:r>
        <w:rPr>
          <w:rFonts w:ascii="新宋体" w:eastAsia="新宋体" w:hAnsi="新宋体" w:hint="eastAsia"/>
        </w:rPr>
        <w:t xml:space="preserve">　　</w:t>
      </w:r>
    </w:p>
    <w:p w:rsidR="0036084A" w:rsidRDefault="003B7DC2">
      <w:pPr>
        <w:spacing w:line="360" w:lineRule="auto"/>
        <w:rPr>
          <w:rFonts w:ascii="新宋体" w:eastAsia="新宋体" w:hAnsi="新宋体"/>
        </w:rPr>
      </w:pPr>
      <w:r>
        <w:rPr>
          <w:rFonts w:ascii="新宋体" w:eastAsia="新宋体" w:hAnsi="新宋体" w:hint="eastAsia"/>
        </w:rPr>
        <w:t xml:space="preserve">    1.</w:t>
      </w:r>
    </w:p>
    <w:p w:rsidR="0036084A" w:rsidRDefault="003B7DC2">
      <w:pPr>
        <w:spacing w:line="360" w:lineRule="auto"/>
        <w:rPr>
          <w:rFonts w:ascii="新宋体" w:eastAsia="新宋体" w:hAnsi="新宋体"/>
        </w:rPr>
      </w:pPr>
      <w:r>
        <w:rPr>
          <w:rFonts w:ascii="新宋体" w:eastAsia="新宋体" w:hAnsi="新宋体" w:hint="eastAsia"/>
        </w:rPr>
        <w:t xml:space="preserve">    2.</w:t>
      </w:r>
    </w:p>
    <w:p w:rsidR="0036084A" w:rsidRDefault="003B7DC2">
      <w:pPr>
        <w:spacing w:line="360" w:lineRule="auto"/>
        <w:rPr>
          <w:rFonts w:ascii="新宋体" w:eastAsia="新宋体" w:hAnsi="新宋体"/>
        </w:rPr>
      </w:pPr>
      <w:r>
        <w:rPr>
          <w:rFonts w:ascii="新宋体" w:eastAsia="新宋体" w:hAnsi="新宋体" w:hint="eastAsia"/>
        </w:rPr>
        <w:t xml:space="preserve">     ......   </w:t>
      </w:r>
    </w:p>
    <w:p w:rsidR="0036084A" w:rsidRDefault="003B7DC2">
      <w:pPr>
        <w:spacing w:line="360" w:lineRule="auto"/>
        <w:rPr>
          <w:rFonts w:ascii="新宋体" w:eastAsia="新宋体" w:hAnsi="新宋体"/>
        </w:rPr>
      </w:pPr>
      <w:r>
        <w:rPr>
          <w:rFonts w:ascii="新宋体" w:eastAsia="新宋体" w:hAnsi="新宋体" w:hint="eastAsia"/>
        </w:rPr>
        <w:t xml:space="preserve">　　　</w:t>
      </w:r>
    </w:p>
    <w:p w:rsidR="0036084A" w:rsidRDefault="003B7DC2">
      <w:pPr>
        <w:spacing w:line="360" w:lineRule="auto"/>
        <w:rPr>
          <w:rFonts w:ascii="新宋体" w:eastAsia="新宋体" w:hAnsi="新宋体"/>
        </w:rPr>
      </w:pPr>
      <w:r>
        <w:rPr>
          <w:rFonts w:ascii="新宋体" w:eastAsia="新宋体" w:hAnsi="新宋体" w:hint="eastAsia"/>
        </w:rPr>
        <w:t xml:space="preserve">　　请将上述问题的澄清于年月日时前递交至（详细地址）或传真至（传真号码）。采用传真方式的，应在年     月日时前将原件递交至</w:t>
      </w:r>
      <w:r>
        <w:rPr>
          <w:rFonts w:ascii="新宋体" w:eastAsia="新宋体" w:hAnsi="新宋体" w:hint="eastAsia"/>
          <w:u w:val="single"/>
        </w:rPr>
        <w:t xml:space="preserve">         （</w:t>
      </w:r>
      <w:r>
        <w:rPr>
          <w:rFonts w:ascii="新宋体" w:eastAsia="新宋体" w:hAnsi="新宋体" w:hint="eastAsia"/>
        </w:rPr>
        <w:t>详细地址）。</w:t>
      </w: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B7DC2">
      <w:pPr>
        <w:spacing w:line="360" w:lineRule="auto"/>
        <w:rPr>
          <w:rFonts w:ascii="新宋体" w:eastAsia="新宋体" w:hAnsi="新宋体"/>
        </w:rPr>
      </w:pPr>
      <w:r>
        <w:rPr>
          <w:rFonts w:ascii="新宋体" w:eastAsia="新宋体" w:hAnsi="新宋体" w:hint="eastAsia"/>
        </w:rPr>
        <w:t xml:space="preserve">                               磋商小组负责人：（签字）</w:t>
      </w:r>
    </w:p>
    <w:p w:rsidR="0036084A" w:rsidRDefault="0036084A">
      <w:pPr>
        <w:spacing w:line="360" w:lineRule="auto"/>
        <w:rPr>
          <w:rFonts w:ascii="新宋体" w:eastAsia="新宋体" w:hAnsi="新宋体"/>
        </w:rPr>
      </w:pPr>
    </w:p>
    <w:p w:rsidR="0036084A" w:rsidRDefault="003B7DC2">
      <w:pPr>
        <w:spacing w:line="360" w:lineRule="auto"/>
        <w:rPr>
          <w:rFonts w:ascii="新宋体" w:eastAsia="新宋体" w:hAnsi="新宋体"/>
        </w:rPr>
      </w:pPr>
      <w:r>
        <w:rPr>
          <w:rFonts w:ascii="新宋体" w:eastAsia="新宋体" w:hAnsi="新宋体" w:hint="eastAsia"/>
        </w:rPr>
        <w:t xml:space="preserve">                                           年         月         日</w:t>
      </w:r>
    </w:p>
    <w:p w:rsidR="0036084A" w:rsidRDefault="0036084A">
      <w:pPr>
        <w:spacing w:line="360" w:lineRule="auto"/>
        <w:rPr>
          <w:rFonts w:ascii="新宋体" w:eastAsia="新宋体" w:hAnsi="新宋体"/>
        </w:rPr>
      </w:pPr>
    </w:p>
    <w:p w:rsidR="0036084A" w:rsidRDefault="003B7DC2">
      <w:pPr>
        <w:spacing w:line="360" w:lineRule="auto"/>
        <w:rPr>
          <w:rFonts w:ascii="新宋体" w:eastAsia="新宋体" w:hAnsi="新宋体"/>
        </w:rPr>
      </w:pPr>
      <w:r>
        <w:rPr>
          <w:rFonts w:ascii="新宋体" w:eastAsia="新宋体" w:hAnsi="新宋体" w:hint="eastAsia"/>
        </w:rPr>
        <w:br w:type="page"/>
      </w:r>
    </w:p>
    <w:p w:rsidR="0036084A" w:rsidRDefault="003B7DC2">
      <w:pPr>
        <w:spacing w:line="360" w:lineRule="auto"/>
        <w:rPr>
          <w:rFonts w:ascii="新宋体" w:eastAsia="新宋体" w:hAnsi="新宋体"/>
          <w:b/>
        </w:rPr>
      </w:pPr>
      <w:bookmarkStart w:id="56" w:name="_Toc152045583"/>
      <w:bookmarkStart w:id="57" w:name="_Toc144974550"/>
      <w:bookmarkStart w:id="58" w:name="_Toc373826227"/>
      <w:bookmarkStart w:id="59" w:name="_Toc359689558"/>
      <w:bookmarkStart w:id="60" w:name="_Toc152042360"/>
      <w:r>
        <w:rPr>
          <w:rFonts w:ascii="新宋体" w:eastAsia="新宋体" w:hAnsi="新宋体" w:hint="eastAsia"/>
          <w:b/>
        </w:rPr>
        <w:lastRenderedPageBreak/>
        <w:t>附表二：问题的澄清</w:t>
      </w:r>
      <w:bookmarkEnd w:id="56"/>
      <w:bookmarkEnd w:id="57"/>
      <w:bookmarkEnd w:id="58"/>
      <w:bookmarkEnd w:id="59"/>
      <w:bookmarkEnd w:id="60"/>
    </w:p>
    <w:p w:rsidR="0036084A" w:rsidRDefault="0036084A">
      <w:pPr>
        <w:spacing w:line="360" w:lineRule="auto"/>
        <w:rPr>
          <w:rFonts w:ascii="新宋体" w:eastAsia="新宋体" w:hAnsi="新宋体"/>
        </w:rPr>
      </w:pPr>
    </w:p>
    <w:p w:rsidR="0036084A" w:rsidRDefault="003B7DC2">
      <w:pPr>
        <w:spacing w:line="360" w:lineRule="auto"/>
        <w:rPr>
          <w:rFonts w:ascii="新宋体" w:eastAsia="新宋体" w:hAnsi="新宋体"/>
        </w:rPr>
      </w:pPr>
      <w:r>
        <w:rPr>
          <w:rFonts w:ascii="新宋体" w:eastAsia="新宋体" w:hAnsi="新宋体" w:hint="eastAsia"/>
        </w:rPr>
        <w:t>问题的澄清</w:t>
      </w:r>
    </w:p>
    <w:p w:rsidR="0036084A" w:rsidRDefault="003B7DC2">
      <w:pPr>
        <w:spacing w:line="360" w:lineRule="auto"/>
        <w:rPr>
          <w:rFonts w:ascii="新宋体" w:eastAsia="新宋体" w:hAnsi="新宋体"/>
        </w:rPr>
      </w:pPr>
      <w:r>
        <w:rPr>
          <w:rFonts w:ascii="新宋体" w:eastAsia="新宋体" w:hAnsi="新宋体" w:hint="eastAsia"/>
        </w:rPr>
        <w:t xml:space="preserve">编号： </w:t>
      </w:r>
    </w:p>
    <w:p w:rsidR="0036084A" w:rsidRDefault="0036084A">
      <w:pPr>
        <w:spacing w:line="360" w:lineRule="auto"/>
        <w:rPr>
          <w:rFonts w:ascii="新宋体" w:eastAsia="新宋体" w:hAnsi="新宋体"/>
        </w:rPr>
      </w:pPr>
    </w:p>
    <w:p w:rsidR="0036084A" w:rsidRDefault="003B7DC2">
      <w:pPr>
        <w:spacing w:line="360" w:lineRule="auto"/>
        <w:rPr>
          <w:rFonts w:ascii="新宋体" w:eastAsia="新宋体" w:hAnsi="新宋体"/>
        </w:rPr>
      </w:pPr>
      <w:r>
        <w:rPr>
          <w:rFonts w:ascii="新宋体" w:eastAsia="新宋体" w:hAnsi="新宋体" w:hint="eastAsia"/>
        </w:rPr>
        <w:t>（项目名称）施工招标磋商小组：</w:t>
      </w:r>
    </w:p>
    <w:p w:rsidR="0036084A" w:rsidRDefault="0036084A">
      <w:pPr>
        <w:spacing w:line="360" w:lineRule="auto"/>
        <w:rPr>
          <w:rFonts w:ascii="新宋体" w:eastAsia="新宋体" w:hAnsi="新宋体"/>
        </w:rPr>
      </w:pPr>
    </w:p>
    <w:p w:rsidR="0036084A" w:rsidRDefault="003B7DC2">
      <w:pPr>
        <w:spacing w:line="360" w:lineRule="auto"/>
        <w:rPr>
          <w:rFonts w:ascii="新宋体" w:eastAsia="新宋体" w:hAnsi="新宋体"/>
        </w:rPr>
      </w:pPr>
      <w:r>
        <w:rPr>
          <w:rFonts w:ascii="新宋体" w:eastAsia="新宋体" w:hAnsi="新宋体" w:hint="eastAsia"/>
        </w:rPr>
        <w:t xml:space="preserve">　　问题澄清通知（编号：）已收悉，现澄清如下：</w:t>
      </w:r>
    </w:p>
    <w:p w:rsidR="0036084A" w:rsidRDefault="003B7DC2">
      <w:pPr>
        <w:spacing w:line="360" w:lineRule="auto"/>
        <w:rPr>
          <w:rFonts w:ascii="新宋体" w:eastAsia="新宋体" w:hAnsi="新宋体"/>
        </w:rPr>
      </w:pPr>
      <w:r>
        <w:rPr>
          <w:rFonts w:ascii="新宋体" w:eastAsia="新宋体" w:hAnsi="新宋体" w:hint="eastAsia"/>
        </w:rPr>
        <w:t xml:space="preserve">　     1.</w:t>
      </w:r>
    </w:p>
    <w:p w:rsidR="0036084A" w:rsidRDefault="003B7DC2">
      <w:pPr>
        <w:spacing w:line="360" w:lineRule="auto"/>
        <w:rPr>
          <w:rFonts w:ascii="新宋体" w:eastAsia="新宋体" w:hAnsi="新宋体"/>
        </w:rPr>
      </w:pPr>
      <w:r>
        <w:rPr>
          <w:rFonts w:ascii="新宋体" w:eastAsia="新宋体" w:hAnsi="新宋体" w:hint="eastAsia"/>
        </w:rPr>
        <w:t xml:space="preserve">　     2.</w:t>
      </w:r>
    </w:p>
    <w:p w:rsidR="0036084A" w:rsidRDefault="003B7DC2">
      <w:pPr>
        <w:spacing w:line="360" w:lineRule="auto"/>
        <w:rPr>
          <w:rFonts w:ascii="新宋体" w:eastAsia="新宋体" w:hAnsi="新宋体"/>
        </w:rPr>
      </w:pPr>
      <w:r>
        <w:rPr>
          <w:rFonts w:ascii="新宋体" w:eastAsia="新宋体" w:hAnsi="新宋体" w:hint="eastAsia"/>
        </w:rPr>
        <w:t xml:space="preserve">　   </w:t>
      </w:r>
    </w:p>
    <w:p w:rsidR="0036084A" w:rsidRDefault="003B7DC2">
      <w:pPr>
        <w:spacing w:line="360" w:lineRule="auto"/>
        <w:rPr>
          <w:rFonts w:ascii="新宋体" w:eastAsia="新宋体" w:hAnsi="新宋体"/>
        </w:rPr>
      </w:pPr>
      <w:r>
        <w:rPr>
          <w:rFonts w:ascii="新宋体" w:eastAsia="新宋体" w:hAnsi="新宋体" w:hint="eastAsia"/>
        </w:rPr>
        <w:t xml:space="preserve">　    .....</w:t>
      </w:r>
    </w:p>
    <w:p w:rsidR="0036084A" w:rsidRDefault="0036084A">
      <w:pPr>
        <w:spacing w:line="360" w:lineRule="auto"/>
        <w:rPr>
          <w:rFonts w:ascii="新宋体" w:eastAsia="新宋体" w:hAnsi="新宋体"/>
        </w:rPr>
      </w:pPr>
    </w:p>
    <w:p w:rsidR="0036084A" w:rsidRDefault="003B7DC2">
      <w:pPr>
        <w:spacing w:line="360" w:lineRule="auto"/>
        <w:rPr>
          <w:rFonts w:ascii="新宋体" w:eastAsia="新宋体" w:hAnsi="新宋体"/>
        </w:rPr>
      </w:pPr>
      <w:r>
        <w:rPr>
          <w:rFonts w:ascii="新宋体" w:eastAsia="新宋体" w:hAnsi="新宋体" w:hint="eastAsia"/>
        </w:rPr>
        <w:t xml:space="preserve">　 </w:t>
      </w: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B7DC2">
      <w:pPr>
        <w:spacing w:line="360" w:lineRule="auto"/>
        <w:rPr>
          <w:rFonts w:ascii="新宋体" w:eastAsia="新宋体" w:hAnsi="新宋体"/>
        </w:rPr>
      </w:pPr>
      <w:r>
        <w:rPr>
          <w:rFonts w:ascii="新宋体" w:eastAsia="新宋体" w:hAnsi="新宋体" w:hint="eastAsia"/>
        </w:rPr>
        <w:t xml:space="preserve">　　　　　　　　　　　　   投标响应人名称：</w:t>
      </w:r>
    </w:p>
    <w:p w:rsidR="0036084A" w:rsidRDefault="003B7DC2">
      <w:pPr>
        <w:spacing w:line="360" w:lineRule="auto"/>
        <w:rPr>
          <w:rFonts w:ascii="新宋体" w:eastAsia="新宋体" w:hAnsi="新宋体"/>
        </w:rPr>
      </w:pPr>
      <w:r>
        <w:rPr>
          <w:rFonts w:ascii="新宋体" w:eastAsia="新宋体" w:hAnsi="新宋体" w:hint="eastAsia"/>
        </w:rPr>
        <w:t xml:space="preserve">　　　　　　　　　　　　　　　</w:t>
      </w:r>
    </w:p>
    <w:p w:rsidR="0036084A" w:rsidRDefault="003B7DC2">
      <w:pPr>
        <w:spacing w:line="360" w:lineRule="auto"/>
        <w:rPr>
          <w:rFonts w:ascii="新宋体" w:eastAsia="新宋体" w:hAnsi="新宋体"/>
        </w:rPr>
      </w:pPr>
      <w:r>
        <w:rPr>
          <w:rFonts w:ascii="新宋体" w:eastAsia="新宋体" w:hAnsi="新宋体" w:hint="eastAsia"/>
        </w:rPr>
        <w:t xml:space="preserve">　　　　　　　　　　　　　　法定代表人或单位负责人：（签字）</w:t>
      </w:r>
    </w:p>
    <w:p w:rsidR="0036084A" w:rsidRDefault="003B7DC2">
      <w:pPr>
        <w:spacing w:line="360" w:lineRule="auto"/>
        <w:rPr>
          <w:rFonts w:ascii="新宋体" w:eastAsia="新宋体" w:hAnsi="新宋体"/>
        </w:rPr>
      </w:pPr>
      <w:r>
        <w:rPr>
          <w:rFonts w:ascii="新宋体" w:eastAsia="新宋体" w:hAnsi="新宋体" w:hint="eastAsia"/>
        </w:rPr>
        <w:t xml:space="preserve">　　　　　　　　　　　　　　　</w:t>
      </w:r>
    </w:p>
    <w:p w:rsidR="0036084A" w:rsidRDefault="003B7DC2">
      <w:pPr>
        <w:spacing w:line="360" w:lineRule="auto"/>
        <w:rPr>
          <w:rFonts w:ascii="新宋体" w:eastAsia="新宋体" w:hAnsi="新宋体"/>
        </w:rPr>
      </w:pPr>
      <w:r>
        <w:rPr>
          <w:rFonts w:ascii="新宋体" w:eastAsia="新宋体" w:hAnsi="新宋体" w:hint="eastAsia"/>
        </w:rPr>
        <w:t xml:space="preserve">　　　　　　　　　　　　　　　                  年      月       日</w:t>
      </w: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color w:val="000000"/>
          <w:lang w:val="zh-CN"/>
        </w:rPr>
      </w:pPr>
    </w:p>
    <w:p w:rsidR="0036084A" w:rsidRDefault="003B7DC2">
      <w:pPr>
        <w:pStyle w:val="1"/>
        <w:spacing w:before="120" w:after="120" w:line="360" w:lineRule="auto"/>
        <w:jc w:val="center"/>
        <w:rPr>
          <w:rFonts w:ascii="新宋体" w:eastAsia="新宋体" w:hAnsi="新宋体"/>
          <w:sz w:val="36"/>
        </w:rPr>
      </w:pPr>
      <w:r>
        <w:rPr>
          <w:rFonts w:ascii="新宋体" w:eastAsia="新宋体" w:hAnsi="新宋体" w:hint="eastAsia"/>
          <w:color w:val="000000"/>
          <w:sz w:val="21"/>
        </w:rPr>
        <w:br w:type="page"/>
      </w:r>
      <w:bookmarkStart w:id="61" w:name="_Toc152045598"/>
      <w:bookmarkStart w:id="62" w:name="_Toc37352779"/>
      <w:bookmarkStart w:id="63" w:name="_Toc144974565"/>
      <w:bookmarkStart w:id="64" w:name="_Toc1974"/>
      <w:bookmarkStart w:id="65" w:name="_Toc152042375"/>
      <w:bookmarkStart w:id="66" w:name="_Toc373826231"/>
      <w:bookmarkStart w:id="67" w:name="_Toc144974566"/>
      <w:bookmarkStart w:id="68" w:name="_Toc152045599"/>
      <w:bookmarkStart w:id="69" w:name="_Toc152042376"/>
      <w:r>
        <w:rPr>
          <w:rFonts w:ascii="新宋体" w:eastAsia="新宋体" w:hAnsi="新宋体" w:hint="eastAsia"/>
          <w:sz w:val="36"/>
        </w:rPr>
        <w:lastRenderedPageBreak/>
        <w:t>第三章 评标办法</w:t>
      </w:r>
      <w:bookmarkEnd w:id="61"/>
      <w:bookmarkEnd w:id="62"/>
      <w:bookmarkEnd w:id="63"/>
      <w:bookmarkEnd w:id="64"/>
      <w:bookmarkEnd w:id="65"/>
      <w:bookmarkEnd w:id="66"/>
    </w:p>
    <w:p w:rsidR="0036084A" w:rsidRDefault="003B7DC2">
      <w:pPr>
        <w:pStyle w:val="2TimesNewRoman5020"/>
        <w:spacing w:line="360" w:lineRule="auto"/>
        <w:jc w:val="center"/>
        <w:rPr>
          <w:rFonts w:ascii="新宋体" w:eastAsia="新宋体" w:hAnsi="新宋体"/>
          <w:b/>
        </w:rPr>
      </w:pPr>
      <w:bookmarkStart w:id="70" w:name="_Toc17552"/>
      <w:bookmarkStart w:id="71" w:name="_Toc373826232"/>
      <w:bookmarkStart w:id="72" w:name="_Toc4467"/>
      <w:bookmarkStart w:id="73" w:name="_Toc26986"/>
      <w:bookmarkStart w:id="74" w:name="_Toc2748"/>
      <w:bookmarkStart w:id="75" w:name="_Toc37352780"/>
      <w:bookmarkStart w:id="76" w:name="_Toc29008"/>
      <w:r>
        <w:rPr>
          <w:rFonts w:ascii="新宋体" w:eastAsia="新宋体" w:hAnsi="新宋体" w:hint="eastAsia"/>
          <w:b/>
        </w:rPr>
        <w:t>评标办法前附表</w:t>
      </w:r>
      <w:bookmarkEnd w:id="67"/>
      <w:bookmarkEnd w:id="68"/>
      <w:bookmarkEnd w:id="69"/>
      <w:bookmarkEnd w:id="70"/>
      <w:bookmarkEnd w:id="71"/>
      <w:bookmarkEnd w:id="72"/>
      <w:bookmarkEnd w:id="73"/>
      <w:bookmarkEnd w:id="74"/>
      <w:bookmarkEnd w:id="75"/>
      <w:bookmarkEnd w:id="76"/>
    </w:p>
    <w:tbl>
      <w:tblPr>
        <w:tblW w:w="1031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8"/>
        <w:gridCol w:w="773"/>
        <w:gridCol w:w="252"/>
        <w:gridCol w:w="878"/>
        <w:gridCol w:w="187"/>
        <w:gridCol w:w="1939"/>
        <w:gridCol w:w="806"/>
        <w:gridCol w:w="4793"/>
        <w:gridCol w:w="578"/>
      </w:tblGrid>
      <w:tr w:rsidR="0036084A">
        <w:trPr>
          <w:gridAfter w:val="1"/>
          <w:wAfter w:w="578" w:type="dxa"/>
          <w:trHeight w:val="617"/>
          <w:jc w:val="center"/>
        </w:trPr>
        <w:tc>
          <w:tcPr>
            <w:tcW w:w="2198" w:type="dxa"/>
            <w:gridSpan w:val="5"/>
            <w:tcBorders>
              <w:top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b/>
              </w:rPr>
            </w:pPr>
            <w:r>
              <w:rPr>
                <w:rFonts w:ascii="新宋体" w:eastAsia="新宋体" w:hAnsi="新宋体" w:hint="eastAsia"/>
                <w:b/>
              </w:rPr>
              <w:t>条款号</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b/>
              </w:rPr>
            </w:pPr>
            <w:r>
              <w:rPr>
                <w:rFonts w:ascii="新宋体" w:eastAsia="新宋体" w:hAnsi="新宋体" w:hint="eastAsia"/>
                <w:b/>
              </w:rPr>
              <w:t>评审因素</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b/>
              </w:rPr>
            </w:pPr>
            <w:r>
              <w:rPr>
                <w:rFonts w:ascii="新宋体" w:eastAsia="新宋体" w:hAnsi="新宋体" w:hint="eastAsia"/>
                <w:b/>
              </w:rPr>
              <w:t>评审标准</w:t>
            </w:r>
          </w:p>
        </w:tc>
      </w:tr>
      <w:tr w:rsidR="0036084A">
        <w:trPr>
          <w:gridAfter w:val="1"/>
          <w:wAfter w:w="578" w:type="dxa"/>
          <w:cantSplit/>
          <w:trHeight w:val="498"/>
          <w:jc w:val="center"/>
        </w:trPr>
        <w:tc>
          <w:tcPr>
            <w:tcW w:w="1133" w:type="dxa"/>
            <w:gridSpan w:val="3"/>
            <w:vMerge w:val="restart"/>
            <w:tcBorders>
              <w:top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2.1.1</w:t>
            </w:r>
          </w:p>
        </w:tc>
        <w:tc>
          <w:tcPr>
            <w:tcW w:w="1065" w:type="dxa"/>
            <w:gridSpan w:val="2"/>
            <w:vMerge w:val="restart"/>
            <w:tcBorders>
              <w:top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资格评审标准</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营业执照</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具备有效的营业执照</w:t>
            </w:r>
          </w:p>
        </w:tc>
      </w:tr>
      <w:tr w:rsidR="0036084A">
        <w:trPr>
          <w:gridAfter w:val="1"/>
          <w:wAfter w:w="578" w:type="dxa"/>
          <w:cantSplit/>
          <w:trHeight w:val="510"/>
          <w:jc w:val="center"/>
        </w:trPr>
        <w:tc>
          <w:tcPr>
            <w:tcW w:w="1133" w:type="dxa"/>
            <w:gridSpan w:val="3"/>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1065" w:type="dxa"/>
            <w:gridSpan w:val="2"/>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2745" w:type="dxa"/>
            <w:gridSpan w:val="2"/>
            <w:tcBorders>
              <w:top w:val="single" w:sz="4" w:space="0" w:color="auto"/>
              <w:left w:val="single" w:sz="4" w:space="0" w:color="auto"/>
              <w:bottom w:val="single" w:sz="4" w:space="0" w:color="auto"/>
              <w:right w:val="single" w:sz="4" w:space="0" w:color="auto"/>
            </w:tcBorders>
          </w:tcPr>
          <w:p w:rsidR="0036084A" w:rsidRDefault="003B7DC2">
            <w:pPr>
              <w:spacing w:line="360" w:lineRule="auto"/>
              <w:jc w:val="center"/>
              <w:rPr>
                <w:rFonts w:ascii="新宋体" w:eastAsia="新宋体" w:hAnsi="新宋体"/>
              </w:rPr>
            </w:pPr>
            <w:r>
              <w:rPr>
                <w:rFonts w:ascii="宋体" w:hAnsi="宋体" w:hint="eastAsia"/>
              </w:rPr>
              <w:t>安全生产许可证</w:t>
            </w:r>
          </w:p>
        </w:tc>
        <w:tc>
          <w:tcPr>
            <w:tcW w:w="4793" w:type="dxa"/>
            <w:tcBorders>
              <w:top w:val="single" w:sz="4" w:space="0" w:color="auto"/>
              <w:left w:val="single" w:sz="4" w:space="0" w:color="auto"/>
              <w:bottom w:val="single" w:sz="4" w:space="0" w:color="auto"/>
              <w:right w:val="single" w:sz="4" w:space="0" w:color="auto"/>
            </w:tcBorders>
          </w:tcPr>
          <w:p w:rsidR="0036084A" w:rsidRDefault="003B7DC2">
            <w:pPr>
              <w:spacing w:line="360" w:lineRule="auto"/>
              <w:jc w:val="center"/>
              <w:rPr>
                <w:rFonts w:ascii="新宋体" w:eastAsia="新宋体" w:hAnsi="新宋体"/>
              </w:rPr>
            </w:pPr>
            <w:r>
              <w:rPr>
                <w:rFonts w:ascii="新宋体" w:eastAsia="新宋体" w:hAnsi="新宋体" w:hint="eastAsia"/>
              </w:rPr>
              <w:t>具备有效的安全生产许可证</w:t>
            </w:r>
          </w:p>
        </w:tc>
      </w:tr>
      <w:tr w:rsidR="0036084A">
        <w:trPr>
          <w:gridAfter w:val="1"/>
          <w:wAfter w:w="578" w:type="dxa"/>
          <w:cantSplit/>
          <w:trHeight w:val="480"/>
          <w:jc w:val="center"/>
        </w:trPr>
        <w:tc>
          <w:tcPr>
            <w:tcW w:w="1133" w:type="dxa"/>
            <w:gridSpan w:val="3"/>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1065" w:type="dxa"/>
            <w:gridSpan w:val="2"/>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宋体" w:hAnsi="宋体" w:hint="eastAsia"/>
              </w:rPr>
              <w:t>资质等级</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符合第二章“投标人须知</w:t>
            </w:r>
            <w:r w:rsidR="00CA6823">
              <w:rPr>
                <w:rFonts w:ascii="宋体" w:hAnsi="宋体" w:hint="eastAsia"/>
                <w:spacing w:val="-4"/>
                <w:szCs w:val="21"/>
              </w:rPr>
              <w:t>前附表</w:t>
            </w:r>
            <w:r>
              <w:rPr>
                <w:rFonts w:ascii="新宋体" w:eastAsia="新宋体" w:hAnsi="新宋体" w:hint="eastAsia"/>
              </w:rPr>
              <w:t>”规定</w:t>
            </w:r>
          </w:p>
        </w:tc>
      </w:tr>
      <w:tr w:rsidR="0036084A">
        <w:trPr>
          <w:gridAfter w:val="1"/>
          <w:wAfter w:w="578" w:type="dxa"/>
          <w:cantSplit/>
          <w:trHeight w:val="90"/>
          <w:jc w:val="center"/>
        </w:trPr>
        <w:tc>
          <w:tcPr>
            <w:tcW w:w="1133" w:type="dxa"/>
            <w:gridSpan w:val="3"/>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1065" w:type="dxa"/>
            <w:gridSpan w:val="2"/>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项目经理</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符合第二章“投标人须知</w:t>
            </w:r>
            <w:r w:rsidR="00CA6823">
              <w:rPr>
                <w:rFonts w:ascii="宋体" w:hAnsi="宋体" w:hint="eastAsia"/>
                <w:spacing w:val="-4"/>
                <w:szCs w:val="21"/>
              </w:rPr>
              <w:t>前附表</w:t>
            </w:r>
            <w:r>
              <w:rPr>
                <w:rFonts w:ascii="新宋体" w:eastAsia="新宋体" w:hAnsi="新宋体" w:hint="eastAsia"/>
              </w:rPr>
              <w:t>”规定</w:t>
            </w:r>
          </w:p>
        </w:tc>
      </w:tr>
      <w:tr w:rsidR="0036084A">
        <w:trPr>
          <w:gridAfter w:val="1"/>
          <w:wAfter w:w="578" w:type="dxa"/>
          <w:cantSplit/>
          <w:trHeight w:val="90"/>
          <w:jc w:val="center"/>
        </w:trPr>
        <w:tc>
          <w:tcPr>
            <w:tcW w:w="1133" w:type="dxa"/>
            <w:gridSpan w:val="3"/>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1065" w:type="dxa"/>
            <w:gridSpan w:val="2"/>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审计报告</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符合第二章“投标人须知</w:t>
            </w:r>
            <w:r w:rsidR="00CA6823">
              <w:rPr>
                <w:rFonts w:ascii="宋体" w:hAnsi="宋体" w:hint="eastAsia"/>
                <w:spacing w:val="-4"/>
                <w:szCs w:val="21"/>
              </w:rPr>
              <w:t>前附表</w:t>
            </w:r>
            <w:r>
              <w:rPr>
                <w:rFonts w:ascii="新宋体" w:eastAsia="新宋体" w:hAnsi="新宋体" w:hint="eastAsia"/>
              </w:rPr>
              <w:t>”规定</w:t>
            </w:r>
          </w:p>
        </w:tc>
      </w:tr>
      <w:tr w:rsidR="0036084A">
        <w:trPr>
          <w:gridAfter w:val="1"/>
          <w:wAfter w:w="578" w:type="dxa"/>
          <w:cantSplit/>
          <w:trHeight w:val="90"/>
          <w:jc w:val="center"/>
        </w:trPr>
        <w:tc>
          <w:tcPr>
            <w:tcW w:w="1133" w:type="dxa"/>
            <w:gridSpan w:val="3"/>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1065" w:type="dxa"/>
            <w:gridSpan w:val="2"/>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信用查询</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符合第二章“投标人须知</w:t>
            </w:r>
            <w:r w:rsidR="00CA6823">
              <w:rPr>
                <w:rFonts w:ascii="宋体" w:hAnsi="宋体" w:hint="eastAsia"/>
                <w:spacing w:val="-4"/>
                <w:szCs w:val="21"/>
              </w:rPr>
              <w:t>前附表</w:t>
            </w:r>
            <w:r>
              <w:rPr>
                <w:rFonts w:ascii="新宋体" w:eastAsia="新宋体" w:hAnsi="新宋体" w:hint="eastAsia"/>
              </w:rPr>
              <w:t>”规定</w:t>
            </w:r>
          </w:p>
        </w:tc>
      </w:tr>
      <w:tr w:rsidR="00CA6823">
        <w:trPr>
          <w:gridAfter w:val="1"/>
          <w:wAfter w:w="578" w:type="dxa"/>
          <w:cantSplit/>
          <w:trHeight w:val="90"/>
          <w:jc w:val="center"/>
        </w:trPr>
        <w:tc>
          <w:tcPr>
            <w:tcW w:w="1133" w:type="dxa"/>
            <w:gridSpan w:val="3"/>
            <w:vMerge/>
            <w:tcBorders>
              <w:right w:val="single" w:sz="4" w:space="0" w:color="auto"/>
            </w:tcBorders>
            <w:vAlign w:val="center"/>
          </w:tcPr>
          <w:p w:rsidR="00CA6823" w:rsidRDefault="00CA6823">
            <w:pPr>
              <w:spacing w:line="360" w:lineRule="auto"/>
              <w:jc w:val="center"/>
              <w:rPr>
                <w:rFonts w:ascii="新宋体" w:eastAsia="新宋体" w:hAnsi="新宋体"/>
              </w:rPr>
            </w:pPr>
          </w:p>
        </w:tc>
        <w:tc>
          <w:tcPr>
            <w:tcW w:w="1065" w:type="dxa"/>
            <w:gridSpan w:val="2"/>
            <w:vMerge/>
            <w:tcBorders>
              <w:right w:val="single" w:sz="4" w:space="0" w:color="auto"/>
            </w:tcBorders>
            <w:vAlign w:val="center"/>
          </w:tcPr>
          <w:p w:rsidR="00CA6823" w:rsidRDefault="00CA6823">
            <w:pPr>
              <w:spacing w:line="360" w:lineRule="auto"/>
              <w:jc w:val="center"/>
              <w:rPr>
                <w:rFonts w:ascii="新宋体" w:eastAsia="新宋体" w:hAnsi="新宋体"/>
              </w:rPr>
            </w:pP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CA6823" w:rsidRDefault="00CA6823">
            <w:pPr>
              <w:spacing w:line="360" w:lineRule="auto"/>
              <w:jc w:val="center"/>
              <w:rPr>
                <w:rFonts w:ascii="新宋体" w:eastAsia="新宋体" w:hAnsi="新宋体"/>
              </w:rPr>
            </w:pPr>
            <w:r>
              <w:rPr>
                <w:rFonts w:ascii="新宋体" w:eastAsia="新宋体" w:hAnsi="新宋体" w:hint="eastAsia"/>
              </w:rPr>
              <w:t>社保要求</w:t>
            </w:r>
          </w:p>
        </w:tc>
        <w:tc>
          <w:tcPr>
            <w:tcW w:w="4793" w:type="dxa"/>
            <w:tcBorders>
              <w:top w:val="single" w:sz="4" w:space="0" w:color="auto"/>
              <w:left w:val="single" w:sz="4" w:space="0" w:color="auto"/>
              <w:bottom w:val="single" w:sz="4" w:space="0" w:color="auto"/>
              <w:right w:val="single" w:sz="4" w:space="0" w:color="auto"/>
            </w:tcBorders>
            <w:vAlign w:val="center"/>
          </w:tcPr>
          <w:p w:rsidR="00CA6823" w:rsidRDefault="00CA6823">
            <w:pPr>
              <w:spacing w:line="360" w:lineRule="auto"/>
              <w:jc w:val="center"/>
              <w:rPr>
                <w:rFonts w:ascii="新宋体" w:eastAsia="新宋体" w:hAnsi="新宋体"/>
              </w:rPr>
            </w:pPr>
            <w:r>
              <w:rPr>
                <w:rFonts w:ascii="新宋体" w:eastAsia="新宋体" w:hAnsi="新宋体" w:hint="eastAsia"/>
              </w:rPr>
              <w:t>符合第二章“投标人须知</w:t>
            </w:r>
            <w:r>
              <w:rPr>
                <w:rFonts w:ascii="宋体" w:hAnsi="宋体" w:hint="eastAsia"/>
                <w:spacing w:val="-4"/>
                <w:szCs w:val="21"/>
              </w:rPr>
              <w:t>前附表</w:t>
            </w:r>
            <w:r>
              <w:rPr>
                <w:rFonts w:ascii="新宋体" w:eastAsia="新宋体" w:hAnsi="新宋体" w:hint="eastAsia"/>
              </w:rPr>
              <w:t>”规定</w:t>
            </w:r>
          </w:p>
        </w:tc>
      </w:tr>
      <w:tr w:rsidR="0036084A">
        <w:trPr>
          <w:gridAfter w:val="1"/>
          <w:wAfter w:w="578" w:type="dxa"/>
          <w:cantSplit/>
          <w:trHeight w:val="90"/>
          <w:jc w:val="center"/>
        </w:trPr>
        <w:tc>
          <w:tcPr>
            <w:tcW w:w="1133" w:type="dxa"/>
            <w:gridSpan w:val="3"/>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1065" w:type="dxa"/>
            <w:gridSpan w:val="2"/>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其它</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符合第二章“投标人须知</w:t>
            </w:r>
            <w:r w:rsidR="00CA6823">
              <w:rPr>
                <w:rFonts w:ascii="宋体" w:hAnsi="宋体" w:hint="eastAsia"/>
                <w:spacing w:val="-4"/>
                <w:szCs w:val="21"/>
              </w:rPr>
              <w:t>前附表</w:t>
            </w:r>
            <w:r>
              <w:rPr>
                <w:rFonts w:ascii="新宋体" w:eastAsia="新宋体" w:hAnsi="新宋体" w:hint="eastAsia"/>
              </w:rPr>
              <w:t>”规定</w:t>
            </w:r>
          </w:p>
        </w:tc>
      </w:tr>
      <w:tr w:rsidR="0036084A">
        <w:trPr>
          <w:gridAfter w:val="1"/>
          <w:wAfter w:w="578" w:type="dxa"/>
          <w:cantSplit/>
          <w:trHeight w:val="618"/>
          <w:jc w:val="center"/>
        </w:trPr>
        <w:tc>
          <w:tcPr>
            <w:tcW w:w="1133" w:type="dxa"/>
            <w:gridSpan w:val="3"/>
            <w:vMerge/>
            <w:tcBorders>
              <w:bottom w:val="single" w:sz="4" w:space="0" w:color="auto"/>
              <w:right w:val="single" w:sz="4" w:space="0" w:color="auto"/>
            </w:tcBorders>
            <w:vAlign w:val="center"/>
          </w:tcPr>
          <w:p w:rsidR="0036084A" w:rsidRDefault="0036084A">
            <w:pPr>
              <w:spacing w:line="360" w:lineRule="auto"/>
              <w:jc w:val="center"/>
              <w:rPr>
                <w:rFonts w:ascii="新宋体" w:eastAsia="新宋体" w:hAnsi="新宋体"/>
              </w:rPr>
            </w:pPr>
          </w:p>
        </w:tc>
        <w:tc>
          <w:tcPr>
            <w:tcW w:w="1065" w:type="dxa"/>
            <w:gridSpan w:val="2"/>
            <w:vMerge/>
            <w:tcBorders>
              <w:bottom w:val="single" w:sz="4" w:space="0" w:color="auto"/>
              <w:right w:val="single" w:sz="4" w:space="0" w:color="auto"/>
            </w:tcBorders>
            <w:vAlign w:val="center"/>
          </w:tcPr>
          <w:p w:rsidR="0036084A" w:rsidRDefault="0036084A">
            <w:pPr>
              <w:spacing w:line="360" w:lineRule="auto"/>
              <w:jc w:val="center"/>
              <w:rPr>
                <w:rFonts w:ascii="新宋体" w:eastAsia="新宋体" w:hAnsi="新宋体"/>
              </w:rPr>
            </w:pPr>
          </w:p>
        </w:tc>
        <w:tc>
          <w:tcPr>
            <w:tcW w:w="7538" w:type="dxa"/>
            <w:gridSpan w:val="3"/>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b/>
                <w:highlight w:val="green"/>
              </w:rPr>
            </w:pPr>
            <w:r>
              <w:rPr>
                <w:rFonts w:ascii="新宋体" w:eastAsia="新宋体" w:hAnsi="新宋体" w:hint="eastAsia"/>
                <w:b/>
              </w:rPr>
              <w:t>注：</w:t>
            </w:r>
            <w:r>
              <w:rPr>
                <w:rFonts w:hint="eastAsia"/>
                <w:b/>
                <w:bCs/>
                <w:color w:val="000000"/>
              </w:rPr>
              <w:t>所有证件以电子投标文件中扫描件为准</w:t>
            </w:r>
          </w:p>
        </w:tc>
      </w:tr>
      <w:tr w:rsidR="0036084A">
        <w:trPr>
          <w:gridAfter w:val="1"/>
          <w:wAfter w:w="578" w:type="dxa"/>
          <w:cantSplit/>
          <w:trHeight w:val="577"/>
          <w:jc w:val="center"/>
        </w:trPr>
        <w:tc>
          <w:tcPr>
            <w:tcW w:w="1133" w:type="dxa"/>
            <w:gridSpan w:val="3"/>
            <w:vMerge w:val="restart"/>
            <w:tcBorders>
              <w:top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2.1.2</w:t>
            </w:r>
          </w:p>
        </w:tc>
        <w:tc>
          <w:tcPr>
            <w:tcW w:w="1065" w:type="dxa"/>
            <w:gridSpan w:val="2"/>
            <w:vMerge w:val="restart"/>
            <w:tcBorders>
              <w:top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符合性评审标准</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投标人名称</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与营业执照、资质证书、安全生产许可证一致</w:t>
            </w:r>
          </w:p>
        </w:tc>
      </w:tr>
      <w:tr w:rsidR="0036084A">
        <w:trPr>
          <w:gridAfter w:val="1"/>
          <w:wAfter w:w="578" w:type="dxa"/>
          <w:cantSplit/>
          <w:trHeight w:val="577"/>
          <w:jc w:val="center"/>
        </w:trPr>
        <w:tc>
          <w:tcPr>
            <w:tcW w:w="1133" w:type="dxa"/>
            <w:gridSpan w:val="3"/>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1065" w:type="dxa"/>
            <w:gridSpan w:val="2"/>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磋商签字盖章</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符合第六章“响应文件格式”的要求</w:t>
            </w:r>
          </w:p>
        </w:tc>
      </w:tr>
      <w:tr w:rsidR="0036084A">
        <w:trPr>
          <w:gridAfter w:val="1"/>
          <w:wAfter w:w="578" w:type="dxa"/>
          <w:cantSplit/>
          <w:trHeight w:val="577"/>
          <w:jc w:val="center"/>
        </w:trPr>
        <w:tc>
          <w:tcPr>
            <w:tcW w:w="1133" w:type="dxa"/>
            <w:gridSpan w:val="3"/>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1065" w:type="dxa"/>
            <w:gridSpan w:val="2"/>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响应文件格式</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符合第六章“响应文件格式”的要求</w:t>
            </w:r>
          </w:p>
        </w:tc>
      </w:tr>
      <w:tr w:rsidR="0036084A">
        <w:trPr>
          <w:gridAfter w:val="1"/>
          <w:wAfter w:w="578" w:type="dxa"/>
          <w:cantSplit/>
          <w:trHeight w:val="577"/>
          <w:jc w:val="center"/>
        </w:trPr>
        <w:tc>
          <w:tcPr>
            <w:tcW w:w="1133" w:type="dxa"/>
            <w:gridSpan w:val="3"/>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1065" w:type="dxa"/>
            <w:gridSpan w:val="2"/>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报价唯一</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只能有一个有效报价</w:t>
            </w:r>
          </w:p>
        </w:tc>
      </w:tr>
      <w:tr w:rsidR="0036084A">
        <w:trPr>
          <w:gridAfter w:val="1"/>
          <w:wAfter w:w="578" w:type="dxa"/>
          <w:cantSplit/>
          <w:trHeight w:val="577"/>
          <w:jc w:val="center"/>
        </w:trPr>
        <w:tc>
          <w:tcPr>
            <w:tcW w:w="1133" w:type="dxa"/>
            <w:gridSpan w:val="3"/>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1065" w:type="dxa"/>
            <w:gridSpan w:val="2"/>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磋商范围</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符合第二章“投标人须知</w:t>
            </w:r>
            <w:r w:rsidR="00CA6823">
              <w:rPr>
                <w:rFonts w:ascii="宋体" w:hAnsi="宋体" w:hint="eastAsia"/>
                <w:spacing w:val="-4"/>
                <w:szCs w:val="21"/>
              </w:rPr>
              <w:t>前附表</w:t>
            </w:r>
            <w:r>
              <w:rPr>
                <w:rFonts w:ascii="新宋体" w:eastAsia="新宋体" w:hAnsi="新宋体" w:hint="eastAsia"/>
              </w:rPr>
              <w:t>”规定</w:t>
            </w:r>
          </w:p>
        </w:tc>
      </w:tr>
      <w:tr w:rsidR="0036084A">
        <w:trPr>
          <w:gridAfter w:val="1"/>
          <w:wAfter w:w="578" w:type="dxa"/>
          <w:cantSplit/>
          <w:trHeight w:val="519"/>
          <w:jc w:val="center"/>
        </w:trPr>
        <w:tc>
          <w:tcPr>
            <w:tcW w:w="1133" w:type="dxa"/>
            <w:gridSpan w:val="3"/>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1065" w:type="dxa"/>
            <w:gridSpan w:val="2"/>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宋体" w:hAnsi="宋体" w:hint="eastAsia"/>
              </w:rPr>
              <w:t>工期</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符合第二章“投标人须知</w:t>
            </w:r>
            <w:r w:rsidR="00CA6823">
              <w:rPr>
                <w:rFonts w:ascii="宋体" w:hAnsi="宋体" w:hint="eastAsia"/>
                <w:spacing w:val="-4"/>
                <w:szCs w:val="21"/>
              </w:rPr>
              <w:t>前附表</w:t>
            </w:r>
            <w:r>
              <w:rPr>
                <w:rFonts w:ascii="新宋体" w:eastAsia="新宋体" w:hAnsi="新宋体" w:hint="eastAsia"/>
              </w:rPr>
              <w:t>”规定</w:t>
            </w:r>
          </w:p>
        </w:tc>
      </w:tr>
      <w:tr w:rsidR="0036084A">
        <w:trPr>
          <w:gridAfter w:val="1"/>
          <w:wAfter w:w="578" w:type="dxa"/>
          <w:cantSplit/>
          <w:trHeight w:val="655"/>
          <w:jc w:val="center"/>
        </w:trPr>
        <w:tc>
          <w:tcPr>
            <w:tcW w:w="1133" w:type="dxa"/>
            <w:gridSpan w:val="3"/>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1065" w:type="dxa"/>
            <w:gridSpan w:val="2"/>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 xml:space="preserve"> 质  量</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符合第二章“投标人须知</w:t>
            </w:r>
            <w:r w:rsidR="00CA6823">
              <w:rPr>
                <w:rFonts w:ascii="宋体" w:hAnsi="宋体" w:hint="eastAsia"/>
                <w:spacing w:val="-4"/>
                <w:szCs w:val="21"/>
              </w:rPr>
              <w:t>前附表</w:t>
            </w:r>
            <w:r>
              <w:rPr>
                <w:rFonts w:ascii="新宋体" w:eastAsia="新宋体" w:hAnsi="新宋体" w:hint="eastAsia"/>
              </w:rPr>
              <w:t>”规定</w:t>
            </w:r>
          </w:p>
        </w:tc>
      </w:tr>
      <w:tr w:rsidR="0036084A">
        <w:trPr>
          <w:gridAfter w:val="1"/>
          <w:wAfter w:w="578" w:type="dxa"/>
          <w:cantSplit/>
          <w:trHeight w:val="560"/>
          <w:jc w:val="center"/>
        </w:trPr>
        <w:tc>
          <w:tcPr>
            <w:tcW w:w="1133" w:type="dxa"/>
            <w:gridSpan w:val="3"/>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1065" w:type="dxa"/>
            <w:gridSpan w:val="2"/>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磋商有效期</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符合第二章“投标人须知</w:t>
            </w:r>
            <w:r w:rsidR="00CA6823">
              <w:rPr>
                <w:rFonts w:ascii="宋体" w:hAnsi="宋体" w:hint="eastAsia"/>
                <w:spacing w:val="-4"/>
                <w:szCs w:val="21"/>
              </w:rPr>
              <w:t>前附表</w:t>
            </w:r>
            <w:r>
              <w:rPr>
                <w:rFonts w:ascii="新宋体" w:eastAsia="新宋体" w:hAnsi="新宋体" w:hint="eastAsia"/>
              </w:rPr>
              <w:t>”规定</w:t>
            </w:r>
          </w:p>
        </w:tc>
      </w:tr>
      <w:tr w:rsidR="0036084A">
        <w:trPr>
          <w:gridAfter w:val="1"/>
          <w:wAfter w:w="578" w:type="dxa"/>
          <w:cantSplit/>
          <w:trHeight w:val="607"/>
          <w:jc w:val="center"/>
        </w:trPr>
        <w:tc>
          <w:tcPr>
            <w:tcW w:w="1133" w:type="dxa"/>
            <w:gridSpan w:val="3"/>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1065" w:type="dxa"/>
            <w:gridSpan w:val="2"/>
            <w:vMerge/>
            <w:tcBorders>
              <w:right w:val="single" w:sz="4" w:space="0" w:color="auto"/>
            </w:tcBorders>
            <w:vAlign w:val="center"/>
          </w:tcPr>
          <w:p w:rsidR="0036084A" w:rsidRDefault="0036084A">
            <w:pPr>
              <w:spacing w:line="360" w:lineRule="auto"/>
              <w:jc w:val="center"/>
              <w:rPr>
                <w:rFonts w:ascii="新宋体" w:eastAsia="新宋体" w:hAnsi="新宋体"/>
              </w:rPr>
            </w:pP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投标报价</w:t>
            </w:r>
          </w:p>
        </w:tc>
        <w:tc>
          <w:tcPr>
            <w:tcW w:w="4793" w:type="dxa"/>
            <w:tcBorders>
              <w:top w:val="single" w:sz="4" w:space="0" w:color="auto"/>
              <w:left w:val="single" w:sz="4" w:space="0" w:color="auto"/>
              <w:bottom w:val="single" w:sz="4" w:space="0" w:color="auto"/>
              <w:right w:val="single" w:sz="4" w:space="0" w:color="auto"/>
            </w:tcBorders>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不高于招标控制价</w:t>
            </w:r>
          </w:p>
        </w:tc>
      </w:tr>
      <w:tr w:rsidR="0036084A" w:rsidTr="00253748">
        <w:trPr>
          <w:gridAfter w:val="1"/>
          <w:wAfter w:w="578" w:type="dxa"/>
          <w:cantSplit/>
          <w:trHeight w:val="642"/>
          <w:jc w:val="center"/>
        </w:trPr>
        <w:tc>
          <w:tcPr>
            <w:tcW w:w="9736" w:type="dxa"/>
            <w:gridSpan w:val="8"/>
            <w:tcBorders>
              <w:bottom w:val="single" w:sz="4" w:space="0" w:color="auto"/>
              <w:right w:val="single" w:sz="4" w:space="0" w:color="auto"/>
            </w:tcBorders>
            <w:vAlign w:val="center"/>
          </w:tcPr>
          <w:p w:rsidR="0036084A" w:rsidRDefault="003B7DC2">
            <w:pPr>
              <w:pStyle w:val="Default"/>
              <w:jc w:val="both"/>
              <w:rPr>
                <w:rFonts w:hint="eastAsia"/>
                <w:sz w:val="21"/>
                <w:szCs w:val="21"/>
              </w:rPr>
            </w:pPr>
            <w:r>
              <w:rPr>
                <w:rFonts w:hint="eastAsia"/>
                <w:sz w:val="21"/>
                <w:szCs w:val="21"/>
              </w:rPr>
              <w:t>注：所有投标人均在通过初步评审后才能进入综合打分环节。</w:t>
            </w:r>
          </w:p>
          <w:p w:rsidR="00253748" w:rsidRDefault="00253748">
            <w:pPr>
              <w:pStyle w:val="Default"/>
              <w:jc w:val="both"/>
              <w:rPr>
                <w:rFonts w:hint="eastAsia"/>
                <w:sz w:val="21"/>
                <w:szCs w:val="21"/>
              </w:rPr>
            </w:pPr>
          </w:p>
          <w:p w:rsidR="00253748" w:rsidRDefault="00253748">
            <w:pPr>
              <w:pStyle w:val="Default"/>
              <w:jc w:val="both"/>
              <w:rPr>
                <w:rFonts w:hint="eastAsia"/>
                <w:sz w:val="21"/>
                <w:szCs w:val="21"/>
              </w:rPr>
            </w:pPr>
          </w:p>
          <w:p w:rsidR="00253748" w:rsidRDefault="00253748">
            <w:pPr>
              <w:pStyle w:val="Default"/>
              <w:jc w:val="both"/>
              <w:rPr>
                <w:szCs w:val="21"/>
              </w:rPr>
            </w:pPr>
          </w:p>
        </w:tc>
      </w:tr>
      <w:tr w:rsidR="0036084A" w:rsidTr="00CC7E7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760"/>
          <w:jc w:val="center"/>
        </w:trPr>
        <w:tc>
          <w:tcPr>
            <w:tcW w:w="7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spacing w:line="360" w:lineRule="auto"/>
            </w:pPr>
            <w:bookmarkStart w:id="77" w:name="_Toc3720"/>
            <w:bookmarkStart w:id="78" w:name="_Toc324945302"/>
            <w:bookmarkStart w:id="79" w:name="_Toc27558"/>
            <w:bookmarkStart w:id="80" w:name="_Toc1821"/>
            <w:bookmarkStart w:id="81" w:name="_Toc144974576"/>
            <w:bookmarkStart w:id="82" w:name="_Toc152042386"/>
            <w:bookmarkStart w:id="83" w:name="_Toc152045608"/>
            <w:bookmarkStart w:id="84" w:name="_Toc369755532"/>
            <w:bookmarkStart w:id="85" w:name="_Toc373826233"/>
            <w:bookmarkStart w:id="86" w:name="_Toc10033"/>
            <w:bookmarkStart w:id="87" w:name="_Toc359689564"/>
            <w:r>
              <w:lastRenderedPageBreak/>
              <w:t>2.2.3(1)</w:t>
            </w:r>
          </w:p>
        </w:tc>
        <w:tc>
          <w:tcPr>
            <w:tcW w:w="113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3748" w:rsidRDefault="00253748">
            <w:pPr>
              <w:spacing w:line="400" w:lineRule="exact"/>
              <w:jc w:val="center"/>
              <w:rPr>
                <w:rFonts w:ascii="宋体" w:hAnsi="宋体" w:cs="宋体" w:hint="eastAsia"/>
                <w:szCs w:val="21"/>
              </w:rPr>
            </w:pPr>
          </w:p>
          <w:p w:rsidR="0036084A" w:rsidRDefault="003B7DC2">
            <w:pPr>
              <w:spacing w:line="400" w:lineRule="exact"/>
              <w:jc w:val="center"/>
              <w:rPr>
                <w:rFonts w:ascii="宋体" w:hAnsi="宋体" w:cs="宋体"/>
                <w:szCs w:val="21"/>
              </w:rPr>
            </w:pPr>
            <w:r>
              <w:rPr>
                <w:rFonts w:ascii="宋体" w:hAnsi="宋体" w:cs="宋体" w:hint="eastAsia"/>
                <w:szCs w:val="21"/>
              </w:rPr>
              <w:t>施工组织设计评分</w:t>
            </w:r>
          </w:p>
          <w:p w:rsidR="0036084A" w:rsidRDefault="003B7DC2">
            <w:pPr>
              <w:spacing w:line="400" w:lineRule="exact"/>
              <w:jc w:val="center"/>
              <w:rPr>
                <w:rFonts w:ascii="宋体" w:hAnsi="宋体" w:cs="宋体"/>
                <w:szCs w:val="21"/>
              </w:rPr>
            </w:pPr>
            <w:r>
              <w:rPr>
                <w:rFonts w:ascii="宋体" w:hAnsi="宋体" w:cs="宋体" w:hint="eastAsia"/>
                <w:szCs w:val="21"/>
              </w:rPr>
              <w:t>标准</w:t>
            </w:r>
          </w:p>
          <w:p w:rsidR="0036084A" w:rsidRDefault="0036084A">
            <w:pPr>
              <w:spacing w:line="360" w:lineRule="auto"/>
              <w:ind w:left="420" w:hanging="420"/>
              <w:rPr>
                <w:rFonts w:ascii="宋体" w:hAnsi="宋体" w:cs="宋体"/>
                <w:szCs w:val="21"/>
              </w:rPr>
            </w:pPr>
          </w:p>
          <w:p w:rsidR="0036084A" w:rsidRDefault="003B7DC2">
            <w:pPr>
              <w:spacing w:line="360" w:lineRule="auto"/>
              <w:ind w:left="420" w:hanging="420"/>
              <w:jc w:val="center"/>
              <w:rPr>
                <w:rFonts w:ascii="宋体" w:hAnsi="宋体" w:cs="宋体"/>
                <w:b/>
                <w:bCs/>
                <w:szCs w:val="21"/>
              </w:rPr>
            </w:pPr>
            <w:r>
              <w:rPr>
                <w:rFonts w:ascii="宋体" w:hAnsi="宋体" w:cs="宋体" w:hint="eastAsia"/>
                <w:b/>
                <w:bCs/>
                <w:szCs w:val="21"/>
              </w:rPr>
              <w:t>技术标</w:t>
            </w:r>
          </w:p>
          <w:p w:rsidR="0036084A" w:rsidRDefault="003B7DC2">
            <w:pPr>
              <w:spacing w:line="360" w:lineRule="auto"/>
              <w:jc w:val="center"/>
              <w:rPr>
                <w:highlight w:val="yellow"/>
              </w:rPr>
            </w:pPr>
            <w:r>
              <w:rPr>
                <w:rFonts w:ascii="宋体" w:hAnsi="宋体" w:cs="宋体" w:hint="eastAsia"/>
                <w:b/>
                <w:bCs/>
                <w:szCs w:val="21"/>
              </w:rPr>
              <w:t>50分</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numPr>
                <w:ilvl w:val="0"/>
                <w:numId w:val="4"/>
              </w:numPr>
              <w:tabs>
                <w:tab w:val="left" w:pos="-138"/>
                <w:tab w:val="left" w:pos="145"/>
                <w:tab w:val="left" w:pos="429"/>
                <w:tab w:val="left" w:pos="571"/>
              </w:tabs>
              <w:jc w:val="center"/>
              <w:rPr>
                <w:rFonts w:ascii="宋体" w:hAnsi="宋体" w:cs="宋体"/>
                <w:color w:val="000000"/>
                <w:szCs w:val="21"/>
              </w:rPr>
            </w:pPr>
            <w:r>
              <w:rPr>
                <w:rFonts w:ascii="宋体" w:hAnsi="宋体" w:hint="eastAsia"/>
                <w:color w:val="000000"/>
                <w:szCs w:val="21"/>
              </w:rPr>
              <w:t>内容完整性和编制水平（4分）</w:t>
            </w:r>
          </w:p>
        </w:tc>
        <w:tc>
          <w:tcPr>
            <w:tcW w:w="61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jc w:val="center"/>
              <w:rPr>
                <w:rFonts w:ascii="宋体" w:hAnsi="宋体" w:cs="宋体"/>
                <w:color w:val="000000"/>
                <w:szCs w:val="21"/>
              </w:rPr>
            </w:pPr>
            <w:r>
              <w:rPr>
                <w:rFonts w:ascii="宋体" w:hAnsi="宋体" w:cs="宋体" w:hint="eastAsia"/>
                <w:color w:val="000000"/>
                <w:szCs w:val="21"/>
              </w:rPr>
              <w:t>根据内容完整性，得0-2分；</w:t>
            </w:r>
          </w:p>
          <w:p w:rsidR="0036084A" w:rsidRDefault="003B7DC2">
            <w:pPr>
              <w:jc w:val="center"/>
              <w:rPr>
                <w:rFonts w:ascii="宋体" w:hAnsi="宋体" w:cs="宋体"/>
                <w:color w:val="000000"/>
                <w:szCs w:val="21"/>
              </w:rPr>
            </w:pPr>
            <w:r>
              <w:rPr>
                <w:rFonts w:ascii="宋体" w:hAnsi="宋体" w:cs="宋体" w:hint="eastAsia"/>
                <w:color w:val="000000"/>
                <w:szCs w:val="21"/>
              </w:rPr>
              <w:t>根据编制水平，得0-2分</w:t>
            </w:r>
            <w:r w:rsidR="00CC7E7D">
              <w:rPr>
                <w:rFonts w:ascii="宋体" w:hAnsi="宋体" w:cs="宋体" w:hint="eastAsia"/>
                <w:color w:val="000000"/>
                <w:szCs w:val="21"/>
              </w:rPr>
              <w:t>。</w:t>
            </w:r>
            <w:r>
              <w:rPr>
                <w:rFonts w:ascii="宋体" w:hAnsi="宋体" w:cs="宋体" w:hint="eastAsia"/>
                <w:color w:val="000000"/>
                <w:szCs w:val="21"/>
              </w:rPr>
              <w:t xml:space="preserve">   </w:t>
            </w:r>
          </w:p>
        </w:tc>
      </w:tr>
      <w:tr w:rsidR="0036084A" w:rsidTr="00CC7E7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762"/>
          <w:jc w:val="center"/>
        </w:trPr>
        <w:tc>
          <w:tcPr>
            <w:tcW w:w="7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6084A"/>
        </w:tc>
        <w:tc>
          <w:tcPr>
            <w:tcW w:w="113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6084A">
            <w:pPr>
              <w:rPr>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numPr>
                <w:ilvl w:val="0"/>
                <w:numId w:val="4"/>
              </w:numPr>
              <w:tabs>
                <w:tab w:val="left" w:pos="-138"/>
                <w:tab w:val="left" w:pos="145"/>
                <w:tab w:val="left" w:pos="429"/>
                <w:tab w:val="left" w:pos="571"/>
              </w:tabs>
              <w:jc w:val="center"/>
              <w:rPr>
                <w:rFonts w:ascii="宋体" w:hAnsi="宋体" w:cs="宋体"/>
                <w:color w:val="000000"/>
                <w:szCs w:val="21"/>
              </w:rPr>
            </w:pPr>
            <w:r>
              <w:rPr>
                <w:rFonts w:ascii="宋体" w:hAnsi="宋体" w:hint="eastAsia"/>
                <w:color w:val="000000"/>
                <w:szCs w:val="21"/>
              </w:rPr>
              <w:t>项目管理机构设置</w:t>
            </w:r>
          </w:p>
          <w:p w:rsidR="0036084A" w:rsidRDefault="003B7DC2">
            <w:pPr>
              <w:tabs>
                <w:tab w:val="left" w:pos="-138"/>
                <w:tab w:val="left" w:pos="145"/>
                <w:tab w:val="left" w:pos="429"/>
                <w:tab w:val="left" w:pos="571"/>
              </w:tabs>
              <w:jc w:val="center"/>
              <w:rPr>
                <w:rFonts w:ascii="宋体" w:hAnsi="宋体" w:cs="宋体"/>
                <w:color w:val="000000"/>
                <w:szCs w:val="21"/>
              </w:rPr>
            </w:pPr>
            <w:r>
              <w:rPr>
                <w:rFonts w:ascii="宋体" w:hAnsi="宋体" w:hint="eastAsia"/>
                <w:color w:val="000000"/>
                <w:szCs w:val="21"/>
              </w:rPr>
              <w:t>（4分）</w:t>
            </w:r>
          </w:p>
        </w:tc>
        <w:tc>
          <w:tcPr>
            <w:tcW w:w="61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jc w:val="center"/>
              <w:rPr>
                <w:rFonts w:ascii="宋体" w:hAnsi="宋体" w:cs="宋体"/>
                <w:color w:val="000000"/>
                <w:szCs w:val="21"/>
              </w:rPr>
            </w:pPr>
            <w:r>
              <w:rPr>
                <w:rFonts w:ascii="宋体" w:hAnsi="宋体" w:cs="宋体" w:hint="eastAsia"/>
                <w:color w:val="000000"/>
                <w:szCs w:val="21"/>
              </w:rPr>
              <w:t>针对本项目的施工方案和技术措施，根据项目管理机构设置的合理性、科学性，得0-4分</w:t>
            </w:r>
            <w:r w:rsidR="00CC7E7D">
              <w:rPr>
                <w:rFonts w:ascii="宋体" w:hAnsi="宋体" w:cs="宋体" w:hint="eastAsia"/>
                <w:color w:val="000000"/>
                <w:szCs w:val="21"/>
              </w:rPr>
              <w:t>。</w:t>
            </w:r>
          </w:p>
        </w:tc>
      </w:tr>
      <w:tr w:rsidR="0036084A" w:rsidTr="00CC7E7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760"/>
          <w:jc w:val="center"/>
        </w:trPr>
        <w:tc>
          <w:tcPr>
            <w:tcW w:w="7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6084A"/>
        </w:tc>
        <w:tc>
          <w:tcPr>
            <w:tcW w:w="113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84A" w:rsidRDefault="0036084A">
            <w:pPr>
              <w:rPr>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numPr>
                <w:ilvl w:val="0"/>
                <w:numId w:val="4"/>
              </w:numPr>
              <w:tabs>
                <w:tab w:val="left" w:pos="-138"/>
                <w:tab w:val="left" w:pos="145"/>
                <w:tab w:val="left" w:pos="429"/>
                <w:tab w:val="left" w:pos="571"/>
              </w:tabs>
              <w:jc w:val="center"/>
              <w:rPr>
                <w:rFonts w:ascii="宋体" w:hAnsi="宋体" w:cs="宋体"/>
                <w:color w:val="000000"/>
                <w:szCs w:val="21"/>
              </w:rPr>
            </w:pPr>
            <w:r>
              <w:rPr>
                <w:rFonts w:ascii="宋体" w:hAnsi="宋体" w:hint="eastAsia"/>
                <w:color w:val="000000"/>
                <w:szCs w:val="21"/>
              </w:rPr>
              <w:t>施工方案与技术措施</w:t>
            </w:r>
          </w:p>
          <w:p w:rsidR="0036084A" w:rsidRDefault="003B7DC2">
            <w:pPr>
              <w:tabs>
                <w:tab w:val="left" w:pos="-138"/>
                <w:tab w:val="left" w:pos="145"/>
                <w:tab w:val="left" w:pos="429"/>
                <w:tab w:val="left" w:pos="571"/>
              </w:tabs>
              <w:jc w:val="center"/>
              <w:rPr>
                <w:rFonts w:ascii="宋体" w:hAnsi="宋体" w:cs="宋体"/>
                <w:color w:val="000000"/>
                <w:szCs w:val="21"/>
              </w:rPr>
            </w:pPr>
            <w:r>
              <w:rPr>
                <w:rFonts w:ascii="宋体" w:hAnsi="宋体" w:hint="eastAsia"/>
                <w:color w:val="000000"/>
                <w:szCs w:val="21"/>
              </w:rPr>
              <w:t>（6分）</w:t>
            </w:r>
          </w:p>
        </w:tc>
        <w:tc>
          <w:tcPr>
            <w:tcW w:w="61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rPr>
                <w:rFonts w:ascii="宋体" w:hAnsi="宋体" w:cs="宋体"/>
                <w:color w:val="000000"/>
                <w:szCs w:val="21"/>
              </w:rPr>
            </w:pPr>
            <w:r>
              <w:rPr>
                <w:rFonts w:ascii="宋体" w:hAnsi="宋体" w:cs="宋体" w:hint="eastAsia"/>
                <w:color w:val="000000"/>
                <w:szCs w:val="21"/>
              </w:rPr>
              <w:t>根据施工方案的合理性、科学性，得0-3分；</w:t>
            </w:r>
          </w:p>
          <w:p w:rsidR="0036084A" w:rsidRDefault="003B7DC2">
            <w:pPr>
              <w:rPr>
                <w:rFonts w:ascii="宋体" w:hAnsi="宋体" w:cs="宋体"/>
                <w:color w:val="000000"/>
                <w:szCs w:val="21"/>
              </w:rPr>
            </w:pPr>
            <w:r>
              <w:rPr>
                <w:rFonts w:ascii="宋体" w:hAnsi="宋体" w:cs="宋体" w:hint="eastAsia"/>
                <w:color w:val="000000"/>
                <w:szCs w:val="21"/>
              </w:rPr>
              <w:t>根据技术措施的合理性、可操作性，得0-3分。</w:t>
            </w:r>
          </w:p>
        </w:tc>
      </w:tr>
      <w:tr w:rsidR="0036084A" w:rsidTr="00CC7E7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585"/>
          <w:jc w:val="center"/>
        </w:trPr>
        <w:tc>
          <w:tcPr>
            <w:tcW w:w="7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6084A"/>
        </w:tc>
        <w:tc>
          <w:tcPr>
            <w:tcW w:w="113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84A" w:rsidRDefault="0036084A">
            <w:pPr>
              <w:rPr>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numPr>
                <w:ilvl w:val="0"/>
                <w:numId w:val="4"/>
              </w:numPr>
              <w:tabs>
                <w:tab w:val="left" w:pos="-138"/>
                <w:tab w:val="left" w:pos="145"/>
                <w:tab w:val="left" w:pos="429"/>
                <w:tab w:val="left" w:pos="571"/>
              </w:tabs>
              <w:jc w:val="center"/>
              <w:rPr>
                <w:rFonts w:ascii="宋体" w:hAnsi="宋体" w:cs="宋体"/>
                <w:color w:val="000000"/>
                <w:szCs w:val="21"/>
              </w:rPr>
            </w:pPr>
            <w:r>
              <w:rPr>
                <w:rFonts w:ascii="宋体" w:hAnsi="宋体" w:hint="eastAsia"/>
                <w:color w:val="000000"/>
                <w:szCs w:val="21"/>
              </w:rPr>
              <w:t>质量管理体系与措施</w:t>
            </w:r>
          </w:p>
          <w:p w:rsidR="0036084A" w:rsidRDefault="003B7DC2">
            <w:pPr>
              <w:tabs>
                <w:tab w:val="left" w:pos="-138"/>
                <w:tab w:val="left" w:pos="145"/>
                <w:tab w:val="left" w:pos="429"/>
                <w:tab w:val="left" w:pos="571"/>
              </w:tabs>
              <w:jc w:val="center"/>
              <w:rPr>
                <w:rFonts w:ascii="宋体" w:hAnsi="宋体" w:cs="宋体"/>
                <w:color w:val="000000"/>
                <w:szCs w:val="21"/>
              </w:rPr>
            </w:pPr>
            <w:r>
              <w:rPr>
                <w:rFonts w:ascii="宋体" w:hAnsi="宋体" w:hint="eastAsia"/>
                <w:color w:val="000000"/>
                <w:szCs w:val="21"/>
              </w:rPr>
              <w:t>（4分）</w:t>
            </w:r>
          </w:p>
        </w:tc>
        <w:tc>
          <w:tcPr>
            <w:tcW w:w="61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jc w:val="center"/>
              <w:rPr>
                <w:rFonts w:ascii="宋体" w:hAnsi="宋体" w:cs="宋体"/>
                <w:color w:val="000000"/>
                <w:szCs w:val="21"/>
              </w:rPr>
            </w:pPr>
            <w:r>
              <w:rPr>
                <w:rFonts w:ascii="宋体" w:hAnsi="宋体" w:cs="宋体" w:hint="eastAsia"/>
                <w:color w:val="000000"/>
                <w:szCs w:val="21"/>
              </w:rPr>
              <w:t>根据质量管理体系与措施的完整性、可行性</w:t>
            </w:r>
          </w:p>
          <w:p w:rsidR="0036084A" w:rsidRDefault="003B7DC2">
            <w:pPr>
              <w:jc w:val="center"/>
              <w:rPr>
                <w:rFonts w:ascii="宋体" w:hAnsi="宋体" w:cs="宋体"/>
                <w:b/>
                <w:color w:val="000000"/>
                <w:szCs w:val="21"/>
              </w:rPr>
            </w:pPr>
            <w:r>
              <w:rPr>
                <w:rFonts w:ascii="宋体" w:hAnsi="宋体" w:cs="宋体" w:hint="eastAsia"/>
                <w:color w:val="000000"/>
                <w:szCs w:val="21"/>
              </w:rPr>
              <w:t>得0-4分。</w:t>
            </w:r>
          </w:p>
        </w:tc>
      </w:tr>
      <w:tr w:rsidR="0036084A" w:rsidTr="00CC7E7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615"/>
          <w:jc w:val="center"/>
        </w:trPr>
        <w:tc>
          <w:tcPr>
            <w:tcW w:w="7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6084A"/>
        </w:tc>
        <w:tc>
          <w:tcPr>
            <w:tcW w:w="113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84A" w:rsidRDefault="0036084A">
            <w:pPr>
              <w:rPr>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numPr>
                <w:ilvl w:val="0"/>
                <w:numId w:val="4"/>
              </w:numPr>
              <w:tabs>
                <w:tab w:val="left" w:pos="-138"/>
                <w:tab w:val="left" w:pos="145"/>
                <w:tab w:val="left" w:pos="429"/>
                <w:tab w:val="left" w:pos="571"/>
              </w:tabs>
              <w:jc w:val="center"/>
              <w:rPr>
                <w:rFonts w:ascii="宋体" w:hAnsi="宋体" w:cs="宋体"/>
                <w:color w:val="000000"/>
                <w:szCs w:val="21"/>
              </w:rPr>
            </w:pPr>
            <w:r>
              <w:rPr>
                <w:rFonts w:ascii="宋体" w:hAnsi="宋体" w:hint="eastAsia"/>
                <w:color w:val="000000"/>
                <w:szCs w:val="21"/>
              </w:rPr>
              <w:t>安全管理体系与措施</w:t>
            </w:r>
          </w:p>
          <w:p w:rsidR="0036084A" w:rsidRDefault="003B7DC2">
            <w:pPr>
              <w:tabs>
                <w:tab w:val="left" w:pos="-138"/>
                <w:tab w:val="left" w:pos="145"/>
                <w:tab w:val="left" w:pos="429"/>
                <w:tab w:val="left" w:pos="571"/>
              </w:tabs>
              <w:jc w:val="center"/>
              <w:rPr>
                <w:rFonts w:ascii="宋体" w:hAnsi="宋体" w:cs="宋体"/>
                <w:color w:val="000000"/>
                <w:szCs w:val="21"/>
              </w:rPr>
            </w:pPr>
            <w:r>
              <w:rPr>
                <w:rFonts w:ascii="宋体" w:hAnsi="宋体" w:hint="eastAsia"/>
                <w:color w:val="000000"/>
                <w:szCs w:val="21"/>
              </w:rPr>
              <w:t>（5分）</w:t>
            </w:r>
          </w:p>
        </w:tc>
        <w:tc>
          <w:tcPr>
            <w:tcW w:w="61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jc w:val="center"/>
              <w:rPr>
                <w:rFonts w:ascii="宋体" w:hAnsi="宋体" w:cs="宋体"/>
                <w:color w:val="000000"/>
                <w:szCs w:val="21"/>
              </w:rPr>
            </w:pPr>
            <w:r>
              <w:rPr>
                <w:rFonts w:ascii="宋体" w:hAnsi="宋体" w:cs="宋体" w:hint="eastAsia"/>
                <w:color w:val="000000"/>
                <w:szCs w:val="21"/>
              </w:rPr>
              <w:t>根据安全管理体系与措施的针对性、合理性</w:t>
            </w:r>
          </w:p>
          <w:p w:rsidR="0036084A" w:rsidRDefault="003B7DC2">
            <w:pPr>
              <w:jc w:val="center"/>
              <w:rPr>
                <w:rFonts w:ascii="宋体" w:hAnsi="宋体" w:cs="宋体"/>
                <w:b/>
                <w:color w:val="000000"/>
                <w:szCs w:val="21"/>
              </w:rPr>
            </w:pPr>
            <w:r>
              <w:rPr>
                <w:rFonts w:ascii="宋体" w:hAnsi="宋体" w:cs="宋体" w:hint="eastAsia"/>
                <w:color w:val="000000"/>
                <w:szCs w:val="21"/>
              </w:rPr>
              <w:t>得0-5分</w:t>
            </w:r>
            <w:r w:rsidR="00CC7E7D">
              <w:rPr>
                <w:rFonts w:ascii="宋体" w:hAnsi="宋体" w:cs="宋体" w:hint="eastAsia"/>
                <w:color w:val="000000"/>
                <w:szCs w:val="21"/>
              </w:rPr>
              <w:t>。</w:t>
            </w:r>
          </w:p>
        </w:tc>
      </w:tr>
      <w:tr w:rsidR="0036084A" w:rsidTr="00CC7E7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760"/>
          <w:jc w:val="center"/>
        </w:trPr>
        <w:tc>
          <w:tcPr>
            <w:tcW w:w="7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6084A"/>
        </w:tc>
        <w:tc>
          <w:tcPr>
            <w:tcW w:w="113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84A" w:rsidRDefault="0036084A">
            <w:pPr>
              <w:rPr>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numPr>
                <w:ilvl w:val="0"/>
                <w:numId w:val="4"/>
              </w:numPr>
              <w:tabs>
                <w:tab w:val="left" w:pos="-138"/>
                <w:tab w:val="left" w:pos="145"/>
                <w:tab w:val="left" w:pos="429"/>
                <w:tab w:val="left" w:pos="571"/>
              </w:tabs>
              <w:jc w:val="center"/>
              <w:rPr>
                <w:rFonts w:ascii="宋体" w:hAnsi="宋体" w:cs="宋体"/>
                <w:color w:val="000000"/>
                <w:szCs w:val="21"/>
              </w:rPr>
            </w:pPr>
            <w:r>
              <w:rPr>
                <w:rFonts w:ascii="宋体" w:hAnsi="宋体" w:hint="eastAsia"/>
                <w:color w:val="000000"/>
                <w:szCs w:val="21"/>
              </w:rPr>
              <w:t>环境保护管理体系与措施（5分）</w:t>
            </w:r>
          </w:p>
        </w:tc>
        <w:tc>
          <w:tcPr>
            <w:tcW w:w="61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jc w:val="center"/>
              <w:rPr>
                <w:rFonts w:ascii="宋体" w:hAnsi="宋体" w:cs="宋体"/>
                <w:b/>
                <w:color w:val="000000"/>
                <w:szCs w:val="21"/>
              </w:rPr>
            </w:pPr>
            <w:r>
              <w:rPr>
                <w:rFonts w:ascii="宋体" w:hAnsi="宋体" w:cs="宋体" w:hint="eastAsia"/>
                <w:color w:val="000000"/>
                <w:szCs w:val="21"/>
              </w:rPr>
              <w:t>环境保护管理体系与措施（含扬尘治理措施及建筑垃圾处理措施）根据环境保护管理体系与措施的针对性、合理性，得0-5分。</w:t>
            </w:r>
          </w:p>
        </w:tc>
      </w:tr>
      <w:tr w:rsidR="0036084A" w:rsidTr="00CC7E7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760"/>
          <w:jc w:val="center"/>
        </w:trPr>
        <w:tc>
          <w:tcPr>
            <w:tcW w:w="7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6084A"/>
        </w:tc>
        <w:tc>
          <w:tcPr>
            <w:tcW w:w="113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84A" w:rsidRDefault="0036084A">
            <w:pPr>
              <w:rPr>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84A" w:rsidRDefault="003B7DC2">
            <w:pPr>
              <w:numPr>
                <w:ilvl w:val="0"/>
                <w:numId w:val="4"/>
              </w:numPr>
              <w:tabs>
                <w:tab w:val="left" w:pos="-138"/>
                <w:tab w:val="left" w:pos="145"/>
                <w:tab w:val="left" w:pos="429"/>
                <w:tab w:val="left" w:pos="571"/>
              </w:tabs>
              <w:jc w:val="center"/>
              <w:rPr>
                <w:rFonts w:ascii="宋体" w:hAnsi="宋体" w:cs="宋体"/>
                <w:color w:val="000000"/>
                <w:szCs w:val="21"/>
              </w:rPr>
            </w:pPr>
            <w:r>
              <w:rPr>
                <w:rFonts w:ascii="宋体" w:hAnsi="宋体" w:hint="eastAsia"/>
                <w:color w:val="000000"/>
                <w:szCs w:val="21"/>
              </w:rPr>
              <w:t>工程进度计划与措施</w:t>
            </w:r>
          </w:p>
          <w:p w:rsidR="0036084A" w:rsidRDefault="003B7DC2">
            <w:pPr>
              <w:tabs>
                <w:tab w:val="left" w:pos="-138"/>
                <w:tab w:val="left" w:pos="145"/>
                <w:tab w:val="left" w:pos="429"/>
                <w:tab w:val="left" w:pos="571"/>
              </w:tabs>
              <w:jc w:val="center"/>
              <w:rPr>
                <w:rFonts w:ascii="宋体" w:hAnsi="宋体" w:cs="宋体"/>
                <w:color w:val="000000"/>
                <w:szCs w:val="21"/>
              </w:rPr>
            </w:pPr>
            <w:r>
              <w:rPr>
                <w:rFonts w:ascii="宋体" w:hAnsi="宋体" w:hint="eastAsia"/>
                <w:color w:val="000000"/>
                <w:szCs w:val="21"/>
              </w:rPr>
              <w:t>（5分）</w:t>
            </w:r>
          </w:p>
        </w:tc>
        <w:tc>
          <w:tcPr>
            <w:tcW w:w="61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jc w:val="center"/>
              <w:rPr>
                <w:rFonts w:ascii="宋体" w:hAnsi="宋体" w:cs="宋体"/>
                <w:b/>
                <w:color w:val="000000"/>
                <w:szCs w:val="21"/>
              </w:rPr>
            </w:pPr>
            <w:r>
              <w:rPr>
                <w:rFonts w:ascii="宋体" w:hAnsi="宋体" w:cs="宋体" w:hint="eastAsia"/>
                <w:color w:val="000000"/>
                <w:szCs w:val="21"/>
              </w:rPr>
              <w:t xml:space="preserve"> 根据工程进度计划合理性和措施的针对性、合理性，得0-5分。</w:t>
            </w:r>
          </w:p>
        </w:tc>
      </w:tr>
      <w:tr w:rsidR="0036084A" w:rsidTr="00CC7E7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760"/>
          <w:jc w:val="center"/>
        </w:trPr>
        <w:tc>
          <w:tcPr>
            <w:tcW w:w="7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6084A"/>
        </w:tc>
        <w:tc>
          <w:tcPr>
            <w:tcW w:w="113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84A" w:rsidRDefault="0036084A">
            <w:pPr>
              <w:rPr>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84A" w:rsidRDefault="003B7DC2">
            <w:pPr>
              <w:numPr>
                <w:ilvl w:val="0"/>
                <w:numId w:val="4"/>
              </w:numPr>
              <w:tabs>
                <w:tab w:val="left" w:pos="-138"/>
                <w:tab w:val="left" w:pos="145"/>
                <w:tab w:val="left" w:pos="429"/>
                <w:tab w:val="left" w:pos="571"/>
              </w:tabs>
              <w:jc w:val="center"/>
              <w:rPr>
                <w:rFonts w:ascii="宋体" w:hAnsi="宋体" w:cs="宋体"/>
                <w:color w:val="000000"/>
                <w:szCs w:val="21"/>
              </w:rPr>
            </w:pPr>
            <w:r>
              <w:rPr>
                <w:rFonts w:ascii="宋体" w:hAnsi="宋体" w:hint="eastAsia"/>
                <w:color w:val="000000"/>
                <w:szCs w:val="21"/>
              </w:rPr>
              <w:t>资源配备计划（5分）</w:t>
            </w:r>
          </w:p>
        </w:tc>
        <w:tc>
          <w:tcPr>
            <w:tcW w:w="61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jc w:val="center"/>
              <w:rPr>
                <w:rFonts w:ascii="宋体" w:hAnsi="宋体" w:cs="宋体"/>
                <w:color w:val="000000"/>
                <w:szCs w:val="21"/>
              </w:rPr>
            </w:pPr>
            <w:r>
              <w:rPr>
                <w:rFonts w:ascii="宋体" w:hAnsi="宋体" w:cs="宋体" w:hint="eastAsia"/>
                <w:color w:val="000000"/>
                <w:szCs w:val="21"/>
              </w:rPr>
              <w:t>拟投入资源配备计划（设施设备必须包含扬尘治理设备：洒水车、雾炮车、自动喷淋系统、冲洗设备，以上设备齐全得2分，否则不得分，</w:t>
            </w:r>
          </w:p>
          <w:p w:rsidR="0036084A" w:rsidRDefault="003B7DC2">
            <w:pPr>
              <w:jc w:val="center"/>
              <w:rPr>
                <w:rFonts w:ascii="宋体" w:hAnsi="宋体" w:cs="宋体"/>
                <w:b/>
                <w:color w:val="000000"/>
                <w:szCs w:val="21"/>
              </w:rPr>
            </w:pPr>
            <w:r>
              <w:rPr>
                <w:rFonts w:ascii="宋体" w:hAnsi="宋体" w:cs="宋体" w:hint="eastAsia"/>
                <w:color w:val="000000"/>
                <w:szCs w:val="21"/>
              </w:rPr>
              <w:t>根据设备配备计划满足性、劳动力配备计划的合理性，得0-3分。</w:t>
            </w:r>
          </w:p>
        </w:tc>
      </w:tr>
      <w:tr w:rsidR="0036084A" w:rsidTr="00CC7E7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90"/>
          <w:jc w:val="center"/>
        </w:trPr>
        <w:tc>
          <w:tcPr>
            <w:tcW w:w="7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6084A"/>
        </w:tc>
        <w:tc>
          <w:tcPr>
            <w:tcW w:w="113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84A" w:rsidRDefault="0036084A">
            <w:pPr>
              <w:rPr>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84A" w:rsidRDefault="003B7DC2">
            <w:pPr>
              <w:numPr>
                <w:ilvl w:val="0"/>
                <w:numId w:val="4"/>
              </w:numPr>
              <w:tabs>
                <w:tab w:val="left" w:pos="-138"/>
                <w:tab w:val="left" w:pos="145"/>
                <w:tab w:val="left" w:pos="429"/>
                <w:tab w:val="left" w:pos="571"/>
              </w:tabs>
              <w:jc w:val="center"/>
              <w:rPr>
                <w:rFonts w:ascii="宋体" w:hAnsi="宋体" w:cs="宋体"/>
                <w:color w:val="000000"/>
                <w:szCs w:val="21"/>
              </w:rPr>
            </w:pPr>
            <w:bookmarkStart w:id="88" w:name="OLE_LINK1"/>
            <w:r>
              <w:rPr>
                <w:rFonts w:ascii="宋体" w:hAnsi="宋体" w:hint="eastAsia"/>
                <w:color w:val="000000"/>
                <w:szCs w:val="21"/>
              </w:rPr>
              <w:t>应急事故处理措施及新工艺、新技术</w:t>
            </w:r>
            <w:bookmarkEnd w:id="88"/>
            <w:r>
              <w:rPr>
                <w:rFonts w:ascii="宋体" w:hAnsi="宋体" w:hint="eastAsia"/>
                <w:color w:val="000000"/>
                <w:szCs w:val="21"/>
              </w:rPr>
              <w:t xml:space="preserve">  （4分）</w:t>
            </w:r>
          </w:p>
        </w:tc>
        <w:tc>
          <w:tcPr>
            <w:tcW w:w="61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jc w:val="center"/>
              <w:rPr>
                <w:rFonts w:ascii="宋体" w:hAnsi="宋体" w:cs="宋体"/>
                <w:b/>
                <w:color w:val="000000"/>
                <w:szCs w:val="21"/>
              </w:rPr>
            </w:pPr>
            <w:r>
              <w:rPr>
                <w:rFonts w:ascii="宋体" w:hAnsi="宋体" w:cs="宋体" w:hint="eastAsia"/>
                <w:color w:val="000000"/>
                <w:szCs w:val="21"/>
              </w:rPr>
              <w:t>根据应急事故处理的针对性、合理性，得0-2分；使用新工艺、新技术的得0-2分，未使用的不得分；</w:t>
            </w:r>
          </w:p>
        </w:tc>
      </w:tr>
      <w:tr w:rsidR="0036084A" w:rsidTr="00CC7E7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525"/>
          <w:jc w:val="center"/>
        </w:trPr>
        <w:tc>
          <w:tcPr>
            <w:tcW w:w="7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6084A"/>
        </w:tc>
        <w:tc>
          <w:tcPr>
            <w:tcW w:w="113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84A" w:rsidRDefault="0036084A">
            <w:pPr>
              <w:rPr>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84A" w:rsidRDefault="003B7DC2">
            <w:pPr>
              <w:numPr>
                <w:ilvl w:val="0"/>
                <w:numId w:val="4"/>
              </w:numPr>
              <w:tabs>
                <w:tab w:val="left" w:pos="-138"/>
                <w:tab w:val="left" w:pos="145"/>
                <w:tab w:val="left" w:pos="429"/>
                <w:tab w:val="left" w:pos="571"/>
              </w:tabs>
              <w:rPr>
                <w:rFonts w:ascii="宋体" w:hAnsi="宋体"/>
                <w:color w:val="000000"/>
                <w:szCs w:val="21"/>
              </w:rPr>
            </w:pPr>
            <w:r>
              <w:rPr>
                <w:rFonts w:ascii="宋体" w:hAnsi="宋体" w:hint="eastAsia"/>
                <w:color w:val="000000"/>
                <w:szCs w:val="21"/>
              </w:rPr>
              <w:t>施工总进度图（4分）</w:t>
            </w:r>
          </w:p>
        </w:tc>
        <w:tc>
          <w:tcPr>
            <w:tcW w:w="61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jc w:val="center"/>
              <w:rPr>
                <w:rFonts w:ascii="宋体" w:hAnsi="宋体" w:cs="宋体"/>
                <w:b/>
                <w:color w:val="000000"/>
                <w:szCs w:val="21"/>
              </w:rPr>
            </w:pPr>
            <w:r>
              <w:rPr>
                <w:rFonts w:ascii="宋体" w:hAnsi="宋体" w:cs="宋体" w:hint="eastAsia"/>
                <w:color w:val="000000"/>
                <w:szCs w:val="21"/>
              </w:rPr>
              <w:t xml:space="preserve"> 有施工总进度图且合理的得0-4分，反之则不得分</w:t>
            </w:r>
            <w:r w:rsidR="00CC7E7D">
              <w:rPr>
                <w:rFonts w:ascii="宋体" w:hAnsi="宋体" w:cs="宋体" w:hint="eastAsia"/>
                <w:color w:val="000000"/>
                <w:szCs w:val="21"/>
              </w:rPr>
              <w:t>；</w:t>
            </w:r>
          </w:p>
        </w:tc>
      </w:tr>
      <w:tr w:rsidR="0036084A" w:rsidTr="00CC7E7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1100"/>
          <w:jc w:val="center"/>
        </w:trPr>
        <w:tc>
          <w:tcPr>
            <w:tcW w:w="7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6084A"/>
        </w:tc>
        <w:tc>
          <w:tcPr>
            <w:tcW w:w="113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84A" w:rsidRDefault="0036084A">
            <w:pPr>
              <w:rPr>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84A" w:rsidRDefault="003B7DC2">
            <w:pPr>
              <w:tabs>
                <w:tab w:val="left" w:pos="-138"/>
                <w:tab w:val="left" w:pos="145"/>
                <w:tab w:val="left" w:pos="429"/>
                <w:tab w:val="left" w:pos="571"/>
              </w:tabs>
              <w:jc w:val="left"/>
              <w:rPr>
                <w:rFonts w:ascii="宋体" w:hAnsi="宋体"/>
                <w:color w:val="000000"/>
                <w:szCs w:val="21"/>
              </w:rPr>
            </w:pPr>
            <w:r>
              <w:rPr>
                <w:rFonts w:ascii="宋体" w:hAnsi="宋体" w:hint="eastAsia"/>
                <w:color w:val="000000"/>
                <w:szCs w:val="21"/>
              </w:rPr>
              <w:t>（11）施工总平面布置</w:t>
            </w:r>
          </w:p>
          <w:p w:rsidR="0036084A" w:rsidRDefault="003B7DC2">
            <w:pPr>
              <w:tabs>
                <w:tab w:val="left" w:pos="-138"/>
                <w:tab w:val="left" w:pos="145"/>
                <w:tab w:val="left" w:pos="429"/>
                <w:tab w:val="left" w:pos="571"/>
              </w:tabs>
              <w:jc w:val="center"/>
              <w:rPr>
                <w:rFonts w:ascii="宋体" w:hAnsi="宋体"/>
                <w:color w:val="000000"/>
                <w:szCs w:val="21"/>
              </w:rPr>
            </w:pPr>
            <w:r>
              <w:rPr>
                <w:rFonts w:ascii="宋体" w:hAnsi="宋体" w:hint="eastAsia"/>
                <w:color w:val="000000"/>
                <w:szCs w:val="21"/>
              </w:rPr>
              <w:t>（4分）</w:t>
            </w:r>
          </w:p>
          <w:p w:rsidR="0036084A" w:rsidRDefault="0036084A">
            <w:pPr>
              <w:tabs>
                <w:tab w:val="left" w:pos="-138"/>
                <w:tab w:val="left" w:pos="145"/>
                <w:tab w:val="left" w:pos="429"/>
                <w:tab w:val="left" w:pos="571"/>
              </w:tabs>
              <w:ind w:firstLineChars="500" w:firstLine="1045"/>
              <w:jc w:val="center"/>
              <w:rPr>
                <w:rFonts w:ascii="宋体" w:hAnsi="宋体" w:cs="宋体"/>
                <w:color w:val="000000"/>
                <w:szCs w:val="21"/>
              </w:rPr>
            </w:pPr>
          </w:p>
        </w:tc>
        <w:tc>
          <w:tcPr>
            <w:tcW w:w="61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ind w:firstLineChars="300" w:firstLine="627"/>
              <w:rPr>
                <w:rFonts w:ascii="宋体" w:hAnsi="宋体" w:cs="宋体"/>
                <w:color w:val="000000"/>
                <w:szCs w:val="21"/>
              </w:rPr>
            </w:pPr>
            <w:r>
              <w:rPr>
                <w:rFonts w:ascii="宋体" w:hAnsi="宋体" w:cs="宋体" w:hint="eastAsia"/>
                <w:color w:val="000000"/>
                <w:szCs w:val="21"/>
              </w:rPr>
              <w:t>根据施工总平面布置图布置的合理性得0-4分</w:t>
            </w:r>
            <w:r w:rsidR="00CC7E7D">
              <w:rPr>
                <w:rFonts w:ascii="宋体" w:hAnsi="宋体" w:cs="宋体" w:hint="eastAsia"/>
                <w:color w:val="000000"/>
                <w:szCs w:val="21"/>
              </w:rPr>
              <w:t>。</w:t>
            </w:r>
          </w:p>
        </w:tc>
      </w:tr>
      <w:tr w:rsidR="0036084A" w:rsidTr="00CC7E7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1670"/>
          <w:jc w:val="center"/>
        </w:trPr>
        <w:tc>
          <w:tcPr>
            <w:tcW w:w="7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36084A" w:rsidRDefault="003B7DC2">
            <w:pPr>
              <w:spacing w:line="360" w:lineRule="auto"/>
              <w:jc w:val="center"/>
            </w:pPr>
            <w:r>
              <w:t>2.2.3(2)</w:t>
            </w:r>
          </w:p>
        </w:tc>
        <w:tc>
          <w:tcPr>
            <w:tcW w:w="1130"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36084A" w:rsidRDefault="003B7DC2">
            <w:pPr>
              <w:spacing w:line="360" w:lineRule="auto"/>
              <w:jc w:val="center"/>
              <w:rPr>
                <w:rFonts w:ascii="宋体" w:hAnsi="宋体"/>
                <w:szCs w:val="21"/>
              </w:rPr>
            </w:pPr>
            <w:r>
              <w:rPr>
                <w:rFonts w:ascii="宋体" w:hAnsi="宋体" w:hint="eastAsia"/>
                <w:szCs w:val="21"/>
              </w:rPr>
              <w:t>商务标</w:t>
            </w:r>
          </w:p>
          <w:p w:rsidR="0036084A" w:rsidRDefault="003B7DC2">
            <w:pPr>
              <w:spacing w:line="360" w:lineRule="auto"/>
              <w:jc w:val="center"/>
              <w:rPr>
                <w:rFonts w:ascii="宋体" w:hAnsi="宋体"/>
                <w:szCs w:val="21"/>
              </w:rPr>
            </w:pPr>
            <w:r>
              <w:rPr>
                <w:rFonts w:ascii="宋体" w:hAnsi="宋体"/>
                <w:szCs w:val="21"/>
              </w:rPr>
              <w:t>评分标准</w:t>
            </w:r>
          </w:p>
          <w:p w:rsidR="0036084A" w:rsidRDefault="003B7DC2" w:rsidP="003B7DC2">
            <w:pPr>
              <w:spacing w:line="360" w:lineRule="auto"/>
              <w:ind w:firstLineChars="150" w:firstLine="313"/>
              <w:rPr>
                <w:rFonts w:ascii="宋体" w:hAnsi="宋体"/>
              </w:rPr>
            </w:pPr>
            <w:r>
              <w:rPr>
                <w:rFonts w:ascii="宋体" w:hAnsi="宋体" w:hint="eastAsia"/>
                <w:szCs w:val="21"/>
              </w:rPr>
              <w:t>30分</w:t>
            </w:r>
          </w:p>
        </w:tc>
        <w:tc>
          <w:tcPr>
            <w:tcW w:w="212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36084A" w:rsidRDefault="001F57F7">
            <w:pPr>
              <w:spacing w:line="360" w:lineRule="auto"/>
              <w:jc w:val="center"/>
              <w:rPr>
                <w:rFonts w:ascii="宋体" w:hAnsi="宋体"/>
                <w:szCs w:val="21"/>
              </w:rPr>
            </w:pPr>
            <w:r w:rsidRPr="001F57F7">
              <w:rPr>
                <w:rFonts w:ascii="宋体" w:hAnsi="宋体" w:hint="eastAsia"/>
                <w:szCs w:val="21"/>
              </w:rPr>
              <w:t>磋商最终报价得 分 （30分）</w:t>
            </w:r>
          </w:p>
        </w:tc>
        <w:tc>
          <w:tcPr>
            <w:tcW w:w="6177"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36084A" w:rsidRDefault="001F57F7">
            <w:pPr>
              <w:pStyle w:val="Default"/>
              <w:jc w:val="both"/>
              <w:rPr>
                <w:szCs w:val="21"/>
              </w:rPr>
            </w:pPr>
            <w:r w:rsidRPr="001F57F7">
              <w:rPr>
                <w:rFonts w:hAnsi="宋体" w:cs="Times New Roman" w:hint="eastAsia"/>
                <w:color w:val="auto"/>
                <w:sz w:val="21"/>
                <w:szCs w:val="21"/>
              </w:rPr>
              <w:t>报价得分统一采用低价优先法计算，即满足磋商文件要求且最后报价最低的供 应商的价格为磋商基准价，其价格分为满分30分。其他供应商的价格分统一按 照下列公式计算： 磋商报价得分=（磋商基准价/最后磋商报价）×30</w:t>
            </w:r>
          </w:p>
        </w:tc>
      </w:tr>
      <w:tr w:rsidR="001F57F7" w:rsidTr="00CC7E7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1492"/>
          <w:jc w:val="center"/>
        </w:trPr>
        <w:tc>
          <w:tcPr>
            <w:tcW w:w="77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1F57F7" w:rsidRDefault="001F57F7">
            <w:pPr>
              <w:spacing w:line="360" w:lineRule="auto"/>
              <w:jc w:val="left"/>
            </w:pPr>
            <w:r>
              <w:t>2.2.3(3)</w:t>
            </w:r>
          </w:p>
        </w:tc>
        <w:tc>
          <w:tcPr>
            <w:tcW w:w="1130"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1F57F7" w:rsidRDefault="001F57F7">
            <w:pPr>
              <w:spacing w:line="360" w:lineRule="auto"/>
              <w:rPr>
                <w:rFonts w:ascii="宋体" w:hAnsi="宋体"/>
                <w:szCs w:val="21"/>
              </w:rPr>
            </w:pPr>
            <w:r>
              <w:rPr>
                <w:rFonts w:ascii="宋体" w:hAnsi="宋体" w:hint="eastAsia"/>
                <w:szCs w:val="21"/>
              </w:rPr>
              <w:t>综合标</w:t>
            </w:r>
          </w:p>
          <w:p w:rsidR="001F57F7" w:rsidRDefault="001F57F7">
            <w:pPr>
              <w:spacing w:line="360" w:lineRule="auto"/>
            </w:pPr>
            <w:r>
              <w:rPr>
                <w:rFonts w:ascii="宋体" w:hAnsi="宋体" w:hint="eastAsia"/>
                <w:szCs w:val="21"/>
              </w:rPr>
              <w:t>20分</w:t>
            </w:r>
          </w:p>
        </w:tc>
        <w:tc>
          <w:tcPr>
            <w:tcW w:w="2126" w:type="dxa"/>
            <w:gridSpan w:val="2"/>
            <w:tcBorders>
              <w:top w:val="single" w:sz="4" w:space="0" w:color="auto"/>
              <w:left w:val="single" w:sz="4" w:space="0" w:color="auto"/>
              <w:right w:val="single" w:sz="4" w:space="0" w:color="auto"/>
            </w:tcBorders>
            <w:tcMar>
              <w:top w:w="0" w:type="dxa"/>
              <w:left w:w="108" w:type="dxa"/>
              <w:bottom w:w="0" w:type="dxa"/>
              <w:right w:w="108" w:type="dxa"/>
            </w:tcMar>
            <w:vAlign w:val="center"/>
          </w:tcPr>
          <w:p w:rsidR="001F57F7" w:rsidRDefault="001F57F7">
            <w:pPr>
              <w:spacing w:line="360" w:lineRule="auto"/>
              <w:jc w:val="center"/>
              <w:rPr>
                <w:rFonts w:ascii="宋体" w:hAnsi="宋体" w:cs="宋体"/>
                <w:szCs w:val="21"/>
              </w:rPr>
            </w:pPr>
            <w:r>
              <w:rPr>
                <w:rFonts w:ascii="宋体" w:hAnsi="宋体" w:cs="宋体" w:hint="eastAsia"/>
                <w:szCs w:val="21"/>
              </w:rPr>
              <w:t>企业荣誉（6分）</w:t>
            </w:r>
          </w:p>
          <w:p w:rsidR="001F57F7" w:rsidRDefault="001F57F7">
            <w:pPr>
              <w:spacing w:line="360" w:lineRule="auto"/>
              <w:rPr>
                <w:rFonts w:ascii="宋体" w:hAnsi="宋体" w:cs="宋体"/>
                <w:szCs w:val="21"/>
              </w:rPr>
            </w:pPr>
          </w:p>
        </w:tc>
        <w:tc>
          <w:tcPr>
            <w:tcW w:w="6177" w:type="dxa"/>
            <w:gridSpan w:val="3"/>
            <w:tcBorders>
              <w:top w:val="single" w:sz="4" w:space="0" w:color="auto"/>
              <w:left w:val="single" w:sz="4" w:space="0" w:color="auto"/>
              <w:right w:val="single" w:sz="4" w:space="0" w:color="auto"/>
            </w:tcBorders>
            <w:tcMar>
              <w:top w:w="0" w:type="dxa"/>
              <w:left w:w="108" w:type="dxa"/>
              <w:bottom w:w="0" w:type="dxa"/>
              <w:right w:w="108" w:type="dxa"/>
            </w:tcMar>
            <w:vAlign w:val="center"/>
          </w:tcPr>
          <w:p w:rsidR="001F57F7" w:rsidRDefault="001F57F7" w:rsidP="001F57F7">
            <w:pPr>
              <w:spacing w:line="360" w:lineRule="auto"/>
              <w:rPr>
                <w:rFonts w:ascii="宋体" w:hAnsi="宋体" w:cs="宋体"/>
                <w:bCs/>
                <w:szCs w:val="21"/>
              </w:rPr>
            </w:pPr>
            <w:r w:rsidRPr="001F57F7">
              <w:rPr>
                <w:rFonts w:ascii="宋体" w:hAnsi="宋体" w:cs="宋体" w:hint="eastAsia"/>
                <w:bCs/>
                <w:szCs w:val="21"/>
              </w:rPr>
              <w:t xml:space="preserve">1、施工员、质检员、安全员、资料员、材料员、造价师等证件齐全的的得 </w:t>
            </w:r>
            <w:r>
              <w:rPr>
                <w:rFonts w:ascii="宋体" w:hAnsi="宋体" w:cs="宋体" w:hint="eastAsia"/>
                <w:bCs/>
                <w:szCs w:val="21"/>
              </w:rPr>
              <w:t>3</w:t>
            </w:r>
            <w:r w:rsidRPr="001F57F7">
              <w:rPr>
                <w:rFonts w:ascii="宋体" w:hAnsi="宋体" w:cs="宋体" w:hint="eastAsia"/>
                <w:bCs/>
                <w:szCs w:val="21"/>
              </w:rPr>
              <w:t xml:space="preserve"> 分，缺少一个本项不得分。</w:t>
            </w:r>
          </w:p>
          <w:p w:rsidR="001F57F7" w:rsidRPr="001F57F7" w:rsidRDefault="001F57F7" w:rsidP="001F57F7">
            <w:pPr>
              <w:spacing w:line="360" w:lineRule="auto"/>
              <w:rPr>
                <w:rFonts w:ascii="宋体" w:hAnsi="宋体" w:cs="宋体"/>
                <w:bCs/>
                <w:szCs w:val="21"/>
              </w:rPr>
            </w:pPr>
            <w:r w:rsidRPr="001F57F7">
              <w:rPr>
                <w:rFonts w:ascii="宋体" w:hAnsi="宋体" w:cs="宋体" w:hint="eastAsia"/>
                <w:bCs/>
                <w:szCs w:val="21"/>
              </w:rPr>
              <w:t xml:space="preserve"> 2、项目经理具备中级职称的得 3 分</w:t>
            </w:r>
          </w:p>
        </w:tc>
      </w:tr>
      <w:tr w:rsidR="0036084A" w:rsidTr="00CC7E7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1958"/>
          <w:jc w:val="center"/>
        </w:trPr>
        <w:tc>
          <w:tcPr>
            <w:tcW w:w="773" w:type="dxa"/>
            <w:vMerge/>
            <w:tcBorders>
              <w:left w:val="single" w:sz="4" w:space="0" w:color="auto"/>
              <w:right w:val="single" w:sz="4" w:space="0" w:color="auto"/>
            </w:tcBorders>
            <w:tcMar>
              <w:top w:w="0" w:type="dxa"/>
              <w:left w:w="108" w:type="dxa"/>
              <w:bottom w:w="0" w:type="dxa"/>
              <w:right w:w="108" w:type="dxa"/>
            </w:tcMar>
            <w:vAlign w:val="center"/>
          </w:tcPr>
          <w:p w:rsidR="0036084A" w:rsidRDefault="0036084A">
            <w:pPr>
              <w:spacing w:line="360" w:lineRule="auto"/>
              <w:jc w:val="left"/>
            </w:pPr>
          </w:p>
        </w:tc>
        <w:tc>
          <w:tcPr>
            <w:tcW w:w="1130" w:type="dxa"/>
            <w:gridSpan w:val="2"/>
            <w:vMerge/>
            <w:tcBorders>
              <w:left w:val="single" w:sz="4" w:space="0" w:color="auto"/>
              <w:right w:val="single" w:sz="4" w:space="0" w:color="auto"/>
            </w:tcBorders>
            <w:tcMar>
              <w:top w:w="0" w:type="dxa"/>
              <w:left w:w="108" w:type="dxa"/>
              <w:bottom w:w="0" w:type="dxa"/>
              <w:right w:w="108" w:type="dxa"/>
            </w:tcMar>
            <w:vAlign w:val="center"/>
          </w:tcPr>
          <w:p w:rsidR="0036084A" w:rsidRDefault="0036084A">
            <w:pPr>
              <w:spacing w:line="360" w:lineRule="auto"/>
              <w:rPr>
                <w:rFonts w:ascii="宋体" w:hAnsi="宋体"/>
                <w:szCs w:val="21"/>
              </w:rPr>
            </w:pPr>
          </w:p>
        </w:tc>
        <w:tc>
          <w:tcPr>
            <w:tcW w:w="2126" w:type="dxa"/>
            <w:gridSpan w:val="2"/>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36084A" w:rsidRDefault="003B7DC2">
            <w:pPr>
              <w:spacing w:line="360" w:lineRule="auto"/>
              <w:jc w:val="center"/>
              <w:rPr>
                <w:szCs w:val="22"/>
              </w:rPr>
            </w:pPr>
            <w:bookmarkStart w:id="89" w:name="OLE_LINK2"/>
            <w:r>
              <w:rPr>
                <w:rFonts w:hint="eastAsia"/>
                <w:szCs w:val="22"/>
              </w:rPr>
              <w:t>企业业绩</w:t>
            </w:r>
          </w:p>
          <w:bookmarkEnd w:id="89"/>
          <w:p w:rsidR="0036084A" w:rsidRDefault="003B7DC2">
            <w:pPr>
              <w:spacing w:line="360" w:lineRule="auto"/>
              <w:jc w:val="center"/>
              <w:rPr>
                <w:szCs w:val="22"/>
              </w:rPr>
            </w:pPr>
            <w:r>
              <w:rPr>
                <w:rFonts w:hint="eastAsia"/>
                <w:szCs w:val="22"/>
              </w:rPr>
              <w:t>（</w:t>
            </w:r>
            <w:r>
              <w:rPr>
                <w:rFonts w:hint="eastAsia"/>
                <w:szCs w:val="22"/>
              </w:rPr>
              <w:t>4</w:t>
            </w:r>
            <w:r>
              <w:rPr>
                <w:rFonts w:hint="eastAsia"/>
                <w:szCs w:val="22"/>
              </w:rPr>
              <w:t>分）</w:t>
            </w:r>
          </w:p>
        </w:tc>
        <w:tc>
          <w:tcPr>
            <w:tcW w:w="6177"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36084A" w:rsidRDefault="003B7DC2">
            <w:pPr>
              <w:spacing w:line="480" w:lineRule="exact"/>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投标人提供类似业绩合同的房建工程或改造类似业绩；每提供一项得2分，最多得4分。</w:t>
            </w:r>
          </w:p>
          <w:p w:rsidR="0036084A" w:rsidRDefault="003B7DC2">
            <w:pPr>
              <w:spacing w:line="360" w:lineRule="auto"/>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提供中标通知书、合同；（将其扫描件或者复印件附在投标文件中，否则不得分）</w:t>
            </w:r>
          </w:p>
        </w:tc>
      </w:tr>
      <w:tr w:rsidR="0036084A" w:rsidTr="00CC7E7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1359"/>
          <w:jc w:val="center"/>
        </w:trPr>
        <w:tc>
          <w:tcPr>
            <w:tcW w:w="77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6084A" w:rsidRDefault="0036084A">
            <w:pPr>
              <w:spacing w:line="360" w:lineRule="auto"/>
              <w:jc w:val="left"/>
            </w:pPr>
          </w:p>
        </w:tc>
        <w:tc>
          <w:tcPr>
            <w:tcW w:w="1130" w:type="dxa"/>
            <w:gridSpan w:val="2"/>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6084A" w:rsidRDefault="0036084A">
            <w:pPr>
              <w:spacing w:line="360" w:lineRule="auto"/>
            </w:pPr>
          </w:p>
        </w:tc>
        <w:tc>
          <w:tcPr>
            <w:tcW w:w="21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084A" w:rsidRDefault="003B7DC2">
            <w:pPr>
              <w:spacing w:line="360" w:lineRule="auto"/>
              <w:jc w:val="center"/>
              <w:rPr>
                <w:rFonts w:ascii="宋体" w:hAnsi="宋体" w:cs="宋体"/>
                <w:szCs w:val="21"/>
              </w:rPr>
            </w:pPr>
            <w:r>
              <w:rPr>
                <w:rFonts w:ascii="宋体" w:hAnsi="宋体" w:cs="宋体" w:hint="eastAsia"/>
                <w:szCs w:val="21"/>
              </w:rPr>
              <w:t>服务承诺</w:t>
            </w:r>
          </w:p>
          <w:p w:rsidR="0036084A" w:rsidRDefault="003B7DC2">
            <w:pPr>
              <w:spacing w:line="360" w:lineRule="auto"/>
              <w:jc w:val="center"/>
              <w:rPr>
                <w:rFonts w:ascii="宋体" w:hAnsi="宋体" w:cs="宋体"/>
                <w:szCs w:val="21"/>
              </w:rPr>
            </w:pPr>
            <w:r>
              <w:rPr>
                <w:rFonts w:ascii="宋体" w:hAnsi="宋体" w:cs="宋体" w:hint="eastAsia"/>
                <w:szCs w:val="21"/>
              </w:rPr>
              <w:t>（10分）</w:t>
            </w:r>
          </w:p>
        </w:tc>
        <w:tc>
          <w:tcPr>
            <w:tcW w:w="617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084A" w:rsidRDefault="003B7DC2">
            <w:pPr>
              <w:numPr>
                <w:ilvl w:val="0"/>
                <w:numId w:val="5"/>
              </w:numPr>
              <w:spacing w:line="360" w:lineRule="auto"/>
              <w:rPr>
                <w:rFonts w:ascii="宋体" w:hAnsi="宋体"/>
                <w:szCs w:val="21"/>
              </w:rPr>
            </w:pPr>
            <w:r>
              <w:rPr>
                <w:rFonts w:ascii="宋体" w:hAnsi="宋体"/>
                <w:szCs w:val="21"/>
              </w:rPr>
              <w:t>质保期内、外服务承诺</w:t>
            </w:r>
            <w:r w:rsidR="001B192B">
              <w:rPr>
                <w:rFonts w:ascii="宋体" w:hAnsi="宋体" w:hint="eastAsia"/>
                <w:szCs w:val="21"/>
              </w:rPr>
              <w:t>0-4</w:t>
            </w:r>
            <w:r>
              <w:rPr>
                <w:rFonts w:ascii="宋体" w:hAnsi="宋体" w:hint="eastAsia"/>
                <w:szCs w:val="21"/>
              </w:rPr>
              <w:t>；</w:t>
            </w:r>
          </w:p>
          <w:p w:rsidR="0036084A" w:rsidRDefault="003B7DC2">
            <w:pPr>
              <w:numPr>
                <w:ilvl w:val="0"/>
                <w:numId w:val="5"/>
              </w:numPr>
              <w:spacing w:line="360" w:lineRule="auto"/>
              <w:rPr>
                <w:rFonts w:ascii="宋体" w:hAnsi="宋体"/>
                <w:szCs w:val="21"/>
              </w:rPr>
            </w:pPr>
            <w:r>
              <w:rPr>
                <w:rFonts w:ascii="宋体" w:hAnsi="宋体"/>
                <w:szCs w:val="21"/>
              </w:rPr>
              <w:t>售后服务承诺</w:t>
            </w:r>
            <w:r w:rsidR="001B192B">
              <w:rPr>
                <w:rFonts w:ascii="宋体" w:hAnsi="宋体" w:hint="eastAsia"/>
                <w:szCs w:val="21"/>
              </w:rPr>
              <w:t>0-4</w:t>
            </w:r>
            <w:r>
              <w:rPr>
                <w:rFonts w:ascii="宋体" w:hAnsi="宋体" w:hint="eastAsia"/>
                <w:szCs w:val="21"/>
              </w:rPr>
              <w:t>；</w:t>
            </w:r>
          </w:p>
          <w:p w:rsidR="0036084A" w:rsidRDefault="003B7DC2">
            <w:pPr>
              <w:spacing w:line="360" w:lineRule="auto"/>
              <w:rPr>
                <w:szCs w:val="21"/>
              </w:rPr>
            </w:pPr>
            <w:r>
              <w:rPr>
                <w:rFonts w:ascii="宋体" w:hAnsi="宋体" w:hint="eastAsia"/>
                <w:szCs w:val="21"/>
              </w:rPr>
              <w:t>3、</w:t>
            </w:r>
            <w:r>
              <w:rPr>
                <w:rFonts w:ascii="宋体" w:hAnsi="宋体"/>
                <w:szCs w:val="21"/>
              </w:rPr>
              <w:t>其他优惠条件</w:t>
            </w:r>
            <w:r w:rsidR="001B192B">
              <w:rPr>
                <w:rFonts w:ascii="宋体" w:hAnsi="宋体" w:hint="eastAsia"/>
                <w:szCs w:val="21"/>
              </w:rPr>
              <w:t>0-2。</w:t>
            </w:r>
          </w:p>
        </w:tc>
      </w:tr>
      <w:tr w:rsidR="0036084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08" w:type="dxa"/>
          <w:trHeight w:val="444"/>
          <w:jc w:val="center"/>
        </w:trPr>
        <w:tc>
          <w:tcPr>
            <w:tcW w:w="1020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084A" w:rsidRDefault="003B7DC2">
            <w:pPr>
              <w:spacing w:line="400" w:lineRule="exact"/>
              <w:ind w:firstLine="420"/>
              <w:rPr>
                <w:rFonts w:ascii="宋体" w:hAnsi="宋体"/>
                <w:szCs w:val="21"/>
              </w:rPr>
            </w:pPr>
            <w:r>
              <w:rPr>
                <w:rFonts w:ascii="宋体" w:hAnsi="宋体" w:hint="eastAsia"/>
                <w:szCs w:val="21"/>
              </w:rPr>
              <w:t>注：投标人综合得分=技术标得分+商务标得分＋综合标得分。</w:t>
            </w:r>
          </w:p>
          <w:p w:rsidR="0036084A" w:rsidRDefault="003B7DC2">
            <w:pPr>
              <w:spacing w:line="400" w:lineRule="exact"/>
              <w:ind w:firstLine="420"/>
              <w:rPr>
                <w:rFonts w:ascii="宋体" w:hAnsi="宋体"/>
                <w:szCs w:val="21"/>
              </w:rPr>
            </w:pPr>
            <w:r>
              <w:rPr>
                <w:rFonts w:ascii="宋体" w:hAnsi="宋体" w:hint="eastAsia"/>
                <w:szCs w:val="21"/>
              </w:rPr>
              <w:t xml:space="preserve">    投标人的最终得分：</w:t>
            </w:r>
          </w:p>
          <w:p w:rsidR="0036084A" w:rsidRDefault="003B7DC2">
            <w:pPr>
              <w:spacing w:line="400" w:lineRule="exact"/>
              <w:rPr>
                <w:rFonts w:ascii="宋体" w:hAnsi="宋体"/>
                <w:szCs w:val="21"/>
              </w:rPr>
            </w:pPr>
            <w:r>
              <w:rPr>
                <w:rFonts w:ascii="宋体" w:hAnsi="宋体" w:hint="eastAsia"/>
                <w:szCs w:val="21"/>
              </w:rPr>
              <w:t xml:space="preserve">　　</w:t>
            </w:r>
            <w:r>
              <w:rPr>
                <w:rFonts w:ascii="宋体" w:hAnsi="宋体"/>
                <w:szCs w:val="21"/>
              </w:rPr>
              <w:t>1</w:t>
            </w:r>
            <w:r>
              <w:rPr>
                <w:rFonts w:ascii="宋体" w:hAnsi="宋体" w:hint="eastAsia"/>
                <w:szCs w:val="21"/>
              </w:rPr>
              <w:t>、所有评委计分结果的算术平均值，作为该投标人的最终得分。</w:t>
            </w:r>
          </w:p>
          <w:p w:rsidR="0036084A" w:rsidRDefault="003B7DC2">
            <w:pPr>
              <w:spacing w:line="400" w:lineRule="exact"/>
              <w:rPr>
                <w:rFonts w:ascii="宋体" w:hAnsi="宋体"/>
                <w:szCs w:val="21"/>
              </w:rPr>
            </w:pPr>
            <w:r>
              <w:rPr>
                <w:rFonts w:ascii="宋体" w:hAnsi="宋体" w:hint="eastAsia"/>
                <w:szCs w:val="21"/>
              </w:rPr>
              <w:t xml:space="preserve">    2、本办法计算过程中分值按四舍五入保留三位小数，结果按四舍五入保留两位小数。</w:t>
            </w:r>
          </w:p>
        </w:tc>
      </w:tr>
    </w:tbl>
    <w:p w:rsidR="0036084A" w:rsidRDefault="003B7DC2">
      <w:pPr>
        <w:pStyle w:val="378020"/>
        <w:spacing w:line="440" w:lineRule="exact"/>
        <w:rPr>
          <w:rFonts w:ascii="新宋体" w:eastAsia="新宋体" w:hAnsi="新宋体"/>
          <w:sz w:val="21"/>
          <w:szCs w:val="21"/>
        </w:rPr>
      </w:pPr>
      <w:bookmarkStart w:id="90" w:name="_Toc37352781"/>
      <w:bookmarkEnd w:id="77"/>
      <w:bookmarkEnd w:id="78"/>
      <w:bookmarkEnd w:id="79"/>
      <w:bookmarkEnd w:id="80"/>
      <w:bookmarkEnd w:id="81"/>
      <w:bookmarkEnd w:id="82"/>
      <w:bookmarkEnd w:id="83"/>
      <w:bookmarkEnd w:id="84"/>
      <w:bookmarkEnd w:id="85"/>
      <w:bookmarkEnd w:id="86"/>
      <w:bookmarkEnd w:id="87"/>
      <w:r>
        <w:rPr>
          <w:rFonts w:ascii="新宋体" w:eastAsia="新宋体" w:hAnsi="新宋体"/>
          <w:sz w:val="21"/>
          <w:szCs w:val="21"/>
        </w:rPr>
        <w:lastRenderedPageBreak/>
        <w:t>1</w:t>
      </w:r>
      <w:r>
        <w:rPr>
          <w:rFonts w:ascii="新宋体" w:eastAsia="新宋体" w:hAnsi="新宋体" w:hint="eastAsia"/>
          <w:sz w:val="21"/>
          <w:szCs w:val="21"/>
        </w:rPr>
        <w:t>、评标方法</w:t>
      </w:r>
      <w:bookmarkEnd w:id="90"/>
    </w:p>
    <w:p w:rsidR="0036084A" w:rsidRDefault="003B7DC2">
      <w:pPr>
        <w:pStyle w:val="378020"/>
        <w:spacing w:line="440" w:lineRule="exact"/>
        <w:ind w:firstLineChars="49" w:firstLine="102"/>
        <w:rPr>
          <w:rFonts w:ascii="新宋体" w:eastAsia="新宋体" w:hAnsi="新宋体"/>
          <w:sz w:val="21"/>
          <w:szCs w:val="21"/>
        </w:rPr>
      </w:pPr>
      <w:bookmarkStart w:id="91" w:name="_Toc37352782"/>
      <w:r>
        <w:rPr>
          <w:rFonts w:ascii="新宋体" w:eastAsia="新宋体" w:hAnsi="新宋体" w:hint="eastAsia"/>
          <w:sz w:val="21"/>
          <w:szCs w:val="21"/>
        </w:rPr>
        <w:t>本次评标采用综合评分法。磋商小组对满足磋商文件实质性要求的响应文件， 并按得分由高到低顺序推荐</w:t>
      </w:r>
      <w:r>
        <w:rPr>
          <w:rFonts w:ascii="新宋体" w:eastAsia="新宋体" w:hAnsi="新宋体"/>
          <w:sz w:val="21"/>
          <w:szCs w:val="21"/>
        </w:rPr>
        <w:t>3</w:t>
      </w:r>
      <w:r>
        <w:rPr>
          <w:rFonts w:ascii="新宋体" w:eastAsia="新宋体" w:hAnsi="新宋体" w:hint="eastAsia"/>
          <w:sz w:val="21"/>
          <w:szCs w:val="21"/>
        </w:rPr>
        <w:t>名成交候选人。综合评分相等时，以施工组织设计得分高的优先；施工组织设计得分也相等的，以投标报价低的优先（但投标报价低于其成本的除外）或根据招标人的授权直接确定成交人。</w:t>
      </w:r>
      <w:bookmarkEnd w:id="91"/>
    </w:p>
    <w:p w:rsidR="0036084A" w:rsidRDefault="003B7DC2">
      <w:pPr>
        <w:pStyle w:val="378020"/>
        <w:spacing w:line="440" w:lineRule="exact"/>
        <w:rPr>
          <w:rFonts w:ascii="新宋体" w:eastAsia="新宋体" w:hAnsi="新宋体"/>
          <w:sz w:val="21"/>
          <w:szCs w:val="21"/>
        </w:rPr>
      </w:pPr>
      <w:bookmarkStart w:id="92" w:name="_Toc37352783"/>
      <w:r>
        <w:rPr>
          <w:rFonts w:ascii="新宋体" w:eastAsia="新宋体" w:hAnsi="新宋体"/>
          <w:sz w:val="21"/>
          <w:szCs w:val="21"/>
        </w:rPr>
        <w:t xml:space="preserve">2 </w:t>
      </w:r>
      <w:r>
        <w:rPr>
          <w:rFonts w:ascii="新宋体" w:eastAsia="新宋体" w:hAnsi="新宋体" w:hint="eastAsia"/>
          <w:sz w:val="21"/>
          <w:szCs w:val="21"/>
        </w:rPr>
        <w:t>、评审标准</w:t>
      </w:r>
      <w:bookmarkEnd w:id="92"/>
    </w:p>
    <w:p w:rsidR="0036084A" w:rsidRDefault="003B7DC2">
      <w:pPr>
        <w:pStyle w:val="378020"/>
        <w:spacing w:line="440" w:lineRule="exact"/>
        <w:rPr>
          <w:rFonts w:ascii="新宋体" w:eastAsia="新宋体" w:hAnsi="新宋体"/>
          <w:sz w:val="21"/>
          <w:szCs w:val="21"/>
        </w:rPr>
      </w:pPr>
      <w:bookmarkStart w:id="93" w:name="_Toc37352784"/>
      <w:r>
        <w:rPr>
          <w:rFonts w:ascii="新宋体" w:eastAsia="新宋体" w:hAnsi="新宋体"/>
          <w:sz w:val="21"/>
          <w:szCs w:val="21"/>
        </w:rPr>
        <w:t xml:space="preserve">2.1 </w:t>
      </w:r>
      <w:r>
        <w:rPr>
          <w:rFonts w:ascii="新宋体" w:eastAsia="新宋体" w:hAnsi="新宋体" w:hint="eastAsia"/>
          <w:sz w:val="21"/>
          <w:szCs w:val="21"/>
        </w:rPr>
        <w:t>初步评审标准</w:t>
      </w:r>
      <w:bookmarkEnd w:id="93"/>
    </w:p>
    <w:p w:rsidR="0036084A" w:rsidRDefault="003B7DC2">
      <w:pPr>
        <w:pStyle w:val="378020"/>
        <w:spacing w:line="440" w:lineRule="exact"/>
        <w:rPr>
          <w:rFonts w:ascii="新宋体" w:eastAsia="新宋体" w:hAnsi="新宋体"/>
          <w:sz w:val="21"/>
          <w:szCs w:val="21"/>
        </w:rPr>
      </w:pPr>
      <w:bookmarkStart w:id="94" w:name="_Toc37352785"/>
      <w:r>
        <w:rPr>
          <w:rFonts w:ascii="新宋体" w:eastAsia="新宋体" w:hAnsi="新宋体"/>
          <w:sz w:val="21"/>
          <w:szCs w:val="21"/>
        </w:rPr>
        <w:t>2.1.1</w:t>
      </w:r>
      <w:r>
        <w:rPr>
          <w:rFonts w:ascii="新宋体" w:eastAsia="新宋体" w:hAnsi="新宋体" w:hint="eastAsia"/>
          <w:sz w:val="21"/>
          <w:szCs w:val="21"/>
        </w:rPr>
        <w:t>资格评审标准：见评标办法前附表。</w:t>
      </w:r>
      <w:bookmarkEnd w:id="94"/>
    </w:p>
    <w:p w:rsidR="0036084A" w:rsidRDefault="003B7DC2">
      <w:pPr>
        <w:pStyle w:val="378020"/>
        <w:spacing w:line="440" w:lineRule="exact"/>
        <w:rPr>
          <w:rFonts w:ascii="新宋体" w:eastAsia="新宋体" w:hAnsi="新宋体"/>
          <w:sz w:val="21"/>
          <w:szCs w:val="21"/>
        </w:rPr>
      </w:pPr>
      <w:bookmarkStart w:id="95" w:name="_Toc37352786"/>
      <w:r>
        <w:rPr>
          <w:rFonts w:ascii="新宋体" w:eastAsia="新宋体" w:hAnsi="新宋体"/>
          <w:sz w:val="21"/>
          <w:szCs w:val="21"/>
        </w:rPr>
        <w:t>2.1.2符合性</w:t>
      </w:r>
      <w:r>
        <w:rPr>
          <w:rFonts w:ascii="新宋体" w:eastAsia="新宋体" w:hAnsi="新宋体" w:hint="eastAsia"/>
          <w:sz w:val="21"/>
          <w:szCs w:val="21"/>
        </w:rPr>
        <w:t>评审标准：见评标办法前附表。</w:t>
      </w:r>
      <w:bookmarkEnd w:id="95"/>
    </w:p>
    <w:p w:rsidR="0036084A" w:rsidRDefault="003B7DC2">
      <w:pPr>
        <w:pStyle w:val="378020"/>
        <w:spacing w:line="440" w:lineRule="exact"/>
        <w:rPr>
          <w:rFonts w:ascii="新宋体" w:eastAsia="新宋体" w:hAnsi="新宋体"/>
          <w:sz w:val="21"/>
          <w:szCs w:val="21"/>
        </w:rPr>
      </w:pPr>
      <w:bookmarkStart w:id="96" w:name="_Toc37352787"/>
      <w:r>
        <w:rPr>
          <w:rFonts w:ascii="新宋体" w:eastAsia="新宋体" w:hAnsi="新宋体"/>
          <w:sz w:val="21"/>
          <w:szCs w:val="21"/>
        </w:rPr>
        <w:t xml:space="preserve">2.2 </w:t>
      </w:r>
      <w:r>
        <w:rPr>
          <w:rFonts w:ascii="新宋体" w:eastAsia="新宋体" w:hAnsi="新宋体" w:hint="eastAsia"/>
          <w:sz w:val="21"/>
          <w:szCs w:val="21"/>
        </w:rPr>
        <w:t>分值构成与评分标准</w:t>
      </w:r>
      <w:bookmarkEnd w:id="96"/>
    </w:p>
    <w:p w:rsidR="0036084A" w:rsidRDefault="003B7DC2">
      <w:pPr>
        <w:pStyle w:val="378020"/>
        <w:spacing w:line="440" w:lineRule="exact"/>
        <w:rPr>
          <w:rFonts w:ascii="新宋体" w:eastAsia="新宋体" w:hAnsi="新宋体"/>
          <w:sz w:val="21"/>
          <w:szCs w:val="21"/>
        </w:rPr>
      </w:pPr>
      <w:bookmarkStart w:id="97" w:name="_Toc37352788"/>
      <w:r>
        <w:rPr>
          <w:rFonts w:ascii="新宋体" w:eastAsia="新宋体" w:hAnsi="新宋体" w:hint="eastAsia"/>
          <w:sz w:val="21"/>
          <w:szCs w:val="21"/>
        </w:rPr>
        <w:t>见评标办法前附表</w:t>
      </w:r>
      <w:bookmarkEnd w:id="97"/>
    </w:p>
    <w:p w:rsidR="0036084A" w:rsidRDefault="003B7DC2">
      <w:pPr>
        <w:pStyle w:val="378020"/>
        <w:spacing w:line="440" w:lineRule="exact"/>
        <w:rPr>
          <w:rFonts w:ascii="新宋体" w:eastAsia="新宋体" w:hAnsi="新宋体"/>
          <w:sz w:val="21"/>
          <w:szCs w:val="21"/>
        </w:rPr>
      </w:pPr>
      <w:bookmarkStart w:id="98" w:name="_Toc37352789"/>
      <w:r>
        <w:rPr>
          <w:rFonts w:ascii="新宋体" w:eastAsia="新宋体" w:hAnsi="新宋体"/>
          <w:sz w:val="21"/>
          <w:szCs w:val="21"/>
        </w:rPr>
        <w:t xml:space="preserve">3 </w:t>
      </w:r>
      <w:r>
        <w:rPr>
          <w:rFonts w:ascii="新宋体" w:eastAsia="新宋体" w:hAnsi="新宋体" w:hint="eastAsia"/>
          <w:sz w:val="21"/>
          <w:szCs w:val="21"/>
        </w:rPr>
        <w:t>、评标程序</w:t>
      </w:r>
      <w:bookmarkEnd w:id="98"/>
    </w:p>
    <w:p w:rsidR="0036084A" w:rsidRDefault="003B7DC2">
      <w:pPr>
        <w:pStyle w:val="378020"/>
        <w:spacing w:line="440" w:lineRule="exact"/>
        <w:rPr>
          <w:rFonts w:ascii="新宋体" w:eastAsia="新宋体" w:hAnsi="新宋体"/>
          <w:sz w:val="21"/>
          <w:szCs w:val="21"/>
        </w:rPr>
      </w:pPr>
      <w:bookmarkStart w:id="99" w:name="_Toc37352790"/>
      <w:r>
        <w:rPr>
          <w:rFonts w:ascii="新宋体" w:eastAsia="新宋体" w:hAnsi="新宋体"/>
          <w:sz w:val="21"/>
          <w:szCs w:val="21"/>
        </w:rPr>
        <w:t xml:space="preserve">3.1 </w:t>
      </w:r>
      <w:r>
        <w:rPr>
          <w:rFonts w:ascii="新宋体" w:eastAsia="新宋体" w:hAnsi="新宋体" w:hint="eastAsia"/>
          <w:sz w:val="21"/>
          <w:szCs w:val="21"/>
        </w:rPr>
        <w:t>初步评审</w:t>
      </w:r>
      <w:bookmarkEnd w:id="99"/>
    </w:p>
    <w:p w:rsidR="0036084A" w:rsidRDefault="003B7DC2">
      <w:pPr>
        <w:pStyle w:val="378020"/>
        <w:spacing w:line="440" w:lineRule="exact"/>
        <w:rPr>
          <w:rFonts w:ascii="新宋体" w:eastAsia="新宋体" w:hAnsi="新宋体"/>
          <w:sz w:val="21"/>
          <w:szCs w:val="21"/>
        </w:rPr>
      </w:pPr>
      <w:bookmarkStart w:id="100" w:name="_Toc37352791"/>
      <w:r>
        <w:rPr>
          <w:rFonts w:ascii="新宋体" w:eastAsia="新宋体" w:hAnsi="新宋体"/>
          <w:sz w:val="21"/>
          <w:szCs w:val="21"/>
        </w:rPr>
        <w:t>3.1.1 磋商小组依据本章第 2.1.1 项至第 2.1.3 项规定的评审标准对响应文件进行初步评审。有一项不符合评审标准的，按废标处理。</w:t>
      </w:r>
      <w:bookmarkEnd w:id="100"/>
    </w:p>
    <w:p w:rsidR="0036084A" w:rsidRDefault="003B7DC2">
      <w:pPr>
        <w:pStyle w:val="378020"/>
        <w:spacing w:line="440" w:lineRule="exact"/>
        <w:rPr>
          <w:rFonts w:ascii="新宋体" w:eastAsia="新宋体" w:hAnsi="新宋体"/>
          <w:sz w:val="21"/>
          <w:szCs w:val="21"/>
        </w:rPr>
      </w:pPr>
      <w:bookmarkStart w:id="101" w:name="_Toc37352792"/>
      <w:r>
        <w:rPr>
          <w:rFonts w:ascii="新宋体" w:eastAsia="新宋体" w:hAnsi="新宋体"/>
          <w:sz w:val="21"/>
          <w:szCs w:val="21"/>
        </w:rPr>
        <w:t>3.1.2 投标人有以下情形之一的，其投标作废标处理：</w:t>
      </w:r>
      <w:bookmarkEnd w:id="101"/>
    </w:p>
    <w:p w:rsidR="0036084A" w:rsidRDefault="003B7DC2">
      <w:pPr>
        <w:pStyle w:val="378020"/>
        <w:spacing w:line="440" w:lineRule="exact"/>
        <w:rPr>
          <w:rFonts w:ascii="新宋体" w:eastAsia="新宋体" w:hAnsi="新宋体"/>
          <w:sz w:val="21"/>
          <w:szCs w:val="21"/>
        </w:rPr>
      </w:pPr>
      <w:bookmarkStart w:id="102" w:name="_Toc37352793"/>
      <w:r>
        <w:rPr>
          <w:rFonts w:ascii="新宋体" w:eastAsia="新宋体" w:hAnsi="新宋体"/>
          <w:sz w:val="21"/>
          <w:szCs w:val="21"/>
        </w:rPr>
        <w:t>(l）第二章“总则”第 1.4.4 项规定的任何一种情形的；</w:t>
      </w:r>
      <w:bookmarkEnd w:id="102"/>
    </w:p>
    <w:p w:rsidR="0036084A" w:rsidRDefault="003B7DC2">
      <w:pPr>
        <w:pStyle w:val="378020"/>
        <w:spacing w:line="440" w:lineRule="exact"/>
        <w:rPr>
          <w:rFonts w:ascii="新宋体" w:eastAsia="新宋体" w:hAnsi="新宋体"/>
          <w:sz w:val="21"/>
          <w:szCs w:val="21"/>
        </w:rPr>
      </w:pPr>
      <w:bookmarkStart w:id="103" w:name="_Toc37352794"/>
      <w:r>
        <w:rPr>
          <w:rFonts w:ascii="新宋体" w:eastAsia="新宋体" w:hAnsi="新宋体"/>
          <w:sz w:val="21"/>
          <w:szCs w:val="21"/>
        </w:rPr>
        <w:t>(2）串通投标或弄虚作假或有其他违法行为的；</w:t>
      </w:r>
      <w:bookmarkEnd w:id="103"/>
    </w:p>
    <w:p w:rsidR="0036084A" w:rsidRDefault="003B7DC2">
      <w:pPr>
        <w:pStyle w:val="378020"/>
        <w:spacing w:line="440" w:lineRule="exact"/>
        <w:rPr>
          <w:rFonts w:ascii="新宋体" w:eastAsia="新宋体" w:hAnsi="新宋体"/>
          <w:sz w:val="21"/>
          <w:szCs w:val="21"/>
        </w:rPr>
      </w:pPr>
      <w:bookmarkStart w:id="104" w:name="_Toc37352795"/>
      <w:r>
        <w:rPr>
          <w:rFonts w:ascii="新宋体" w:eastAsia="新宋体" w:hAnsi="新宋体"/>
          <w:sz w:val="21"/>
          <w:szCs w:val="21"/>
        </w:rPr>
        <w:t>(3）不按磋商小组要求澄清、说明或补正的。</w:t>
      </w:r>
      <w:bookmarkEnd w:id="104"/>
    </w:p>
    <w:p w:rsidR="0036084A" w:rsidRDefault="003B7DC2">
      <w:pPr>
        <w:pStyle w:val="378020"/>
        <w:spacing w:line="440" w:lineRule="exact"/>
        <w:rPr>
          <w:rFonts w:ascii="新宋体" w:eastAsia="新宋体" w:hAnsi="新宋体"/>
          <w:sz w:val="21"/>
          <w:szCs w:val="21"/>
        </w:rPr>
      </w:pPr>
      <w:bookmarkStart w:id="105" w:name="_Toc37352796"/>
      <w:r>
        <w:rPr>
          <w:rFonts w:ascii="新宋体" w:eastAsia="新宋体" w:hAnsi="新宋体"/>
          <w:sz w:val="21"/>
          <w:szCs w:val="21"/>
        </w:rPr>
        <w:t>3.1.3 投标报价有算术错误的，磋商小组按以下原则对投标报价进行修正，修正的价格经投标人书面确认后具有约束力。投标人不接受修正价格的，其投标作废标处理。</w:t>
      </w:r>
      <w:bookmarkEnd w:id="105"/>
    </w:p>
    <w:p w:rsidR="0036084A" w:rsidRDefault="003B7DC2">
      <w:pPr>
        <w:pStyle w:val="378020"/>
        <w:spacing w:line="440" w:lineRule="exact"/>
        <w:rPr>
          <w:rFonts w:ascii="新宋体" w:eastAsia="新宋体" w:hAnsi="新宋体"/>
          <w:sz w:val="21"/>
          <w:szCs w:val="21"/>
        </w:rPr>
      </w:pPr>
      <w:bookmarkStart w:id="106" w:name="_Toc37352797"/>
      <w:r>
        <w:rPr>
          <w:rFonts w:ascii="新宋体" w:eastAsia="新宋体" w:hAnsi="新宋体"/>
          <w:sz w:val="21"/>
          <w:szCs w:val="21"/>
        </w:rPr>
        <w:t>(1）响应文件中的大写金额与小写金额不一致的，以大写金额为准；</w:t>
      </w:r>
      <w:bookmarkEnd w:id="106"/>
    </w:p>
    <w:p w:rsidR="0036084A" w:rsidRDefault="003B7DC2">
      <w:pPr>
        <w:pStyle w:val="378020"/>
        <w:spacing w:line="440" w:lineRule="exact"/>
        <w:rPr>
          <w:rFonts w:ascii="新宋体" w:eastAsia="新宋体" w:hAnsi="新宋体"/>
          <w:sz w:val="21"/>
          <w:szCs w:val="21"/>
        </w:rPr>
      </w:pPr>
      <w:bookmarkStart w:id="107" w:name="_Toc37352798"/>
      <w:r>
        <w:rPr>
          <w:rFonts w:ascii="新宋体" w:eastAsia="新宋体" w:hAnsi="新宋体"/>
          <w:sz w:val="21"/>
          <w:szCs w:val="21"/>
        </w:rPr>
        <w:t>(2）总价金额与依据单价计算出的结果不一致的，以单价金额为准修正总价，但单价金额小数点有明显错误的除外。</w:t>
      </w:r>
      <w:bookmarkEnd w:id="107"/>
    </w:p>
    <w:p w:rsidR="0036084A" w:rsidRDefault="003B7DC2">
      <w:pPr>
        <w:pStyle w:val="378020"/>
        <w:spacing w:line="440" w:lineRule="exact"/>
        <w:rPr>
          <w:rFonts w:ascii="新宋体" w:eastAsia="新宋体" w:hAnsi="新宋体"/>
          <w:sz w:val="21"/>
          <w:szCs w:val="21"/>
        </w:rPr>
      </w:pPr>
      <w:bookmarkStart w:id="108" w:name="_Toc37352799"/>
      <w:r>
        <w:rPr>
          <w:rFonts w:ascii="新宋体" w:eastAsia="新宋体" w:hAnsi="新宋体"/>
          <w:sz w:val="21"/>
          <w:szCs w:val="21"/>
        </w:rPr>
        <w:t>3.2 详细评审</w:t>
      </w:r>
      <w:bookmarkEnd w:id="108"/>
    </w:p>
    <w:p w:rsidR="0036084A" w:rsidRDefault="003B7DC2">
      <w:pPr>
        <w:pStyle w:val="378020"/>
        <w:spacing w:line="440" w:lineRule="exact"/>
        <w:rPr>
          <w:rFonts w:ascii="新宋体" w:eastAsia="新宋体" w:hAnsi="新宋体"/>
          <w:sz w:val="21"/>
          <w:szCs w:val="21"/>
        </w:rPr>
      </w:pPr>
      <w:bookmarkStart w:id="109" w:name="_Toc37352800"/>
      <w:r>
        <w:rPr>
          <w:rFonts w:ascii="新宋体" w:eastAsia="新宋体" w:hAnsi="新宋体"/>
          <w:sz w:val="21"/>
          <w:szCs w:val="21"/>
        </w:rPr>
        <w:t>3.2.1 磋商小组按本章第 2.2 款规定的量化因素和分值进行打分，并计算出综合评估得分。</w:t>
      </w:r>
      <w:bookmarkEnd w:id="109"/>
    </w:p>
    <w:p w:rsidR="0036084A" w:rsidRDefault="003B7DC2">
      <w:pPr>
        <w:pStyle w:val="378020"/>
        <w:spacing w:line="440" w:lineRule="exact"/>
        <w:rPr>
          <w:rFonts w:ascii="新宋体" w:eastAsia="新宋体" w:hAnsi="新宋体"/>
          <w:sz w:val="21"/>
          <w:szCs w:val="21"/>
        </w:rPr>
      </w:pPr>
      <w:bookmarkStart w:id="110" w:name="_Toc37352801"/>
      <w:r>
        <w:rPr>
          <w:rFonts w:ascii="新宋体" w:eastAsia="新宋体" w:hAnsi="新宋体"/>
          <w:sz w:val="21"/>
          <w:szCs w:val="21"/>
        </w:rPr>
        <w:t>（1）按本章第 2.2.4（1）目规定的评审因素和分值对投标报价计算出得分 A；</w:t>
      </w:r>
      <w:bookmarkEnd w:id="110"/>
    </w:p>
    <w:p w:rsidR="0036084A" w:rsidRDefault="003B7DC2">
      <w:pPr>
        <w:pStyle w:val="378020"/>
        <w:spacing w:line="440" w:lineRule="exact"/>
        <w:rPr>
          <w:rFonts w:ascii="新宋体" w:eastAsia="新宋体" w:hAnsi="新宋体"/>
          <w:sz w:val="21"/>
          <w:szCs w:val="21"/>
        </w:rPr>
      </w:pPr>
      <w:bookmarkStart w:id="111" w:name="_Toc37352802"/>
      <w:r>
        <w:rPr>
          <w:rFonts w:ascii="新宋体" w:eastAsia="新宋体" w:hAnsi="新宋体"/>
          <w:sz w:val="21"/>
          <w:szCs w:val="21"/>
        </w:rPr>
        <w:t>（2）按本章第 2.2.4（2）目规定的评审因素和分值对技术部分计算出得分 B；</w:t>
      </w:r>
      <w:bookmarkEnd w:id="111"/>
    </w:p>
    <w:p w:rsidR="0036084A" w:rsidRDefault="003B7DC2">
      <w:pPr>
        <w:pStyle w:val="378020"/>
        <w:spacing w:line="440" w:lineRule="exact"/>
        <w:rPr>
          <w:rFonts w:ascii="新宋体" w:eastAsia="新宋体" w:hAnsi="新宋体"/>
          <w:sz w:val="21"/>
          <w:szCs w:val="21"/>
        </w:rPr>
      </w:pPr>
      <w:bookmarkStart w:id="112" w:name="_Toc37352803"/>
      <w:r>
        <w:rPr>
          <w:rFonts w:ascii="新宋体" w:eastAsia="新宋体" w:hAnsi="新宋体"/>
          <w:sz w:val="21"/>
          <w:szCs w:val="21"/>
        </w:rPr>
        <w:t>（3）按本章第 2.2.4（3）目规定的评审因素和分值对商务部分计算出得分 C；</w:t>
      </w:r>
      <w:bookmarkEnd w:id="112"/>
    </w:p>
    <w:p w:rsidR="0036084A" w:rsidRDefault="003B7DC2">
      <w:pPr>
        <w:pStyle w:val="378020"/>
        <w:spacing w:line="440" w:lineRule="exact"/>
        <w:rPr>
          <w:rFonts w:ascii="新宋体" w:eastAsia="新宋体" w:hAnsi="新宋体"/>
          <w:sz w:val="21"/>
          <w:szCs w:val="21"/>
        </w:rPr>
      </w:pPr>
      <w:bookmarkStart w:id="113" w:name="_Toc37352804"/>
      <w:r>
        <w:rPr>
          <w:rFonts w:ascii="新宋体" w:eastAsia="新宋体" w:hAnsi="新宋体"/>
          <w:sz w:val="21"/>
          <w:szCs w:val="21"/>
        </w:rPr>
        <w:t>3.2.2 评分分值计算保留小数点后两位，小数点后第三位“四舍五入”。</w:t>
      </w:r>
      <w:bookmarkEnd w:id="113"/>
    </w:p>
    <w:p w:rsidR="0036084A" w:rsidRDefault="003B7DC2">
      <w:pPr>
        <w:pStyle w:val="378020"/>
        <w:spacing w:line="440" w:lineRule="exact"/>
        <w:rPr>
          <w:rFonts w:ascii="新宋体" w:eastAsia="新宋体" w:hAnsi="新宋体"/>
          <w:sz w:val="21"/>
          <w:szCs w:val="21"/>
        </w:rPr>
      </w:pPr>
      <w:bookmarkStart w:id="114" w:name="_Toc37352805"/>
      <w:r>
        <w:rPr>
          <w:rFonts w:ascii="新宋体" w:eastAsia="新宋体" w:hAnsi="新宋体"/>
          <w:sz w:val="21"/>
          <w:szCs w:val="21"/>
        </w:rPr>
        <w:t>3.2.3 投标人得分=A+B+C。</w:t>
      </w:r>
      <w:bookmarkEnd w:id="114"/>
    </w:p>
    <w:p w:rsidR="0036084A" w:rsidRDefault="003B7DC2">
      <w:pPr>
        <w:pStyle w:val="378020"/>
        <w:spacing w:line="440" w:lineRule="exact"/>
        <w:rPr>
          <w:rFonts w:ascii="新宋体" w:eastAsia="新宋体" w:hAnsi="新宋体"/>
          <w:sz w:val="21"/>
          <w:szCs w:val="21"/>
        </w:rPr>
      </w:pPr>
      <w:bookmarkStart w:id="115" w:name="_Toc37352806"/>
      <w:r>
        <w:rPr>
          <w:rFonts w:ascii="新宋体" w:eastAsia="新宋体" w:hAnsi="新宋体"/>
          <w:sz w:val="21"/>
          <w:szCs w:val="21"/>
        </w:rPr>
        <w:lastRenderedPageBreak/>
        <w:t>3.2.4汇总全体磋商小组对各供应商（投标人）的打分并计算算术平均值，即供应商（投标人）的最终评审得分。</w:t>
      </w:r>
      <w:bookmarkEnd w:id="115"/>
    </w:p>
    <w:p w:rsidR="0036084A" w:rsidRDefault="003B7DC2">
      <w:pPr>
        <w:pStyle w:val="378020"/>
        <w:spacing w:line="440" w:lineRule="exact"/>
        <w:rPr>
          <w:rFonts w:ascii="新宋体" w:eastAsia="新宋体" w:hAnsi="新宋体"/>
          <w:sz w:val="21"/>
          <w:szCs w:val="21"/>
        </w:rPr>
      </w:pPr>
      <w:bookmarkStart w:id="116" w:name="_Toc37352807"/>
      <w:r>
        <w:rPr>
          <w:rFonts w:ascii="新宋体" w:eastAsia="新宋体" w:hAnsi="新宋体"/>
          <w:sz w:val="21"/>
          <w:szCs w:val="21"/>
        </w:rPr>
        <w:t>3.2.5 磋商小组发现投标人的报价明显低于其他投标报价，使得其投标报价可能低于其个别成本的，应当要求该投标人作出书面说明并提供相应的证明材料。投标人不能合理说明或者不能提供相应证明材料的，由磋商小组认定该投标人以低于成本报价竞标，其投标作废标处理。</w:t>
      </w:r>
      <w:bookmarkEnd w:id="116"/>
    </w:p>
    <w:p w:rsidR="0036084A" w:rsidRDefault="003B7DC2">
      <w:pPr>
        <w:pStyle w:val="378020"/>
        <w:spacing w:line="440" w:lineRule="exact"/>
        <w:rPr>
          <w:rFonts w:ascii="新宋体" w:eastAsia="新宋体" w:hAnsi="新宋体"/>
          <w:sz w:val="21"/>
          <w:szCs w:val="21"/>
        </w:rPr>
      </w:pPr>
      <w:bookmarkStart w:id="117" w:name="_Toc37352808"/>
      <w:r>
        <w:rPr>
          <w:rFonts w:ascii="新宋体" w:eastAsia="新宋体" w:hAnsi="新宋体"/>
          <w:sz w:val="21"/>
          <w:szCs w:val="21"/>
        </w:rPr>
        <w:t>3.3 响应文件的澄清和补正</w:t>
      </w:r>
      <w:bookmarkEnd w:id="117"/>
    </w:p>
    <w:p w:rsidR="0036084A" w:rsidRDefault="003B7DC2">
      <w:pPr>
        <w:pStyle w:val="378020"/>
        <w:spacing w:line="440" w:lineRule="exact"/>
        <w:rPr>
          <w:rFonts w:ascii="新宋体" w:eastAsia="新宋体" w:hAnsi="新宋体"/>
          <w:sz w:val="21"/>
          <w:szCs w:val="21"/>
        </w:rPr>
      </w:pPr>
      <w:bookmarkStart w:id="118" w:name="_Toc37352809"/>
      <w:r>
        <w:rPr>
          <w:rFonts w:ascii="新宋体" w:eastAsia="新宋体" w:hAnsi="新宋体"/>
          <w:sz w:val="21"/>
          <w:szCs w:val="21"/>
        </w:rPr>
        <w:t>在评标过程中，磋商小组可以书面形式要求投标人对所提交响应文件中不明确的内容进行书面澄清或说明，或者对细微偏差进行补正。磋商不接受投标人主动提出的澄清、说明或补正。</w:t>
      </w:r>
      <w:bookmarkEnd w:id="118"/>
    </w:p>
    <w:p w:rsidR="0036084A" w:rsidRDefault="003B7DC2">
      <w:pPr>
        <w:pStyle w:val="378020"/>
        <w:spacing w:line="440" w:lineRule="exact"/>
        <w:rPr>
          <w:rFonts w:ascii="新宋体" w:eastAsia="新宋体" w:hAnsi="新宋体"/>
          <w:sz w:val="21"/>
          <w:szCs w:val="21"/>
        </w:rPr>
      </w:pPr>
      <w:bookmarkStart w:id="119" w:name="_Toc37352810"/>
      <w:r>
        <w:rPr>
          <w:rFonts w:ascii="新宋体" w:eastAsia="新宋体" w:hAnsi="新宋体"/>
          <w:sz w:val="21"/>
          <w:szCs w:val="21"/>
        </w:rPr>
        <w:t>澄清、说明和补正不得改变响应文件的实质性内容（算术性错误修正的除外）。投标人的书面澄清、说明和补正属于响应文件的组成部分。</w:t>
      </w:r>
      <w:bookmarkEnd w:id="119"/>
    </w:p>
    <w:p w:rsidR="0036084A" w:rsidRDefault="003B7DC2">
      <w:pPr>
        <w:pStyle w:val="378020"/>
        <w:spacing w:line="440" w:lineRule="exact"/>
        <w:rPr>
          <w:rFonts w:ascii="新宋体" w:eastAsia="新宋体" w:hAnsi="新宋体"/>
          <w:sz w:val="21"/>
          <w:szCs w:val="21"/>
        </w:rPr>
      </w:pPr>
      <w:bookmarkStart w:id="120" w:name="_Toc37352811"/>
      <w:r>
        <w:rPr>
          <w:rFonts w:ascii="新宋体" w:eastAsia="新宋体" w:hAnsi="新宋体"/>
          <w:sz w:val="21"/>
          <w:szCs w:val="21"/>
        </w:rPr>
        <w:t>磋商小组对投标人提交的澄清、说明或补正有疑问的，可以要求投标人进一步澄清、说明或补正，直至满足磋商小组的要求。</w:t>
      </w:r>
      <w:bookmarkEnd w:id="120"/>
    </w:p>
    <w:p w:rsidR="0036084A" w:rsidRDefault="003B7DC2">
      <w:pPr>
        <w:pStyle w:val="378020"/>
        <w:spacing w:line="440" w:lineRule="exact"/>
        <w:rPr>
          <w:rFonts w:ascii="新宋体" w:eastAsia="新宋体" w:hAnsi="新宋体"/>
          <w:sz w:val="21"/>
          <w:szCs w:val="21"/>
        </w:rPr>
      </w:pPr>
      <w:bookmarkStart w:id="121" w:name="_Toc37352812"/>
      <w:r>
        <w:rPr>
          <w:rFonts w:ascii="新宋体" w:eastAsia="新宋体" w:hAnsi="新宋体"/>
          <w:sz w:val="21"/>
          <w:szCs w:val="21"/>
        </w:rPr>
        <w:t>3.4 评标结果</w:t>
      </w:r>
      <w:bookmarkEnd w:id="121"/>
    </w:p>
    <w:p w:rsidR="0036084A" w:rsidRDefault="003B7DC2">
      <w:pPr>
        <w:pStyle w:val="378020"/>
        <w:spacing w:line="440" w:lineRule="exact"/>
        <w:rPr>
          <w:rFonts w:ascii="新宋体" w:eastAsia="新宋体" w:hAnsi="新宋体"/>
          <w:sz w:val="21"/>
          <w:szCs w:val="21"/>
        </w:rPr>
      </w:pPr>
      <w:bookmarkStart w:id="122" w:name="_Toc37352813"/>
      <w:r>
        <w:rPr>
          <w:rFonts w:ascii="新宋体" w:eastAsia="新宋体" w:hAnsi="新宋体" w:hint="eastAsia"/>
          <w:sz w:val="21"/>
          <w:szCs w:val="21"/>
        </w:rPr>
        <w:t>3.4.1</w:t>
      </w:r>
      <w:r>
        <w:rPr>
          <w:rFonts w:ascii="新宋体" w:eastAsia="新宋体" w:hAnsi="新宋体"/>
          <w:sz w:val="21"/>
          <w:szCs w:val="21"/>
        </w:rPr>
        <w:t>由磋商小组按照得分排列名次推荐中标候选人3名。</w:t>
      </w:r>
      <w:r>
        <w:rPr>
          <w:rFonts w:ascii="新宋体" w:eastAsia="新宋体" w:hAnsi="新宋体" w:hint="eastAsia"/>
          <w:sz w:val="21"/>
          <w:szCs w:val="21"/>
        </w:rPr>
        <w:t>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122"/>
    </w:p>
    <w:p w:rsidR="0036084A" w:rsidRDefault="003B7DC2">
      <w:pPr>
        <w:pStyle w:val="378020"/>
        <w:spacing w:line="440" w:lineRule="exact"/>
        <w:rPr>
          <w:rFonts w:ascii="新宋体" w:eastAsia="新宋体" w:hAnsi="新宋体"/>
          <w:kern w:val="44"/>
        </w:rPr>
      </w:pPr>
      <w:bookmarkStart w:id="123" w:name="_Toc37352814"/>
      <w:r>
        <w:rPr>
          <w:rFonts w:ascii="新宋体" w:eastAsia="新宋体" w:hAnsi="新宋体" w:hint="eastAsia"/>
          <w:sz w:val="21"/>
          <w:szCs w:val="21"/>
        </w:rPr>
        <w:t>3.4.2磋商小组完成评标后，应当向招标人提交书面评标报告。</w:t>
      </w:r>
      <w:bookmarkEnd w:id="123"/>
    </w:p>
    <w:p w:rsidR="0036084A" w:rsidRDefault="003B7DC2">
      <w:pPr>
        <w:pStyle w:val="378020"/>
        <w:spacing w:line="440" w:lineRule="exact"/>
        <w:rPr>
          <w:rFonts w:ascii="宋体" w:eastAsia="宋体" w:hAnsi="宋体" w:cs="宋体"/>
          <w:sz w:val="21"/>
          <w:szCs w:val="21"/>
        </w:rPr>
      </w:pPr>
      <w:bookmarkStart w:id="124" w:name="_Toc37352815"/>
      <w:r>
        <w:rPr>
          <w:rFonts w:ascii="宋体" w:eastAsia="宋体" w:hAnsi="宋体" w:cs="宋体" w:hint="eastAsia"/>
          <w:sz w:val="21"/>
          <w:szCs w:val="21"/>
        </w:rPr>
        <w:t>3.4.3 中标人确定后，中标人的投标总价即为中标价。</w:t>
      </w:r>
      <w:bookmarkEnd w:id="124"/>
    </w:p>
    <w:p w:rsidR="0036084A" w:rsidRDefault="0036084A">
      <w:pPr>
        <w:pStyle w:val="378020"/>
        <w:spacing w:line="440" w:lineRule="exact"/>
        <w:rPr>
          <w:rFonts w:ascii="新宋体" w:eastAsia="新宋体" w:hAnsi="新宋体"/>
          <w:kern w:val="44"/>
        </w:rPr>
      </w:pPr>
    </w:p>
    <w:p w:rsidR="0036084A" w:rsidRDefault="0036084A">
      <w:pPr>
        <w:pStyle w:val="378020"/>
        <w:spacing w:line="440" w:lineRule="exact"/>
        <w:rPr>
          <w:rFonts w:ascii="新宋体" w:eastAsia="新宋体" w:hAnsi="新宋体"/>
          <w:kern w:val="44"/>
        </w:rPr>
      </w:pPr>
    </w:p>
    <w:p w:rsidR="0036084A" w:rsidRDefault="0036084A">
      <w:pPr>
        <w:pStyle w:val="378020"/>
        <w:spacing w:line="440" w:lineRule="exact"/>
        <w:rPr>
          <w:rFonts w:ascii="新宋体" w:eastAsia="新宋体" w:hAnsi="新宋体"/>
          <w:kern w:val="44"/>
        </w:rPr>
      </w:pPr>
    </w:p>
    <w:p w:rsidR="0036084A" w:rsidRDefault="0036084A">
      <w:pPr>
        <w:pStyle w:val="378020"/>
        <w:spacing w:line="440" w:lineRule="exact"/>
        <w:rPr>
          <w:rFonts w:ascii="新宋体" w:eastAsia="新宋体" w:hAnsi="新宋体"/>
          <w:kern w:val="44"/>
        </w:rPr>
      </w:pPr>
    </w:p>
    <w:p w:rsidR="0036084A" w:rsidRDefault="0036084A">
      <w:pPr>
        <w:pStyle w:val="378020"/>
        <w:spacing w:line="440" w:lineRule="exact"/>
        <w:rPr>
          <w:rFonts w:ascii="新宋体" w:eastAsia="新宋体" w:hAnsi="新宋体"/>
          <w:kern w:val="44"/>
        </w:rPr>
      </w:pPr>
    </w:p>
    <w:p w:rsidR="0036084A" w:rsidRDefault="0036084A">
      <w:pPr>
        <w:pStyle w:val="378020"/>
        <w:spacing w:line="440" w:lineRule="exact"/>
        <w:rPr>
          <w:rFonts w:ascii="新宋体" w:eastAsia="新宋体" w:hAnsi="新宋体"/>
          <w:kern w:val="44"/>
        </w:rPr>
      </w:pPr>
    </w:p>
    <w:p w:rsidR="0036084A" w:rsidRDefault="0036084A">
      <w:pPr>
        <w:pStyle w:val="378020"/>
        <w:spacing w:line="440" w:lineRule="exact"/>
        <w:rPr>
          <w:rFonts w:ascii="新宋体" w:eastAsia="新宋体" w:hAnsi="新宋体"/>
          <w:kern w:val="44"/>
        </w:rPr>
      </w:pPr>
    </w:p>
    <w:p w:rsidR="0036084A" w:rsidRDefault="0036084A">
      <w:pPr>
        <w:pStyle w:val="378020"/>
        <w:spacing w:line="440" w:lineRule="exact"/>
        <w:rPr>
          <w:rFonts w:ascii="新宋体" w:eastAsia="新宋体" w:hAnsi="新宋体"/>
          <w:kern w:val="44"/>
        </w:rPr>
      </w:pPr>
    </w:p>
    <w:p w:rsidR="0036084A" w:rsidRDefault="0036084A">
      <w:pPr>
        <w:pStyle w:val="378020"/>
        <w:spacing w:line="440" w:lineRule="exact"/>
        <w:rPr>
          <w:rFonts w:ascii="新宋体" w:eastAsia="新宋体" w:hAnsi="新宋体"/>
          <w:kern w:val="44"/>
        </w:rPr>
      </w:pPr>
    </w:p>
    <w:p w:rsidR="0036084A" w:rsidRDefault="0036084A">
      <w:pPr>
        <w:pStyle w:val="378020"/>
        <w:spacing w:line="440" w:lineRule="exact"/>
        <w:rPr>
          <w:rFonts w:ascii="新宋体" w:eastAsia="新宋体" w:hAnsi="新宋体"/>
          <w:kern w:val="44"/>
        </w:rPr>
      </w:pPr>
    </w:p>
    <w:p w:rsidR="0036084A" w:rsidRDefault="0036084A">
      <w:pPr>
        <w:pStyle w:val="378020"/>
        <w:spacing w:line="440" w:lineRule="exact"/>
        <w:rPr>
          <w:rFonts w:ascii="新宋体" w:eastAsia="新宋体" w:hAnsi="新宋体"/>
          <w:kern w:val="44"/>
        </w:rPr>
      </w:pPr>
    </w:p>
    <w:p w:rsidR="0036084A" w:rsidRDefault="003B7DC2">
      <w:pPr>
        <w:pStyle w:val="1"/>
        <w:spacing w:before="120" w:after="120" w:line="360" w:lineRule="auto"/>
        <w:jc w:val="center"/>
        <w:rPr>
          <w:rFonts w:ascii="新宋体" w:eastAsia="新宋体" w:hAnsi="新宋体"/>
          <w:b w:val="0"/>
          <w:sz w:val="21"/>
        </w:rPr>
      </w:pPr>
      <w:bookmarkStart w:id="125" w:name="_Toc7050"/>
      <w:bookmarkStart w:id="126" w:name="_Toc152042387"/>
      <w:bookmarkStart w:id="127" w:name="_Toc373826237"/>
      <w:bookmarkStart w:id="128" w:name="_Toc37352816"/>
      <w:bookmarkStart w:id="129" w:name="_Toc152045609"/>
      <w:bookmarkStart w:id="130" w:name="_Toc144974577"/>
      <w:r>
        <w:rPr>
          <w:rFonts w:ascii="新宋体" w:eastAsia="新宋体" w:hAnsi="新宋体" w:hint="eastAsia"/>
          <w:b w:val="0"/>
          <w:sz w:val="21"/>
        </w:rPr>
        <w:lastRenderedPageBreak/>
        <w:t>第四章 合同条款及格式</w:t>
      </w:r>
      <w:bookmarkEnd w:id="125"/>
      <w:bookmarkEnd w:id="126"/>
      <w:bookmarkEnd w:id="127"/>
      <w:bookmarkEnd w:id="128"/>
      <w:bookmarkEnd w:id="129"/>
      <w:bookmarkEnd w:id="130"/>
    </w:p>
    <w:p w:rsidR="0036084A" w:rsidRDefault="003B7DC2">
      <w:pPr>
        <w:pStyle w:val="2TimesNewRoman5020"/>
        <w:spacing w:line="360" w:lineRule="auto"/>
        <w:ind w:firstLine="480"/>
        <w:jc w:val="center"/>
        <w:rPr>
          <w:rFonts w:ascii="新宋体" w:eastAsia="新宋体" w:hAnsi="新宋体"/>
          <w:sz w:val="21"/>
        </w:rPr>
      </w:pPr>
      <w:bookmarkStart w:id="131" w:name="_Toc37352817"/>
      <w:bookmarkStart w:id="132" w:name="_Toc388109882"/>
      <w:bookmarkStart w:id="133" w:name="_Toc379958555"/>
      <w:bookmarkStart w:id="134" w:name="_Toc373225393"/>
      <w:r>
        <w:rPr>
          <w:rFonts w:ascii="新宋体" w:eastAsia="新宋体" w:hAnsi="新宋体" w:hint="eastAsia"/>
          <w:sz w:val="21"/>
        </w:rPr>
        <w:t>第一部分 合同协议书</w:t>
      </w:r>
      <w:bookmarkEnd w:id="131"/>
      <w:bookmarkEnd w:id="132"/>
      <w:bookmarkEnd w:id="133"/>
      <w:bookmarkEnd w:id="134"/>
    </w:p>
    <w:p w:rsidR="0036084A" w:rsidRDefault="003B7DC2">
      <w:pPr>
        <w:spacing w:line="360" w:lineRule="auto"/>
        <w:rPr>
          <w:rFonts w:ascii="新宋体" w:eastAsia="新宋体" w:hAnsi="新宋体"/>
          <w:b/>
          <w:color w:val="000000"/>
          <w:u w:val="single"/>
        </w:rPr>
      </w:pPr>
      <w:r>
        <w:rPr>
          <w:rFonts w:ascii="新宋体" w:eastAsia="新宋体" w:hAnsi="新宋体" w:hint="eastAsia"/>
          <w:b/>
          <w:color w:val="000000"/>
        </w:rPr>
        <w:t>发包人（全称）：</w:t>
      </w:r>
      <w:r>
        <w:rPr>
          <w:rFonts w:ascii="新宋体" w:eastAsia="新宋体" w:hAnsi="新宋体" w:hint="eastAsia"/>
          <w:b/>
          <w:color w:val="000000"/>
          <w:u w:val="single"/>
        </w:rPr>
        <w:t>                       </w:t>
      </w:r>
    </w:p>
    <w:p w:rsidR="0036084A" w:rsidRDefault="003B7DC2">
      <w:pPr>
        <w:spacing w:line="360" w:lineRule="auto"/>
        <w:rPr>
          <w:rFonts w:ascii="新宋体" w:eastAsia="新宋体" w:hAnsi="新宋体"/>
          <w:b/>
          <w:color w:val="000000"/>
          <w:u w:val="single"/>
        </w:rPr>
      </w:pPr>
      <w:r>
        <w:rPr>
          <w:rFonts w:ascii="新宋体" w:eastAsia="新宋体" w:hAnsi="新宋体" w:hint="eastAsia"/>
          <w:b/>
          <w:color w:val="000000"/>
        </w:rPr>
        <w:t>承包人（全称）：</w:t>
      </w:r>
      <w:r>
        <w:rPr>
          <w:rFonts w:ascii="新宋体" w:eastAsia="新宋体" w:hAnsi="新宋体" w:hint="eastAsia"/>
          <w:b/>
          <w:color w:val="000000"/>
          <w:u w:val="single"/>
        </w:rPr>
        <w:t>                      </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根据《中华人民共和国合同法》、《中华人民共和国建筑法》及有关法律规定，遵循平等、自愿、公平和诚实信用的原则，双方就</w:t>
      </w:r>
    </w:p>
    <w:p w:rsidR="0036084A" w:rsidRDefault="003B7DC2">
      <w:pPr>
        <w:spacing w:line="360" w:lineRule="auto"/>
        <w:rPr>
          <w:rFonts w:ascii="新宋体" w:eastAsia="新宋体" w:hAnsi="新宋体"/>
          <w:color w:val="000000"/>
        </w:rPr>
      </w:pPr>
      <w:r>
        <w:rPr>
          <w:rFonts w:ascii="新宋体" w:eastAsia="新宋体" w:hAnsi="新宋体" w:hint="eastAsia"/>
          <w:color w:val="000000"/>
        </w:rPr>
        <w:t>工程施工及有关事项协商一致，共同达成如下协议：</w:t>
      </w:r>
    </w:p>
    <w:p w:rsidR="0036084A" w:rsidRDefault="003B7DC2">
      <w:pPr>
        <w:spacing w:line="360" w:lineRule="auto"/>
        <w:rPr>
          <w:rFonts w:ascii="新宋体" w:eastAsia="新宋体" w:hAnsi="新宋体"/>
        </w:rPr>
      </w:pPr>
      <w:r>
        <w:rPr>
          <w:rFonts w:ascii="新宋体" w:eastAsia="新宋体" w:hAnsi="新宋体" w:hint="eastAsia"/>
        </w:rPr>
        <w:t xml:space="preserve">    一、工程概况</w:t>
      </w:r>
    </w:p>
    <w:p w:rsidR="0036084A" w:rsidRDefault="003B7DC2">
      <w:pPr>
        <w:spacing w:line="360" w:lineRule="auto"/>
        <w:ind w:firstLineChars="196" w:firstLine="410"/>
        <w:rPr>
          <w:rFonts w:ascii="新宋体" w:eastAsia="新宋体" w:hAnsi="新宋体"/>
          <w:color w:val="000000"/>
          <w:u w:val="single"/>
        </w:rPr>
      </w:pPr>
      <w:r>
        <w:rPr>
          <w:rFonts w:ascii="新宋体" w:eastAsia="新宋体" w:hAnsi="新宋体" w:hint="eastAsia"/>
          <w:color w:val="000000"/>
        </w:rPr>
        <w:t>1.工程名称：</w:t>
      </w:r>
      <w:r>
        <w:rPr>
          <w:rFonts w:ascii="新宋体" w:eastAsia="新宋体" w:hAnsi="新宋体" w:hint="eastAsia"/>
          <w:color w:val="000000"/>
          <w:u w:val="single"/>
        </w:rPr>
        <w:t xml:space="preserve">       </w:t>
      </w:r>
      <w:r>
        <w:rPr>
          <w:rFonts w:ascii="新宋体" w:eastAsia="新宋体" w:hAnsi="新宋体" w:hint="eastAsia"/>
          <w:color w:val="000000"/>
        </w:rPr>
        <w:t>。</w:t>
      </w:r>
    </w:p>
    <w:p w:rsidR="0036084A" w:rsidRDefault="003B7DC2">
      <w:pPr>
        <w:spacing w:line="360" w:lineRule="auto"/>
        <w:ind w:firstLineChars="196" w:firstLine="410"/>
        <w:rPr>
          <w:rFonts w:ascii="新宋体" w:eastAsia="新宋体" w:hAnsi="新宋体"/>
          <w:color w:val="000000"/>
        </w:rPr>
      </w:pPr>
      <w:r>
        <w:rPr>
          <w:rFonts w:ascii="新宋体" w:eastAsia="新宋体" w:hAnsi="新宋体" w:hint="eastAsia"/>
          <w:color w:val="000000"/>
        </w:rPr>
        <w:t>2.工程地点：</w:t>
      </w:r>
      <w:r>
        <w:rPr>
          <w:rFonts w:ascii="新宋体" w:eastAsia="新宋体" w:hAnsi="新宋体" w:hint="eastAsia"/>
          <w:color w:val="000000"/>
          <w:u w:val="single"/>
        </w:rPr>
        <w:t xml:space="preserve">       </w:t>
      </w:r>
      <w:r>
        <w:rPr>
          <w:rFonts w:ascii="新宋体" w:eastAsia="新宋体" w:hAnsi="新宋体" w:hint="eastAsia"/>
          <w:color w:val="000000"/>
        </w:rPr>
        <w:t>。</w:t>
      </w:r>
    </w:p>
    <w:p w:rsidR="0036084A" w:rsidRDefault="003B7DC2">
      <w:pPr>
        <w:spacing w:line="360" w:lineRule="auto"/>
        <w:ind w:firstLineChars="196" w:firstLine="410"/>
        <w:rPr>
          <w:rFonts w:ascii="新宋体" w:eastAsia="新宋体" w:hAnsi="新宋体"/>
          <w:color w:val="000000"/>
        </w:rPr>
      </w:pPr>
      <w:r>
        <w:rPr>
          <w:rFonts w:ascii="新宋体" w:eastAsia="新宋体" w:hAnsi="新宋体" w:hint="eastAsia"/>
          <w:color w:val="000000"/>
        </w:rPr>
        <w:t>3.工程立项批准文号：</w:t>
      </w:r>
      <w:r>
        <w:rPr>
          <w:rFonts w:ascii="新宋体" w:eastAsia="新宋体" w:hAnsi="新宋体" w:hint="eastAsia"/>
          <w:color w:val="000000"/>
          <w:u w:val="single"/>
        </w:rPr>
        <w:t xml:space="preserve">       </w:t>
      </w:r>
      <w:r>
        <w:rPr>
          <w:rFonts w:ascii="新宋体" w:eastAsia="新宋体" w:hAnsi="新宋体" w:hint="eastAsia"/>
          <w:color w:val="000000"/>
        </w:rPr>
        <w:t>。</w:t>
      </w:r>
    </w:p>
    <w:p w:rsidR="0036084A" w:rsidRDefault="003B7DC2">
      <w:pPr>
        <w:spacing w:line="360" w:lineRule="auto"/>
        <w:ind w:firstLineChars="196" w:firstLine="410"/>
        <w:rPr>
          <w:rFonts w:ascii="新宋体" w:eastAsia="新宋体" w:hAnsi="新宋体"/>
          <w:color w:val="000000"/>
        </w:rPr>
      </w:pPr>
      <w:r>
        <w:rPr>
          <w:rFonts w:ascii="新宋体" w:eastAsia="新宋体" w:hAnsi="新宋体" w:hint="eastAsia"/>
          <w:color w:val="000000"/>
        </w:rPr>
        <w:t>4.资金来源：</w:t>
      </w:r>
      <w:r>
        <w:rPr>
          <w:rFonts w:ascii="新宋体" w:eastAsia="新宋体" w:hAnsi="新宋体" w:hint="eastAsia"/>
          <w:color w:val="000000"/>
          <w:u w:val="single"/>
        </w:rPr>
        <w:t xml:space="preserve">       </w:t>
      </w:r>
      <w:r>
        <w:rPr>
          <w:rFonts w:ascii="新宋体" w:eastAsia="新宋体" w:hAnsi="新宋体" w:hint="eastAsia"/>
          <w:color w:val="000000"/>
        </w:rPr>
        <w:t>。</w:t>
      </w:r>
    </w:p>
    <w:p w:rsidR="0036084A" w:rsidRDefault="003B7DC2">
      <w:pPr>
        <w:spacing w:line="360" w:lineRule="auto"/>
        <w:ind w:firstLineChars="196" w:firstLine="410"/>
        <w:rPr>
          <w:rFonts w:ascii="新宋体" w:eastAsia="新宋体" w:hAnsi="新宋体"/>
          <w:color w:val="000000"/>
        </w:rPr>
      </w:pPr>
      <w:r>
        <w:rPr>
          <w:rFonts w:ascii="新宋体" w:eastAsia="新宋体" w:hAnsi="新宋体" w:hint="eastAsia"/>
          <w:color w:val="000000"/>
        </w:rPr>
        <w:t>5.工程内容：</w:t>
      </w:r>
      <w:r>
        <w:rPr>
          <w:rFonts w:ascii="新宋体" w:eastAsia="新宋体" w:hAnsi="新宋体" w:hint="eastAsia"/>
          <w:color w:val="000000"/>
          <w:u w:val="single"/>
        </w:rPr>
        <w:t xml:space="preserve">       </w:t>
      </w:r>
      <w:r>
        <w:rPr>
          <w:rFonts w:ascii="新宋体" w:eastAsia="新宋体" w:hAnsi="新宋体" w:hint="eastAsia"/>
          <w:color w:val="000000"/>
        </w:rPr>
        <w:t>。</w:t>
      </w:r>
    </w:p>
    <w:p w:rsidR="0036084A" w:rsidRDefault="003B7DC2">
      <w:pPr>
        <w:spacing w:line="360" w:lineRule="auto"/>
        <w:ind w:firstLineChars="196" w:firstLine="410"/>
        <w:rPr>
          <w:rFonts w:ascii="新宋体" w:eastAsia="新宋体" w:hAnsi="新宋体"/>
          <w:color w:val="000000"/>
        </w:rPr>
      </w:pPr>
      <w:r>
        <w:rPr>
          <w:rFonts w:ascii="新宋体" w:eastAsia="新宋体" w:hAnsi="新宋体" w:hint="eastAsia"/>
          <w:color w:val="000000"/>
        </w:rPr>
        <w:t>群体工程应附《承包人承揽工程项目一览表》（附件1）。</w:t>
      </w:r>
    </w:p>
    <w:p w:rsidR="0036084A" w:rsidRDefault="003B7DC2">
      <w:pPr>
        <w:spacing w:line="360" w:lineRule="auto"/>
        <w:ind w:firstLineChars="196" w:firstLine="410"/>
        <w:rPr>
          <w:rFonts w:ascii="新宋体" w:eastAsia="新宋体" w:hAnsi="新宋体"/>
          <w:color w:val="000000"/>
        </w:rPr>
      </w:pPr>
      <w:r>
        <w:rPr>
          <w:rFonts w:ascii="新宋体" w:eastAsia="新宋体" w:hAnsi="新宋体" w:hint="eastAsia"/>
          <w:color w:val="000000"/>
        </w:rPr>
        <w:t>6.工程承包范围：</w:t>
      </w:r>
    </w:p>
    <w:p w:rsidR="0036084A" w:rsidRDefault="003B7DC2" w:rsidP="003B7DC2">
      <w:pPr>
        <w:spacing w:line="360" w:lineRule="auto"/>
        <w:ind w:firstLineChars="193" w:firstLine="403"/>
        <w:rPr>
          <w:rFonts w:ascii="新宋体" w:eastAsia="新宋体" w:hAnsi="新宋体"/>
          <w:color w:val="000000"/>
        </w:rPr>
      </w:pPr>
      <w:r>
        <w:rPr>
          <w:rFonts w:ascii="新宋体" w:eastAsia="新宋体" w:hAnsi="新宋体" w:hint="eastAsia"/>
          <w:color w:val="000000"/>
          <w:u w:val="single"/>
        </w:rPr>
        <w:t>   </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u w:val="single"/>
        </w:rPr>
        <w:t> </w:t>
      </w:r>
      <w:r>
        <w:rPr>
          <w:rFonts w:ascii="新宋体" w:eastAsia="新宋体" w:hAnsi="新宋体" w:hint="eastAsia"/>
          <w:color w:val="000000"/>
        </w:rPr>
        <w:t>。</w:t>
      </w:r>
    </w:p>
    <w:p w:rsidR="0036084A" w:rsidRDefault="003B7DC2">
      <w:pPr>
        <w:spacing w:line="360" w:lineRule="auto"/>
        <w:rPr>
          <w:rFonts w:ascii="新宋体" w:eastAsia="新宋体" w:hAnsi="新宋体"/>
        </w:rPr>
      </w:pPr>
      <w:r>
        <w:rPr>
          <w:rFonts w:ascii="新宋体" w:eastAsia="新宋体" w:hAnsi="新宋体" w:hint="eastAsia"/>
        </w:rPr>
        <w:t xml:space="preserve">   二、合同工期</w:t>
      </w:r>
    </w:p>
    <w:p w:rsidR="0036084A" w:rsidRDefault="003B7DC2">
      <w:pPr>
        <w:spacing w:line="360" w:lineRule="auto"/>
        <w:ind w:firstLine="459"/>
        <w:rPr>
          <w:rFonts w:ascii="新宋体" w:eastAsia="新宋体" w:hAnsi="新宋体"/>
          <w:color w:val="000000"/>
        </w:rPr>
      </w:pPr>
      <w:r>
        <w:rPr>
          <w:rFonts w:ascii="新宋体" w:eastAsia="新宋体" w:hAnsi="新宋体" w:hint="eastAsia"/>
          <w:color w:val="000000"/>
        </w:rPr>
        <w:t>计划开工日期：</w:t>
      </w:r>
      <w:r>
        <w:rPr>
          <w:rFonts w:ascii="新宋体" w:eastAsia="新宋体" w:hAnsi="新宋体" w:hint="eastAsia"/>
          <w:color w:val="000000"/>
          <w:u w:val="single"/>
        </w:rPr>
        <w:t></w:t>
      </w:r>
      <w:r>
        <w:rPr>
          <w:rFonts w:ascii="新宋体" w:eastAsia="新宋体" w:hAnsi="新宋体" w:hint="eastAsia"/>
          <w:color w:val="000000"/>
        </w:rPr>
        <w:t>年</w:t>
      </w:r>
      <w:r>
        <w:rPr>
          <w:rFonts w:ascii="新宋体" w:eastAsia="新宋体" w:hAnsi="新宋体" w:hint="eastAsia"/>
          <w:color w:val="000000"/>
          <w:u w:val="single"/>
        </w:rPr>
        <w:t></w:t>
      </w:r>
      <w:r>
        <w:rPr>
          <w:rFonts w:ascii="新宋体" w:eastAsia="新宋体" w:hAnsi="新宋体" w:hint="eastAsia"/>
          <w:color w:val="000000"/>
        </w:rPr>
        <w:t>月</w:t>
      </w:r>
      <w:r>
        <w:rPr>
          <w:rFonts w:ascii="新宋体" w:eastAsia="新宋体" w:hAnsi="新宋体" w:hint="eastAsia"/>
          <w:color w:val="000000"/>
          <w:u w:val="single"/>
        </w:rPr>
        <w:t></w:t>
      </w:r>
      <w:r>
        <w:rPr>
          <w:rFonts w:ascii="新宋体" w:eastAsia="新宋体" w:hAnsi="新宋体" w:hint="eastAsia"/>
          <w:color w:val="000000"/>
        </w:rPr>
        <w:t>日。</w:t>
      </w:r>
    </w:p>
    <w:p w:rsidR="0036084A" w:rsidRDefault="003B7DC2">
      <w:pPr>
        <w:spacing w:line="360" w:lineRule="auto"/>
        <w:ind w:firstLine="459"/>
        <w:rPr>
          <w:rFonts w:ascii="新宋体" w:eastAsia="新宋体" w:hAnsi="新宋体"/>
          <w:color w:val="000000"/>
        </w:rPr>
      </w:pPr>
      <w:r>
        <w:rPr>
          <w:rFonts w:ascii="新宋体" w:eastAsia="新宋体" w:hAnsi="新宋体" w:hint="eastAsia"/>
          <w:color w:val="000000"/>
        </w:rPr>
        <w:t>计划竣工日期：</w:t>
      </w:r>
      <w:r>
        <w:rPr>
          <w:rFonts w:ascii="新宋体" w:eastAsia="新宋体" w:hAnsi="新宋体" w:hint="eastAsia"/>
          <w:color w:val="000000"/>
          <w:u w:val="single"/>
        </w:rPr>
        <w:t></w:t>
      </w:r>
      <w:r>
        <w:rPr>
          <w:rFonts w:ascii="新宋体" w:eastAsia="新宋体" w:hAnsi="新宋体" w:hint="eastAsia"/>
          <w:color w:val="000000"/>
        </w:rPr>
        <w:t>年</w:t>
      </w:r>
      <w:r>
        <w:rPr>
          <w:rFonts w:ascii="新宋体" w:eastAsia="新宋体" w:hAnsi="新宋体" w:hint="eastAsia"/>
          <w:color w:val="000000"/>
          <w:u w:val="single"/>
        </w:rPr>
        <w:t></w:t>
      </w:r>
      <w:r>
        <w:rPr>
          <w:rFonts w:ascii="新宋体" w:eastAsia="新宋体" w:hAnsi="新宋体" w:hint="eastAsia"/>
          <w:color w:val="000000"/>
        </w:rPr>
        <w:t>月</w:t>
      </w:r>
      <w:r>
        <w:rPr>
          <w:rFonts w:ascii="新宋体" w:eastAsia="新宋体" w:hAnsi="新宋体" w:hint="eastAsia"/>
          <w:color w:val="000000"/>
          <w:u w:val="single"/>
        </w:rPr>
        <w:t></w:t>
      </w:r>
      <w:r>
        <w:rPr>
          <w:rFonts w:ascii="新宋体" w:eastAsia="新宋体" w:hAnsi="新宋体" w:hint="eastAsia"/>
          <w:color w:val="000000"/>
        </w:rPr>
        <w:t>日。</w:t>
      </w:r>
    </w:p>
    <w:p w:rsidR="0036084A" w:rsidRDefault="003B7DC2">
      <w:pPr>
        <w:spacing w:line="360" w:lineRule="auto"/>
        <w:ind w:firstLine="459"/>
        <w:rPr>
          <w:rFonts w:ascii="新宋体" w:eastAsia="新宋体" w:hAnsi="新宋体"/>
          <w:color w:val="000000"/>
        </w:rPr>
      </w:pPr>
      <w:r>
        <w:rPr>
          <w:rFonts w:ascii="新宋体" w:eastAsia="新宋体" w:hAnsi="新宋体" w:hint="eastAsia"/>
          <w:color w:val="000000"/>
        </w:rPr>
        <w:t>工期总日历天数：</w:t>
      </w:r>
      <w:r>
        <w:rPr>
          <w:rFonts w:ascii="新宋体" w:eastAsia="新宋体" w:hAnsi="新宋体" w:hint="eastAsia"/>
          <w:color w:val="000000"/>
          <w:u w:val="single"/>
        </w:rPr>
        <w:t></w:t>
      </w:r>
      <w:r>
        <w:rPr>
          <w:rFonts w:ascii="新宋体" w:eastAsia="新宋体" w:hAnsi="新宋体" w:hint="eastAsia"/>
          <w:color w:val="000000"/>
        </w:rPr>
        <w:t>天。工期总日历天数与根据前述计划开竣工日期计算的工期天数不一致的，以工期总日历天数为准。</w:t>
      </w:r>
    </w:p>
    <w:p w:rsidR="0036084A" w:rsidRDefault="003B7DC2">
      <w:pPr>
        <w:spacing w:line="360" w:lineRule="auto"/>
        <w:rPr>
          <w:rFonts w:ascii="新宋体" w:eastAsia="新宋体" w:hAnsi="新宋体"/>
        </w:rPr>
      </w:pPr>
      <w:r>
        <w:rPr>
          <w:rFonts w:ascii="新宋体" w:eastAsia="新宋体" w:hAnsi="新宋体" w:hint="eastAsia"/>
        </w:rPr>
        <w:t xml:space="preserve">    三、质量标准</w:t>
      </w:r>
    </w:p>
    <w:p w:rsidR="0036084A" w:rsidRDefault="003B7DC2">
      <w:pPr>
        <w:spacing w:line="360" w:lineRule="auto"/>
        <w:ind w:firstLine="459"/>
        <w:rPr>
          <w:rFonts w:ascii="新宋体" w:eastAsia="新宋体" w:hAnsi="新宋体"/>
          <w:color w:val="000000"/>
        </w:rPr>
      </w:pPr>
      <w:r>
        <w:rPr>
          <w:rFonts w:ascii="新宋体" w:eastAsia="新宋体" w:hAnsi="新宋体" w:hint="eastAsia"/>
          <w:color w:val="000000"/>
        </w:rPr>
        <w:t>工程质量符合</w:t>
      </w:r>
      <w:r>
        <w:rPr>
          <w:rFonts w:ascii="新宋体" w:eastAsia="新宋体" w:hAnsi="新宋体" w:hint="eastAsia"/>
          <w:color w:val="000000"/>
          <w:u w:val="single"/>
        </w:rPr>
        <w:t></w:t>
      </w:r>
      <w:r>
        <w:rPr>
          <w:rFonts w:ascii="新宋体" w:eastAsia="新宋体" w:hAnsi="新宋体" w:hint="eastAsia"/>
          <w:color w:val="000000"/>
        </w:rPr>
        <w:t>标准。</w:t>
      </w:r>
    </w:p>
    <w:p w:rsidR="0036084A" w:rsidRDefault="003B7DC2">
      <w:pPr>
        <w:spacing w:line="360" w:lineRule="auto"/>
        <w:rPr>
          <w:rFonts w:ascii="新宋体" w:eastAsia="新宋体" w:hAnsi="新宋体"/>
        </w:rPr>
      </w:pPr>
      <w:r>
        <w:rPr>
          <w:rFonts w:ascii="新宋体" w:eastAsia="新宋体" w:hAnsi="新宋体" w:hint="eastAsia"/>
        </w:rPr>
        <w:t xml:space="preserve">    四、签约合同价与合同价格形式</w:t>
      </w:r>
      <w:r>
        <w:rPr>
          <w:rFonts w:ascii="新宋体" w:eastAsia="新宋体" w:hAnsi="新宋体" w:hint="eastAsia"/>
        </w:rPr>
        <w:tab/>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1.签约合同价为：</w:t>
      </w:r>
    </w:p>
    <w:p w:rsidR="0036084A" w:rsidRDefault="003B7DC2" w:rsidP="003B7DC2">
      <w:pPr>
        <w:spacing w:line="360" w:lineRule="auto"/>
        <w:ind w:firstLineChars="250" w:firstLine="522"/>
        <w:rPr>
          <w:rFonts w:ascii="新宋体" w:eastAsia="新宋体" w:hAnsi="新宋体"/>
          <w:color w:val="000000"/>
        </w:rPr>
      </w:pPr>
      <w:r>
        <w:rPr>
          <w:rFonts w:ascii="新宋体" w:eastAsia="新宋体" w:hAnsi="新宋体" w:hint="eastAsia"/>
          <w:color w:val="000000"/>
        </w:rPr>
        <w:t>人民币（大写）(¥元)；</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其中：</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（1）安全文明施工费：</w:t>
      </w:r>
    </w:p>
    <w:p w:rsidR="0036084A" w:rsidRDefault="003B7DC2" w:rsidP="003B7DC2">
      <w:pPr>
        <w:spacing w:line="360" w:lineRule="auto"/>
        <w:ind w:firstLineChars="450" w:firstLine="940"/>
        <w:rPr>
          <w:rFonts w:ascii="新宋体" w:eastAsia="新宋体" w:hAnsi="新宋体"/>
          <w:color w:val="000000"/>
        </w:rPr>
      </w:pPr>
      <w:r>
        <w:rPr>
          <w:rFonts w:ascii="新宋体" w:eastAsia="新宋体" w:hAnsi="新宋体" w:hint="eastAsia"/>
          <w:color w:val="000000"/>
        </w:rPr>
        <w:lastRenderedPageBreak/>
        <w:t>人民币（大写） (¥元)；</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（2）材料和工程设备暂估价金额：</w:t>
      </w:r>
    </w:p>
    <w:p w:rsidR="0036084A" w:rsidRDefault="003B7DC2" w:rsidP="003B7DC2">
      <w:pPr>
        <w:spacing w:line="360" w:lineRule="auto"/>
        <w:ind w:firstLineChars="450" w:firstLine="940"/>
        <w:rPr>
          <w:rFonts w:ascii="新宋体" w:eastAsia="新宋体" w:hAnsi="新宋体"/>
          <w:color w:val="000000"/>
        </w:rPr>
      </w:pPr>
      <w:r>
        <w:rPr>
          <w:rFonts w:ascii="新宋体" w:eastAsia="新宋体" w:hAnsi="新宋体" w:hint="eastAsia"/>
          <w:color w:val="000000"/>
        </w:rPr>
        <w:t>人民币（大写） (¥元)；</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（3）专业工程暂估价金额：</w:t>
      </w:r>
    </w:p>
    <w:p w:rsidR="0036084A" w:rsidRDefault="003B7DC2" w:rsidP="003B7DC2">
      <w:pPr>
        <w:spacing w:line="360" w:lineRule="auto"/>
        <w:ind w:firstLineChars="450" w:firstLine="940"/>
        <w:rPr>
          <w:rFonts w:ascii="新宋体" w:eastAsia="新宋体" w:hAnsi="新宋体"/>
          <w:color w:val="000000"/>
        </w:rPr>
      </w:pPr>
      <w:r>
        <w:rPr>
          <w:rFonts w:ascii="新宋体" w:eastAsia="新宋体" w:hAnsi="新宋体" w:hint="eastAsia"/>
          <w:color w:val="000000"/>
        </w:rPr>
        <w:t>人民币（大写） (¥元)；</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（4）暂列金额：</w:t>
      </w:r>
    </w:p>
    <w:p w:rsidR="0036084A" w:rsidRDefault="003B7DC2" w:rsidP="003B7DC2">
      <w:pPr>
        <w:spacing w:line="360" w:lineRule="auto"/>
        <w:ind w:firstLineChars="450" w:firstLine="940"/>
        <w:rPr>
          <w:rFonts w:ascii="新宋体" w:eastAsia="新宋体" w:hAnsi="新宋体"/>
          <w:color w:val="000000"/>
        </w:rPr>
      </w:pPr>
      <w:r>
        <w:rPr>
          <w:rFonts w:ascii="新宋体" w:eastAsia="新宋体" w:hAnsi="新宋体" w:hint="eastAsia"/>
          <w:color w:val="000000"/>
        </w:rPr>
        <w:t>人民币（大写） (¥元)。</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2.合同价格形式：</w:t>
      </w:r>
      <w:r>
        <w:rPr>
          <w:rFonts w:ascii="新宋体" w:eastAsia="新宋体" w:hAnsi="新宋体" w:hint="eastAsia"/>
          <w:color w:val="000000"/>
          <w:u w:val="single"/>
        </w:rPr>
        <w:t>                      </w:t>
      </w:r>
      <w:r>
        <w:rPr>
          <w:rFonts w:ascii="新宋体" w:eastAsia="新宋体" w:hAnsi="新宋体" w:hint="eastAsia"/>
          <w:color w:val="000000"/>
        </w:rPr>
        <w:t>。</w:t>
      </w:r>
    </w:p>
    <w:p w:rsidR="0036084A" w:rsidRDefault="003B7DC2">
      <w:pPr>
        <w:spacing w:line="360" w:lineRule="auto"/>
        <w:rPr>
          <w:rFonts w:ascii="新宋体" w:eastAsia="新宋体" w:hAnsi="新宋体"/>
        </w:rPr>
      </w:pPr>
      <w:r>
        <w:rPr>
          <w:rFonts w:ascii="新宋体" w:eastAsia="新宋体" w:hAnsi="新宋体" w:hint="eastAsia"/>
        </w:rPr>
        <w:t xml:space="preserve">    五、项目经理</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承包人项目经理：</w:t>
      </w:r>
      <w:r>
        <w:rPr>
          <w:rFonts w:ascii="新宋体" w:eastAsia="新宋体" w:hAnsi="新宋体" w:hint="eastAsia"/>
          <w:color w:val="000000"/>
          <w:u w:val="single"/>
        </w:rPr>
        <w:t>                     </w:t>
      </w:r>
      <w:r>
        <w:rPr>
          <w:rFonts w:ascii="新宋体" w:eastAsia="新宋体" w:hAnsi="新宋体" w:hint="eastAsia"/>
          <w:color w:val="000000"/>
        </w:rPr>
        <w:t>。</w:t>
      </w:r>
    </w:p>
    <w:p w:rsidR="0036084A" w:rsidRDefault="003B7DC2">
      <w:pPr>
        <w:spacing w:line="360" w:lineRule="auto"/>
        <w:rPr>
          <w:rFonts w:ascii="新宋体" w:eastAsia="新宋体" w:hAnsi="新宋体"/>
        </w:rPr>
      </w:pPr>
      <w:r>
        <w:rPr>
          <w:rFonts w:ascii="新宋体" w:eastAsia="新宋体" w:hAnsi="新宋体" w:hint="eastAsia"/>
        </w:rPr>
        <w:t xml:space="preserve">    六、合同文件构成</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本协议书与下列文件一起构成合同文件：</w:t>
      </w:r>
    </w:p>
    <w:p w:rsidR="0036084A" w:rsidRDefault="003B7DC2">
      <w:pPr>
        <w:autoSpaceDE w:val="0"/>
        <w:autoSpaceDN w:val="0"/>
        <w:adjustRightInd w:val="0"/>
        <w:spacing w:line="360" w:lineRule="auto"/>
        <w:ind w:firstLineChars="200" w:firstLine="418"/>
        <w:jc w:val="left"/>
        <w:rPr>
          <w:rFonts w:ascii="新宋体" w:eastAsia="新宋体" w:hAnsi="新宋体"/>
          <w:color w:val="000000"/>
        </w:rPr>
      </w:pPr>
      <w:r>
        <w:rPr>
          <w:rFonts w:ascii="新宋体" w:eastAsia="新宋体" w:hAnsi="新宋体" w:hint="eastAsia"/>
          <w:color w:val="000000"/>
        </w:rPr>
        <w:t>（1）成交通知书（如果有）；</w:t>
      </w:r>
    </w:p>
    <w:p w:rsidR="0036084A" w:rsidRDefault="003B7DC2">
      <w:pPr>
        <w:autoSpaceDE w:val="0"/>
        <w:autoSpaceDN w:val="0"/>
        <w:adjustRightInd w:val="0"/>
        <w:spacing w:line="360" w:lineRule="auto"/>
        <w:ind w:firstLineChars="200" w:firstLine="418"/>
        <w:jc w:val="left"/>
        <w:rPr>
          <w:rFonts w:ascii="新宋体" w:eastAsia="新宋体" w:hAnsi="新宋体"/>
          <w:color w:val="000000"/>
        </w:rPr>
      </w:pPr>
      <w:r>
        <w:rPr>
          <w:rFonts w:ascii="新宋体" w:eastAsia="新宋体" w:hAnsi="新宋体" w:hint="eastAsia"/>
          <w:color w:val="000000"/>
        </w:rPr>
        <w:t xml:space="preserve">（2）投标 函及其附录（如果有）； </w:t>
      </w:r>
    </w:p>
    <w:p w:rsidR="0036084A" w:rsidRDefault="003B7DC2">
      <w:pPr>
        <w:autoSpaceDE w:val="0"/>
        <w:autoSpaceDN w:val="0"/>
        <w:adjustRightInd w:val="0"/>
        <w:spacing w:line="360" w:lineRule="auto"/>
        <w:ind w:firstLineChars="200" w:firstLine="418"/>
        <w:jc w:val="left"/>
        <w:rPr>
          <w:rFonts w:ascii="新宋体" w:eastAsia="新宋体" w:hAnsi="新宋体"/>
          <w:color w:val="000000"/>
        </w:rPr>
      </w:pPr>
      <w:r>
        <w:rPr>
          <w:rFonts w:ascii="新宋体" w:eastAsia="新宋体" w:hAnsi="新宋体" w:hint="eastAsia"/>
          <w:color w:val="000000"/>
        </w:rPr>
        <w:t>（3）专用合同条款及其附件；</w:t>
      </w:r>
    </w:p>
    <w:p w:rsidR="0036084A" w:rsidRDefault="003B7DC2">
      <w:pPr>
        <w:autoSpaceDE w:val="0"/>
        <w:autoSpaceDN w:val="0"/>
        <w:adjustRightInd w:val="0"/>
        <w:spacing w:line="360" w:lineRule="auto"/>
        <w:ind w:firstLineChars="200" w:firstLine="418"/>
        <w:jc w:val="left"/>
        <w:rPr>
          <w:rFonts w:ascii="新宋体" w:eastAsia="新宋体" w:hAnsi="新宋体"/>
          <w:color w:val="000000"/>
        </w:rPr>
      </w:pPr>
      <w:r>
        <w:rPr>
          <w:rFonts w:ascii="新宋体" w:eastAsia="新宋体" w:hAnsi="新宋体" w:hint="eastAsia"/>
          <w:color w:val="000000"/>
        </w:rPr>
        <w:t>（4）通用合同条款；</w:t>
      </w:r>
    </w:p>
    <w:p w:rsidR="0036084A" w:rsidRDefault="003B7DC2">
      <w:pPr>
        <w:autoSpaceDE w:val="0"/>
        <w:autoSpaceDN w:val="0"/>
        <w:adjustRightInd w:val="0"/>
        <w:spacing w:line="360" w:lineRule="auto"/>
        <w:ind w:firstLineChars="200" w:firstLine="418"/>
        <w:jc w:val="left"/>
        <w:rPr>
          <w:rFonts w:ascii="新宋体" w:eastAsia="新宋体" w:hAnsi="新宋体"/>
          <w:color w:val="000000"/>
        </w:rPr>
      </w:pPr>
      <w:r>
        <w:rPr>
          <w:rFonts w:ascii="新宋体" w:eastAsia="新宋体" w:hAnsi="新宋体" w:hint="eastAsia"/>
          <w:color w:val="000000"/>
        </w:rPr>
        <w:t>（5）技术标准和要求；</w:t>
      </w:r>
    </w:p>
    <w:p w:rsidR="0036084A" w:rsidRDefault="003B7DC2">
      <w:pPr>
        <w:autoSpaceDE w:val="0"/>
        <w:autoSpaceDN w:val="0"/>
        <w:adjustRightInd w:val="0"/>
        <w:spacing w:line="360" w:lineRule="auto"/>
        <w:ind w:firstLineChars="200" w:firstLine="418"/>
        <w:jc w:val="left"/>
        <w:rPr>
          <w:rFonts w:ascii="新宋体" w:eastAsia="新宋体" w:hAnsi="新宋体"/>
          <w:color w:val="000000"/>
        </w:rPr>
      </w:pPr>
      <w:r>
        <w:rPr>
          <w:rFonts w:ascii="新宋体" w:eastAsia="新宋体" w:hAnsi="新宋体" w:hint="eastAsia"/>
          <w:color w:val="000000"/>
        </w:rPr>
        <w:t>（6）图纸；（如有）</w:t>
      </w:r>
    </w:p>
    <w:p w:rsidR="0036084A" w:rsidRDefault="003B7DC2">
      <w:pPr>
        <w:autoSpaceDE w:val="0"/>
        <w:autoSpaceDN w:val="0"/>
        <w:adjustRightInd w:val="0"/>
        <w:spacing w:line="360" w:lineRule="auto"/>
        <w:ind w:firstLineChars="200" w:firstLine="418"/>
        <w:jc w:val="left"/>
        <w:rPr>
          <w:rFonts w:ascii="新宋体" w:eastAsia="新宋体" w:hAnsi="新宋体"/>
          <w:color w:val="000000"/>
        </w:rPr>
      </w:pPr>
      <w:r>
        <w:rPr>
          <w:rFonts w:ascii="新宋体" w:eastAsia="新宋体" w:hAnsi="新宋体" w:hint="eastAsia"/>
          <w:color w:val="000000"/>
        </w:rPr>
        <w:t>（7）工程量清单</w:t>
      </w:r>
    </w:p>
    <w:p w:rsidR="0036084A" w:rsidRDefault="003B7DC2">
      <w:pPr>
        <w:autoSpaceDE w:val="0"/>
        <w:autoSpaceDN w:val="0"/>
        <w:adjustRightInd w:val="0"/>
        <w:spacing w:line="360" w:lineRule="auto"/>
        <w:ind w:firstLineChars="200" w:firstLine="418"/>
        <w:jc w:val="left"/>
        <w:rPr>
          <w:rFonts w:ascii="新宋体" w:eastAsia="新宋体" w:hAnsi="新宋体"/>
          <w:color w:val="000000"/>
        </w:rPr>
      </w:pPr>
      <w:r>
        <w:rPr>
          <w:rFonts w:ascii="新宋体" w:eastAsia="新宋体" w:hAnsi="新宋体" w:hint="eastAsia"/>
          <w:color w:val="000000"/>
        </w:rPr>
        <w:t>（8）其他合同文件。</w:t>
      </w:r>
    </w:p>
    <w:p w:rsidR="0036084A" w:rsidRDefault="003B7DC2">
      <w:pPr>
        <w:autoSpaceDE w:val="0"/>
        <w:autoSpaceDN w:val="0"/>
        <w:adjustRightInd w:val="0"/>
        <w:spacing w:line="360" w:lineRule="auto"/>
        <w:ind w:firstLineChars="200" w:firstLine="418"/>
        <w:jc w:val="left"/>
        <w:rPr>
          <w:rFonts w:ascii="新宋体" w:eastAsia="新宋体" w:hAnsi="新宋体"/>
          <w:color w:val="000000"/>
        </w:rPr>
      </w:pPr>
      <w:r>
        <w:rPr>
          <w:rFonts w:ascii="新宋体" w:eastAsia="新宋体" w:hAnsi="新宋体" w:hint="eastAsia"/>
          <w:color w:val="000000"/>
        </w:rPr>
        <w:t>在合同订立及履行过程中形成的与合同有关的文件均构成合同文件组成部分。</w:t>
      </w:r>
    </w:p>
    <w:p w:rsidR="0036084A" w:rsidRDefault="003B7DC2">
      <w:pPr>
        <w:autoSpaceDE w:val="0"/>
        <w:autoSpaceDN w:val="0"/>
        <w:adjustRightInd w:val="0"/>
        <w:spacing w:line="360" w:lineRule="auto"/>
        <w:ind w:firstLineChars="200" w:firstLine="418"/>
        <w:jc w:val="left"/>
        <w:rPr>
          <w:rFonts w:ascii="新宋体" w:eastAsia="新宋体" w:hAnsi="新宋体"/>
          <w:color w:val="000000"/>
        </w:rPr>
      </w:pPr>
      <w:r>
        <w:rPr>
          <w:rFonts w:ascii="新宋体" w:eastAsia="新宋体" w:hAnsi="新宋体" w:hint="eastAsia"/>
          <w:color w:val="000000"/>
        </w:rPr>
        <w:t>上述各项合同文件包括合同当事人就该项合同文件所作出的补充和修改，属于同一类内容的文件，应以最新签署的为准。专用合同条款及其附件须经合同当事人签字或盖章。</w:t>
      </w:r>
    </w:p>
    <w:p w:rsidR="0036084A" w:rsidRDefault="003B7DC2">
      <w:pPr>
        <w:spacing w:line="360" w:lineRule="auto"/>
        <w:rPr>
          <w:rFonts w:ascii="新宋体" w:eastAsia="新宋体" w:hAnsi="新宋体"/>
        </w:rPr>
      </w:pPr>
      <w:r>
        <w:rPr>
          <w:rFonts w:ascii="新宋体" w:eastAsia="新宋体" w:hAnsi="新宋体" w:hint="eastAsia"/>
        </w:rPr>
        <w:t xml:space="preserve">    七、承诺</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1.发包人承诺按照法律规定履行项目审批手续、筹集工程建设资金并按照合同约定的期限和方式支付合同价款。</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2.承包人承诺按照法律规定及合同约定组织完成工程施工，确保工程质量和安全，不进行转包及违法分包，并在缺陷责任期及保修期内承担相应的工程维修责任。</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3.发包人和承包人通过招投标形式签订合同的，双方理解并承诺不再就同一工程另行签订与合同实质性内容相背离的协议。</w:t>
      </w:r>
    </w:p>
    <w:p w:rsidR="0036084A" w:rsidRDefault="003B7DC2">
      <w:pPr>
        <w:spacing w:line="360" w:lineRule="auto"/>
        <w:rPr>
          <w:rFonts w:ascii="新宋体" w:eastAsia="新宋体" w:hAnsi="新宋体"/>
          <w:b/>
          <w:color w:val="000000"/>
        </w:rPr>
      </w:pPr>
      <w:r>
        <w:rPr>
          <w:rFonts w:ascii="新宋体" w:eastAsia="新宋体" w:hAnsi="新宋体" w:hint="eastAsia"/>
          <w:b/>
          <w:color w:val="000000"/>
        </w:rPr>
        <w:lastRenderedPageBreak/>
        <w:t xml:space="preserve">    八、词语含义</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本协议书中词语含义与第二部分通用合同条款中赋予的含义相同。</w:t>
      </w:r>
    </w:p>
    <w:p w:rsidR="0036084A" w:rsidRDefault="003B7DC2">
      <w:pPr>
        <w:spacing w:line="360" w:lineRule="auto"/>
        <w:rPr>
          <w:rFonts w:ascii="新宋体" w:eastAsia="新宋体" w:hAnsi="新宋体"/>
        </w:rPr>
      </w:pPr>
      <w:r>
        <w:rPr>
          <w:rFonts w:ascii="新宋体" w:eastAsia="新宋体" w:hAnsi="新宋体" w:hint="eastAsia"/>
        </w:rPr>
        <w:t xml:space="preserve">    九、签订时间</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本合同于年月日签订。</w:t>
      </w:r>
    </w:p>
    <w:p w:rsidR="0036084A" w:rsidRDefault="003B7DC2">
      <w:pPr>
        <w:spacing w:line="360" w:lineRule="auto"/>
        <w:rPr>
          <w:rFonts w:ascii="新宋体" w:eastAsia="新宋体" w:hAnsi="新宋体"/>
        </w:rPr>
      </w:pPr>
      <w:r>
        <w:rPr>
          <w:rFonts w:ascii="新宋体" w:eastAsia="新宋体" w:hAnsi="新宋体" w:hint="eastAsia"/>
        </w:rPr>
        <w:t xml:space="preserve">    十、签订地点</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本合同在签订。</w:t>
      </w:r>
    </w:p>
    <w:p w:rsidR="0036084A" w:rsidRDefault="003B7DC2">
      <w:pPr>
        <w:spacing w:line="360" w:lineRule="auto"/>
        <w:rPr>
          <w:rFonts w:ascii="新宋体" w:eastAsia="新宋体" w:hAnsi="新宋体"/>
        </w:rPr>
      </w:pPr>
      <w:r>
        <w:rPr>
          <w:rFonts w:ascii="新宋体" w:eastAsia="新宋体" w:hAnsi="新宋体" w:hint="eastAsia"/>
        </w:rPr>
        <w:t xml:space="preserve">    十一、补充协议</w:t>
      </w:r>
    </w:p>
    <w:p w:rsidR="0036084A" w:rsidRDefault="003B7DC2">
      <w:pPr>
        <w:spacing w:line="360" w:lineRule="auto"/>
        <w:ind w:firstLineChars="200" w:firstLine="418"/>
        <w:rPr>
          <w:rFonts w:ascii="新宋体" w:eastAsia="新宋体" w:hAnsi="新宋体"/>
          <w:b/>
          <w:color w:val="000000"/>
        </w:rPr>
      </w:pPr>
      <w:r>
        <w:rPr>
          <w:rFonts w:ascii="新宋体" w:eastAsia="新宋体" w:hAnsi="新宋体" w:hint="eastAsia"/>
          <w:color w:val="000000"/>
        </w:rPr>
        <w:t>合同未尽事宜，合同当事人另行签订补充协议，补充协议是合同的组成部分。</w:t>
      </w:r>
    </w:p>
    <w:p w:rsidR="0036084A" w:rsidRDefault="003B7DC2">
      <w:pPr>
        <w:spacing w:line="360" w:lineRule="auto"/>
        <w:rPr>
          <w:rFonts w:ascii="新宋体" w:eastAsia="新宋体" w:hAnsi="新宋体"/>
        </w:rPr>
      </w:pPr>
      <w:r>
        <w:rPr>
          <w:rFonts w:ascii="新宋体" w:eastAsia="新宋体" w:hAnsi="新宋体" w:hint="eastAsia"/>
        </w:rPr>
        <w:t xml:space="preserve">    十二、合同生效</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本合同自生效。</w:t>
      </w:r>
    </w:p>
    <w:p w:rsidR="0036084A" w:rsidRDefault="003B7DC2">
      <w:pPr>
        <w:spacing w:line="360" w:lineRule="auto"/>
        <w:rPr>
          <w:rFonts w:ascii="新宋体" w:eastAsia="新宋体" w:hAnsi="新宋体"/>
        </w:rPr>
      </w:pPr>
      <w:r>
        <w:rPr>
          <w:rFonts w:ascii="新宋体" w:eastAsia="新宋体" w:hAnsi="新宋体" w:hint="eastAsia"/>
        </w:rPr>
        <w:t xml:space="preserve">    十三、合同份数</w:t>
      </w:r>
    </w:p>
    <w:p w:rsidR="0036084A" w:rsidRDefault="003B7DC2">
      <w:pPr>
        <w:spacing w:line="360" w:lineRule="auto"/>
        <w:ind w:firstLineChars="200" w:firstLine="418"/>
        <w:rPr>
          <w:rFonts w:ascii="新宋体" w:eastAsia="新宋体" w:hAnsi="新宋体"/>
          <w:color w:val="000000"/>
        </w:rPr>
      </w:pPr>
      <w:r>
        <w:rPr>
          <w:rFonts w:ascii="新宋体" w:eastAsia="新宋体" w:hAnsi="新宋体" w:hint="eastAsia"/>
          <w:color w:val="000000"/>
        </w:rPr>
        <w:t>本合同一式份，均具有同等法律效力，发包人执份，承包人执份。</w:t>
      </w:r>
    </w:p>
    <w:p w:rsidR="0036084A" w:rsidRDefault="0036084A">
      <w:pPr>
        <w:spacing w:line="360" w:lineRule="auto"/>
        <w:rPr>
          <w:rFonts w:ascii="新宋体" w:eastAsia="新宋体" w:hAnsi="新宋体"/>
          <w:color w:val="000000"/>
        </w:rPr>
      </w:pPr>
    </w:p>
    <w:p w:rsidR="0036084A" w:rsidRDefault="003B7DC2">
      <w:pPr>
        <w:spacing w:line="360" w:lineRule="auto"/>
        <w:rPr>
          <w:rFonts w:ascii="新宋体" w:eastAsia="新宋体" w:hAnsi="新宋体"/>
          <w:color w:val="000000"/>
        </w:rPr>
      </w:pPr>
      <w:r>
        <w:rPr>
          <w:rFonts w:ascii="新宋体" w:eastAsia="新宋体" w:hAnsi="新宋体" w:hint="eastAsia"/>
          <w:color w:val="000000"/>
        </w:rPr>
        <w:t>发包人：  (公章)             承包人：  (公章)</w:t>
      </w:r>
    </w:p>
    <w:p w:rsidR="0036084A" w:rsidRDefault="0036084A">
      <w:pPr>
        <w:spacing w:line="360" w:lineRule="auto"/>
        <w:rPr>
          <w:rFonts w:ascii="新宋体" w:eastAsia="新宋体" w:hAnsi="新宋体"/>
          <w:color w:val="000000"/>
          <w:u w:val="single"/>
        </w:rPr>
      </w:pPr>
    </w:p>
    <w:p w:rsidR="0036084A" w:rsidRDefault="003B7DC2">
      <w:pPr>
        <w:spacing w:line="360" w:lineRule="auto"/>
        <w:rPr>
          <w:rFonts w:ascii="新宋体" w:eastAsia="新宋体" w:hAnsi="新宋体"/>
          <w:color w:val="000000"/>
        </w:rPr>
      </w:pPr>
      <w:r>
        <w:rPr>
          <w:rFonts w:ascii="新宋体" w:eastAsia="新宋体" w:hAnsi="新宋体" w:hint="eastAsia"/>
          <w:color w:val="000000"/>
        </w:rPr>
        <w:t>法定代表人或其委托代理人：  法定代表人或其委托代理人：</w:t>
      </w:r>
    </w:p>
    <w:p w:rsidR="0036084A" w:rsidRDefault="003B7DC2">
      <w:pPr>
        <w:spacing w:line="360" w:lineRule="auto"/>
        <w:rPr>
          <w:rFonts w:ascii="新宋体" w:eastAsia="新宋体" w:hAnsi="新宋体"/>
          <w:color w:val="000000"/>
        </w:rPr>
      </w:pPr>
      <w:r>
        <w:rPr>
          <w:rFonts w:ascii="新宋体" w:eastAsia="新宋体" w:hAnsi="新宋体" w:hint="eastAsia"/>
          <w:color w:val="000000"/>
        </w:rPr>
        <w:t>（签字）                    （签字）</w:t>
      </w:r>
    </w:p>
    <w:p w:rsidR="0036084A" w:rsidRDefault="0036084A">
      <w:pPr>
        <w:spacing w:line="360" w:lineRule="auto"/>
        <w:rPr>
          <w:rFonts w:ascii="新宋体" w:eastAsia="新宋体" w:hAnsi="新宋体"/>
          <w:color w:val="000000"/>
          <w:u w:val="single"/>
        </w:rPr>
      </w:pPr>
    </w:p>
    <w:p w:rsidR="0036084A" w:rsidRDefault="003B7DC2">
      <w:pPr>
        <w:tabs>
          <w:tab w:val="left" w:pos="4410"/>
        </w:tabs>
        <w:spacing w:line="360" w:lineRule="auto"/>
        <w:rPr>
          <w:rFonts w:ascii="新宋体" w:eastAsia="新宋体" w:hAnsi="新宋体"/>
          <w:color w:val="000000"/>
        </w:rPr>
      </w:pPr>
      <w:r>
        <w:rPr>
          <w:rFonts w:ascii="新宋体" w:eastAsia="新宋体" w:hAnsi="新宋体" w:hint="eastAsia"/>
          <w:color w:val="000000"/>
        </w:rPr>
        <w:t>组织机构代码：</w:t>
      </w:r>
      <w:r>
        <w:rPr>
          <w:rFonts w:ascii="新宋体" w:eastAsia="新宋体" w:hAnsi="新宋体" w:hint="eastAsia"/>
          <w:color w:val="000000"/>
          <w:u w:val="single"/>
        </w:rPr>
        <w:t xml:space="preserve">       </w:t>
      </w:r>
      <w:r>
        <w:rPr>
          <w:rFonts w:ascii="新宋体" w:eastAsia="新宋体" w:hAnsi="新宋体" w:hint="eastAsia"/>
          <w:color w:val="000000"/>
        </w:rPr>
        <w:t xml:space="preserve">  组织机构代码：</w:t>
      </w:r>
      <w:r>
        <w:rPr>
          <w:rFonts w:ascii="新宋体" w:eastAsia="新宋体" w:hAnsi="新宋体" w:hint="eastAsia"/>
          <w:color w:val="000000"/>
          <w:u w:val="single"/>
        </w:rPr>
        <w:t xml:space="preserve">          </w:t>
      </w:r>
    </w:p>
    <w:p w:rsidR="0036084A" w:rsidRDefault="003B7DC2">
      <w:pPr>
        <w:spacing w:line="360" w:lineRule="auto"/>
        <w:rPr>
          <w:rFonts w:ascii="新宋体" w:eastAsia="新宋体" w:hAnsi="新宋体"/>
          <w:color w:val="000000"/>
        </w:rPr>
      </w:pPr>
      <w:r>
        <w:rPr>
          <w:rFonts w:ascii="新宋体" w:eastAsia="新宋体" w:hAnsi="新宋体" w:hint="eastAsia"/>
          <w:color w:val="000000"/>
        </w:rPr>
        <w:t>地  址：</w:t>
      </w:r>
      <w:r>
        <w:rPr>
          <w:rFonts w:ascii="新宋体" w:eastAsia="新宋体" w:hAnsi="新宋体" w:hint="eastAsia"/>
          <w:color w:val="000000"/>
          <w:u w:val="single"/>
        </w:rPr>
        <w:t xml:space="preserve">     </w:t>
      </w:r>
      <w:r>
        <w:rPr>
          <w:rFonts w:ascii="新宋体" w:eastAsia="新宋体" w:hAnsi="新宋体" w:hint="eastAsia"/>
          <w:color w:val="000000"/>
        </w:rPr>
        <w:t xml:space="preserve">  地  址：</w:t>
      </w:r>
      <w:r>
        <w:rPr>
          <w:rFonts w:ascii="新宋体" w:eastAsia="新宋体" w:hAnsi="新宋体" w:hint="eastAsia"/>
          <w:color w:val="000000"/>
          <w:u w:val="single"/>
        </w:rPr>
        <w:t xml:space="preserve">        </w:t>
      </w:r>
    </w:p>
    <w:p w:rsidR="0036084A" w:rsidRDefault="003B7DC2">
      <w:pPr>
        <w:spacing w:line="360" w:lineRule="auto"/>
        <w:rPr>
          <w:rFonts w:ascii="新宋体" w:eastAsia="新宋体" w:hAnsi="新宋体"/>
          <w:color w:val="000000"/>
        </w:rPr>
      </w:pPr>
      <w:r>
        <w:rPr>
          <w:rFonts w:ascii="新宋体" w:eastAsia="新宋体" w:hAnsi="新宋体" w:hint="eastAsia"/>
          <w:color w:val="000000"/>
        </w:rPr>
        <w:t>邮政编码：</w:t>
      </w:r>
      <w:r>
        <w:rPr>
          <w:rFonts w:ascii="新宋体" w:eastAsia="新宋体" w:hAnsi="新宋体" w:hint="eastAsia"/>
          <w:color w:val="000000"/>
          <w:u w:val="single"/>
        </w:rPr>
        <w:t xml:space="preserve">      </w:t>
      </w:r>
      <w:r>
        <w:rPr>
          <w:rFonts w:ascii="新宋体" w:eastAsia="新宋体" w:hAnsi="新宋体" w:hint="eastAsia"/>
          <w:color w:val="000000"/>
        </w:rPr>
        <w:t xml:space="preserve">  邮政编码：</w:t>
      </w:r>
      <w:r>
        <w:rPr>
          <w:rFonts w:ascii="新宋体" w:eastAsia="新宋体" w:hAnsi="新宋体" w:hint="eastAsia"/>
          <w:color w:val="000000"/>
          <w:u w:val="single"/>
        </w:rPr>
        <w:t xml:space="preserve">   </w:t>
      </w:r>
    </w:p>
    <w:p w:rsidR="0036084A" w:rsidRDefault="003B7DC2">
      <w:pPr>
        <w:spacing w:line="360" w:lineRule="auto"/>
        <w:rPr>
          <w:rFonts w:ascii="新宋体" w:eastAsia="新宋体" w:hAnsi="新宋体"/>
          <w:color w:val="000000"/>
        </w:rPr>
      </w:pPr>
      <w:r>
        <w:rPr>
          <w:rFonts w:ascii="新宋体" w:eastAsia="新宋体" w:hAnsi="新宋体" w:hint="eastAsia"/>
          <w:color w:val="000000"/>
        </w:rPr>
        <w:t>法定代表人：</w:t>
      </w:r>
      <w:r>
        <w:rPr>
          <w:rFonts w:ascii="新宋体" w:eastAsia="新宋体" w:hAnsi="新宋体" w:hint="eastAsia"/>
          <w:color w:val="000000"/>
          <w:u w:val="single"/>
        </w:rPr>
        <w:t xml:space="preserve">           </w:t>
      </w:r>
      <w:r>
        <w:rPr>
          <w:rFonts w:ascii="新宋体" w:eastAsia="新宋体" w:hAnsi="新宋体" w:hint="eastAsia"/>
          <w:color w:val="000000"/>
        </w:rPr>
        <w:t xml:space="preserve">  法定代表人：</w:t>
      </w:r>
      <w:r>
        <w:rPr>
          <w:rFonts w:ascii="新宋体" w:eastAsia="新宋体" w:hAnsi="新宋体" w:hint="eastAsia"/>
          <w:color w:val="000000"/>
          <w:u w:val="single"/>
        </w:rPr>
        <w:t xml:space="preserve">             </w:t>
      </w:r>
    </w:p>
    <w:p w:rsidR="0036084A" w:rsidRDefault="003B7DC2">
      <w:pPr>
        <w:spacing w:line="360" w:lineRule="auto"/>
        <w:rPr>
          <w:rFonts w:ascii="新宋体" w:eastAsia="新宋体" w:hAnsi="新宋体"/>
          <w:color w:val="000000"/>
        </w:rPr>
      </w:pPr>
      <w:r>
        <w:rPr>
          <w:rFonts w:ascii="新宋体" w:eastAsia="新宋体" w:hAnsi="新宋体" w:hint="eastAsia"/>
          <w:color w:val="000000"/>
        </w:rPr>
        <w:t>委托代理人：</w:t>
      </w:r>
      <w:r>
        <w:rPr>
          <w:rFonts w:ascii="新宋体" w:eastAsia="新宋体" w:hAnsi="新宋体" w:hint="eastAsia"/>
          <w:color w:val="000000"/>
          <w:u w:val="single"/>
        </w:rPr>
        <w:t xml:space="preserve">           </w:t>
      </w:r>
      <w:r>
        <w:rPr>
          <w:rFonts w:ascii="新宋体" w:eastAsia="新宋体" w:hAnsi="新宋体" w:hint="eastAsia"/>
          <w:color w:val="000000"/>
        </w:rPr>
        <w:t xml:space="preserve">  委托代理人：</w:t>
      </w:r>
      <w:r>
        <w:rPr>
          <w:rFonts w:ascii="新宋体" w:eastAsia="新宋体" w:hAnsi="新宋体" w:hint="eastAsia"/>
          <w:color w:val="000000"/>
          <w:u w:val="single"/>
        </w:rPr>
        <w:t xml:space="preserve">             </w:t>
      </w:r>
    </w:p>
    <w:p w:rsidR="0036084A" w:rsidRDefault="003B7DC2">
      <w:pPr>
        <w:spacing w:line="360" w:lineRule="auto"/>
        <w:rPr>
          <w:rFonts w:ascii="新宋体" w:eastAsia="新宋体" w:hAnsi="新宋体"/>
          <w:color w:val="000000"/>
        </w:rPr>
      </w:pPr>
      <w:r>
        <w:rPr>
          <w:rFonts w:ascii="新宋体" w:eastAsia="新宋体" w:hAnsi="新宋体" w:hint="eastAsia"/>
          <w:color w:val="000000"/>
        </w:rPr>
        <w:t>电  话：</w:t>
      </w:r>
      <w:r>
        <w:rPr>
          <w:rFonts w:ascii="新宋体" w:eastAsia="新宋体" w:hAnsi="新宋体" w:hint="eastAsia"/>
          <w:color w:val="000000"/>
          <w:u w:val="single"/>
        </w:rPr>
        <w:t xml:space="preserve">   </w:t>
      </w:r>
      <w:r>
        <w:rPr>
          <w:rFonts w:ascii="新宋体" w:eastAsia="新宋体" w:hAnsi="新宋体" w:hint="eastAsia"/>
          <w:color w:val="000000"/>
        </w:rPr>
        <w:t xml:space="preserve">  电  话：</w:t>
      </w:r>
      <w:r>
        <w:rPr>
          <w:rFonts w:ascii="新宋体" w:eastAsia="新宋体" w:hAnsi="新宋体" w:hint="eastAsia"/>
          <w:color w:val="000000"/>
          <w:u w:val="single"/>
        </w:rPr>
        <w:t xml:space="preserve">     </w:t>
      </w:r>
    </w:p>
    <w:p w:rsidR="0036084A" w:rsidRDefault="003B7DC2">
      <w:pPr>
        <w:spacing w:line="360" w:lineRule="auto"/>
        <w:rPr>
          <w:rFonts w:ascii="新宋体" w:eastAsia="新宋体" w:hAnsi="新宋体"/>
          <w:color w:val="000000"/>
        </w:rPr>
      </w:pPr>
      <w:r>
        <w:rPr>
          <w:rFonts w:ascii="新宋体" w:eastAsia="新宋体" w:hAnsi="新宋体" w:hint="eastAsia"/>
          <w:color w:val="000000"/>
        </w:rPr>
        <w:t>传  真：</w:t>
      </w:r>
      <w:r>
        <w:rPr>
          <w:rFonts w:ascii="新宋体" w:eastAsia="新宋体" w:hAnsi="新宋体" w:hint="eastAsia"/>
          <w:color w:val="000000"/>
          <w:u w:val="single"/>
        </w:rPr>
        <w:t xml:space="preserve">   </w:t>
      </w:r>
      <w:r>
        <w:rPr>
          <w:rFonts w:ascii="新宋体" w:eastAsia="新宋体" w:hAnsi="新宋体" w:hint="eastAsia"/>
          <w:color w:val="000000"/>
        </w:rPr>
        <w:t xml:space="preserve">  传  真：</w:t>
      </w:r>
      <w:r>
        <w:rPr>
          <w:rFonts w:ascii="新宋体" w:eastAsia="新宋体" w:hAnsi="新宋体" w:hint="eastAsia"/>
          <w:color w:val="000000"/>
          <w:u w:val="single"/>
        </w:rPr>
        <w:t xml:space="preserve">     </w:t>
      </w:r>
    </w:p>
    <w:p w:rsidR="0036084A" w:rsidRDefault="003B7DC2">
      <w:pPr>
        <w:spacing w:line="360" w:lineRule="auto"/>
        <w:rPr>
          <w:rFonts w:ascii="新宋体" w:eastAsia="新宋体" w:hAnsi="新宋体"/>
          <w:color w:val="000000"/>
        </w:rPr>
      </w:pPr>
      <w:r>
        <w:rPr>
          <w:rFonts w:ascii="新宋体" w:eastAsia="新宋体" w:hAnsi="新宋体" w:hint="eastAsia"/>
          <w:color w:val="000000"/>
        </w:rPr>
        <w:t>电子信箱：  电子信箱：</w:t>
      </w:r>
      <w:r>
        <w:rPr>
          <w:rFonts w:ascii="新宋体" w:eastAsia="新宋体" w:hAnsi="新宋体" w:hint="eastAsia"/>
          <w:color w:val="000000"/>
          <w:u w:val="single"/>
        </w:rPr>
        <w:t xml:space="preserve">   </w:t>
      </w:r>
    </w:p>
    <w:p w:rsidR="0036084A" w:rsidRDefault="003B7DC2">
      <w:pPr>
        <w:spacing w:line="360" w:lineRule="auto"/>
        <w:rPr>
          <w:rFonts w:ascii="新宋体" w:eastAsia="新宋体" w:hAnsi="新宋体"/>
          <w:color w:val="000000"/>
        </w:rPr>
      </w:pPr>
      <w:r>
        <w:rPr>
          <w:rFonts w:ascii="新宋体" w:eastAsia="新宋体" w:hAnsi="新宋体" w:hint="eastAsia"/>
          <w:color w:val="000000"/>
        </w:rPr>
        <w:t>开户银行：</w:t>
      </w:r>
      <w:r>
        <w:rPr>
          <w:rFonts w:ascii="新宋体" w:eastAsia="新宋体" w:hAnsi="新宋体" w:hint="eastAsia"/>
          <w:color w:val="000000"/>
          <w:u w:val="single"/>
        </w:rPr>
        <w:t xml:space="preserve">   </w:t>
      </w:r>
      <w:r>
        <w:rPr>
          <w:rFonts w:ascii="新宋体" w:eastAsia="新宋体" w:hAnsi="新宋体" w:hint="eastAsia"/>
          <w:color w:val="000000"/>
        </w:rPr>
        <w:t xml:space="preserve">  开户银行：</w:t>
      </w:r>
      <w:r>
        <w:rPr>
          <w:rFonts w:ascii="新宋体" w:eastAsia="新宋体" w:hAnsi="新宋体" w:hint="eastAsia"/>
          <w:color w:val="000000"/>
          <w:u w:val="single"/>
        </w:rPr>
        <w:t xml:space="preserve">   </w:t>
      </w:r>
    </w:p>
    <w:p w:rsidR="0036084A" w:rsidRDefault="003B7DC2">
      <w:pPr>
        <w:spacing w:line="360" w:lineRule="auto"/>
        <w:rPr>
          <w:rFonts w:ascii="新宋体" w:eastAsia="新宋体" w:hAnsi="新宋体"/>
          <w:color w:val="000000"/>
        </w:rPr>
      </w:pPr>
      <w:r>
        <w:rPr>
          <w:rFonts w:ascii="新宋体" w:eastAsia="新宋体" w:hAnsi="新宋体" w:hint="eastAsia"/>
          <w:color w:val="000000"/>
        </w:rPr>
        <w:t>账  号：</w:t>
      </w:r>
      <w:r>
        <w:rPr>
          <w:rFonts w:ascii="新宋体" w:eastAsia="新宋体" w:hAnsi="新宋体" w:hint="eastAsia"/>
          <w:color w:val="000000"/>
          <w:u w:val="single"/>
        </w:rPr>
        <w:t xml:space="preserve">       </w:t>
      </w:r>
      <w:r>
        <w:rPr>
          <w:rFonts w:ascii="新宋体" w:eastAsia="新宋体" w:hAnsi="新宋体" w:hint="eastAsia"/>
          <w:color w:val="000000"/>
        </w:rPr>
        <w:t xml:space="preserve">   账  号：</w:t>
      </w:r>
      <w:r>
        <w:rPr>
          <w:rFonts w:ascii="新宋体" w:eastAsia="新宋体" w:hAnsi="新宋体" w:hint="eastAsia"/>
          <w:color w:val="000000"/>
          <w:u w:val="single"/>
        </w:rPr>
        <w:t xml:space="preserve">     </w:t>
      </w: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B7DC2">
      <w:pPr>
        <w:pStyle w:val="2TimesNewRoman5020"/>
        <w:numPr>
          <w:ilvl w:val="0"/>
          <w:numId w:val="6"/>
        </w:numPr>
        <w:spacing w:line="360" w:lineRule="auto"/>
        <w:jc w:val="center"/>
        <w:rPr>
          <w:rFonts w:ascii="新宋体" w:eastAsia="新宋体" w:hAnsi="新宋体"/>
          <w:sz w:val="21"/>
        </w:rPr>
      </w:pPr>
      <w:bookmarkStart w:id="135" w:name="_Toc144974578"/>
      <w:bookmarkStart w:id="136" w:name="_Toc152042388"/>
      <w:bookmarkStart w:id="137" w:name="_Toc6582"/>
      <w:bookmarkStart w:id="138" w:name="_Toc7368"/>
      <w:bookmarkStart w:id="139" w:name="_Toc37352818"/>
      <w:bookmarkStart w:id="140" w:name="_Toc359689569"/>
      <w:bookmarkStart w:id="141" w:name="_Toc369755537"/>
      <w:bookmarkStart w:id="142" w:name="_Toc1603"/>
      <w:bookmarkStart w:id="143" w:name="_Toc152045610"/>
      <w:bookmarkStart w:id="144" w:name="_Toc373826238"/>
      <w:r>
        <w:rPr>
          <w:rFonts w:ascii="新宋体" w:eastAsia="新宋体" w:hAnsi="新宋体" w:hint="eastAsia"/>
          <w:sz w:val="21"/>
        </w:rPr>
        <w:lastRenderedPageBreak/>
        <w:t>通用合同条款</w:t>
      </w:r>
      <w:bookmarkEnd w:id="135"/>
      <w:bookmarkEnd w:id="136"/>
      <w:bookmarkEnd w:id="137"/>
      <w:bookmarkEnd w:id="138"/>
      <w:bookmarkEnd w:id="139"/>
      <w:bookmarkEnd w:id="140"/>
      <w:bookmarkEnd w:id="141"/>
      <w:bookmarkEnd w:id="142"/>
      <w:bookmarkEnd w:id="143"/>
      <w:bookmarkEnd w:id="144"/>
    </w:p>
    <w:p w:rsidR="0036084A" w:rsidRDefault="0036084A">
      <w:pPr>
        <w:pStyle w:val="2TimesNewRoman5020"/>
        <w:spacing w:line="360" w:lineRule="auto"/>
        <w:rPr>
          <w:rFonts w:ascii="新宋体" w:eastAsia="新宋体" w:hAnsi="新宋体"/>
          <w:color w:val="000000"/>
          <w:sz w:val="21"/>
        </w:rPr>
      </w:pPr>
    </w:p>
    <w:p w:rsidR="0036084A" w:rsidRDefault="003B7DC2">
      <w:pPr>
        <w:spacing w:line="360" w:lineRule="auto"/>
        <w:jc w:val="center"/>
        <w:rPr>
          <w:rFonts w:ascii="新宋体" w:eastAsia="新宋体" w:hAnsi="新宋体"/>
          <w:b/>
        </w:rPr>
      </w:pPr>
      <w:bookmarkStart w:id="145" w:name="_Toc369755538"/>
      <w:bookmarkStart w:id="146" w:name="_Toc373826239"/>
      <w:bookmarkStart w:id="147" w:name="_Toc29373"/>
      <w:bookmarkStart w:id="148" w:name="_Toc16225"/>
      <w:bookmarkStart w:id="149" w:name="_Toc359689570"/>
      <w:bookmarkStart w:id="150" w:name="_Toc1924"/>
      <w:r>
        <w:rPr>
          <w:rFonts w:ascii="新宋体" w:eastAsia="新宋体" w:hAnsi="新宋体" w:hint="eastAsia"/>
          <w:b/>
        </w:rPr>
        <w:t>详见</w:t>
      </w:r>
      <w:bookmarkEnd w:id="145"/>
      <w:bookmarkEnd w:id="146"/>
      <w:bookmarkEnd w:id="147"/>
      <w:bookmarkEnd w:id="148"/>
      <w:bookmarkEnd w:id="149"/>
      <w:bookmarkEnd w:id="150"/>
      <w:r>
        <w:rPr>
          <w:rFonts w:ascii="新宋体" w:eastAsia="新宋体" w:hAnsi="新宋体" w:hint="eastAsia"/>
          <w:b/>
        </w:rPr>
        <w:t>《建设工程施工合同（示范文本）》（GF-2013-0201）通用合同条款</w:t>
      </w:r>
    </w:p>
    <w:p w:rsidR="0036084A" w:rsidRDefault="003B7DC2">
      <w:pPr>
        <w:pStyle w:val="2TimesNewRoman5020"/>
        <w:spacing w:line="360" w:lineRule="auto"/>
        <w:jc w:val="center"/>
        <w:rPr>
          <w:rFonts w:ascii="新宋体" w:eastAsia="新宋体" w:hAnsi="新宋体"/>
          <w:sz w:val="21"/>
        </w:rPr>
      </w:pPr>
      <w:r>
        <w:rPr>
          <w:rFonts w:ascii="新宋体" w:eastAsia="新宋体" w:hAnsi="新宋体" w:hint="eastAsia"/>
          <w:sz w:val="21"/>
        </w:rPr>
        <w:br w:type="page"/>
      </w:r>
      <w:bookmarkStart w:id="151" w:name="_Toc144974736"/>
      <w:bookmarkStart w:id="152" w:name="_Toc152045766"/>
      <w:bookmarkStart w:id="153" w:name="_Toc152042545"/>
      <w:bookmarkStart w:id="154" w:name="_Toc369755539"/>
      <w:bookmarkStart w:id="155" w:name="_Toc373826240"/>
      <w:bookmarkStart w:id="156" w:name="_Toc359689571"/>
      <w:bookmarkStart w:id="157" w:name="_Toc19449"/>
    </w:p>
    <w:p w:rsidR="0036084A" w:rsidRDefault="0036084A">
      <w:pPr>
        <w:pStyle w:val="2TimesNewRoman5020"/>
        <w:spacing w:line="360" w:lineRule="auto"/>
        <w:jc w:val="center"/>
        <w:rPr>
          <w:rFonts w:ascii="新宋体" w:eastAsia="新宋体" w:hAnsi="新宋体"/>
          <w:sz w:val="21"/>
        </w:rPr>
      </w:pPr>
    </w:p>
    <w:p w:rsidR="0036084A" w:rsidRDefault="003B7DC2">
      <w:pPr>
        <w:pStyle w:val="2TimesNewRoman5020"/>
        <w:spacing w:line="360" w:lineRule="auto"/>
        <w:jc w:val="center"/>
        <w:rPr>
          <w:rFonts w:ascii="新宋体" w:eastAsia="新宋体" w:hAnsi="新宋体"/>
          <w:sz w:val="21"/>
        </w:rPr>
      </w:pPr>
      <w:bookmarkStart w:id="158" w:name="_Toc27902"/>
      <w:bookmarkStart w:id="159" w:name="_Toc37352819"/>
      <w:bookmarkStart w:id="160" w:name="_Toc7944"/>
      <w:r>
        <w:rPr>
          <w:rFonts w:ascii="新宋体" w:eastAsia="新宋体" w:hAnsi="新宋体" w:hint="eastAsia"/>
          <w:sz w:val="21"/>
        </w:rPr>
        <w:t>第二节  专用合同条款</w:t>
      </w:r>
      <w:bookmarkEnd w:id="151"/>
      <w:bookmarkEnd w:id="152"/>
      <w:bookmarkEnd w:id="153"/>
      <w:bookmarkEnd w:id="154"/>
      <w:bookmarkEnd w:id="155"/>
      <w:bookmarkEnd w:id="156"/>
      <w:bookmarkEnd w:id="157"/>
      <w:bookmarkEnd w:id="158"/>
      <w:bookmarkEnd w:id="159"/>
      <w:bookmarkEnd w:id="160"/>
    </w:p>
    <w:p w:rsidR="0036084A" w:rsidRDefault="0036084A">
      <w:pPr>
        <w:spacing w:line="360" w:lineRule="auto"/>
        <w:rPr>
          <w:rFonts w:ascii="新宋体" w:eastAsia="新宋体" w:hAnsi="新宋体"/>
        </w:rPr>
      </w:pPr>
    </w:p>
    <w:p w:rsidR="0036084A" w:rsidRDefault="003B7DC2">
      <w:pPr>
        <w:spacing w:line="360" w:lineRule="auto"/>
        <w:jc w:val="center"/>
        <w:rPr>
          <w:rFonts w:ascii="新宋体" w:eastAsia="新宋体" w:hAnsi="新宋体"/>
          <w:color w:val="000000"/>
        </w:rPr>
      </w:pPr>
      <w:r>
        <w:rPr>
          <w:rFonts w:ascii="新宋体" w:eastAsia="新宋体" w:hAnsi="新宋体" w:hint="eastAsia"/>
          <w:b/>
        </w:rPr>
        <w:t>直接引用《建设工程施工合同（示范文本）》（GF-2013-0201）专用合同条款</w:t>
      </w: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pStyle w:val="a8"/>
        <w:snapToGrid w:val="0"/>
        <w:spacing w:line="360" w:lineRule="auto"/>
        <w:rPr>
          <w:rStyle w:val="2TimesNewRoman5020CharChar"/>
          <w:rFonts w:ascii="新宋体" w:eastAsia="新宋体" w:hAnsi="新宋体"/>
        </w:rPr>
      </w:pPr>
      <w:bookmarkStart w:id="161" w:name="_Toc152045782"/>
      <w:bookmarkStart w:id="162" w:name="_Toc152042571"/>
      <w:bookmarkStart w:id="163" w:name="_Toc144974851"/>
    </w:p>
    <w:p w:rsidR="0036084A" w:rsidRDefault="003B7DC2" w:rsidP="003B7DC2">
      <w:pPr>
        <w:pStyle w:val="1"/>
        <w:spacing w:before="120" w:after="120" w:line="360" w:lineRule="auto"/>
        <w:ind w:firstLineChars="850" w:firstLine="3063"/>
        <w:rPr>
          <w:rFonts w:ascii="新宋体" w:eastAsia="新宋体" w:hAnsi="新宋体"/>
          <w:sz w:val="36"/>
        </w:rPr>
      </w:pPr>
      <w:bookmarkStart w:id="164" w:name="_Toc373826251"/>
      <w:bookmarkStart w:id="165" w:name="_Toc15631"/>
      <w:bookmarkEnd w:id="161"/>
      <w:bookmarkEnd w:id="162"/>
      <w:bookmarkEnd w:id="163"/>
      <w:r>
        <w:rPr>
          <w:rFonts w:ascii="新宋体" w:eastAsia="新宋体" w:hAnsi="新宋体" w:hint="eastAsia"/>
          <w:sz w:val="36"/>
        </w:rPr>
        <w:br w:type="page"/>
      </w:r>
      <w:bookmarkStart w:id="166" w:name="_Toc37352820"/>
      <w:r>
        <w:rPr>
          <w:rFonts w:ascii="新宋体" w:eastAsia="新宋体" w:hAnsi="新宋体" w:hint="eastAsia"/>
          <w:sz w:val="36"/>
        </w:rPr>
        <w:lastRenderedPageBreak/>
        <w:t>第五章：工程量清单及图纸</w:t>
      </w:r>
      <w:bookmarkEnd w:id="166"/>
    </w:p>
    <w:p w:rsidR="0036084A" w:rsidRDefault="003B7DC2">
      <w:r>
        <w:rPr>
          <w:rFonts w:hint="eastAsia"/>
        </w:rPr>
        <w:t xml:space="preserve">                                              </w:t>
      </w:r>
      <w:r>
        <w:rPr>
          <w:rFonts w:hint="eastAsia"/>
        </w:rPr>
        <w:t>（另附）</w:t>
      </w:r>
    </w:p>
    <w:p w:rsidR="0036084A" w:rsidRDefault="0036084A" w:rsidP="003B7DC2">
      <w:pPr>
        <w:pStyle w:val="1"/>
        <w:spacing w:before="120" w:after="120" w:line="360" w:lineRule="auto"/>
        <w:ind w:firstLineChars="850" w:firstLine="3063"/>
        <w:rPr>
          <w:rFonts w:ascii="新宋体" w:eastAsia="新宋体" w:hAnsi="新宋体"/>
          <w:sz w:val="36"/>
        </w:rPr>
      </w:pPr>
    </w:p>
    <w:p w:rsidR="0036084A" w:rsidRDefault="0036084A" w:rsidP="003B7DC2">
      <w:pPr>
        <w:pStyle w:val="1"/>
        <w:spacing w:before="120" w:after="120" w:line="360" w:lineRule="auto"/>
        <w:ind w:firstLineChars="850" w:firstLine="3063"/>
        <w:rPr>
          <w:rFonts w:ascii="新宋体" w:eastAsia="新宋体" w:hAnsi="新宋体"/>
          <w:sz w:val="36"/>
        </w:rPr>
      </w:pPr>
    </w:p>
    <w:p w:rsidR="0036084A" w:rsidRDefault="0036084A" w:rsidP="003B7DC2">
      <w:pPr>
        <w:pStyle w:val="1"/>
        <w:spacing w:before="120" w:after="120" w:line="360" w:lineRule="auto"/>
        <w:ind w:firstLineChars="850" w:firstLine="3063"/>
        <w:rPr>
          <w:rFonts w:ascii="新宋体" w:eastAsia="新宋体" w:hAnsi="新宋体"/>
          <w:sz w:val="36"/>
        </w:rPr>
      </w:pPr>
    </w:p>
    <w:p w:rsidR="0036084A" w:rsidRDefault="0036084A">
      <w:pPr>
        <w:pStyle w:val="1"/>
        <w:spacing w:before="120" w:after="120" w:line="360" w:lineRule="auto"/>
        <w:rPr>
          <w:rFonts w:ascii="新宋体" w:eastAsia="新宋体" w:hAnsi="新宋体"/>
          <w:sz w:val="36"/>
        </w:rPr>
      </w:pPr>
    </w:p>
    <w:p w:rsidR="0036084A" w:rsidRDefault="0036084A"/>
    <w:p w:rsidR="0036084A" w:rsidRDefault="0036084A">
      <w:pPr>
        <w:pStyle w:val="2"/>
      </w:pPr>
    </w:p>
    <w:p w:rsidR="0036084A" w:rsidRDefault="0036084A"/>
    <w:p w:rsidR="0036084A" w:rsidRDefault="0036084A">
      <w:pPr>
        <w:pStyle w:val="2"/>
      </w:pPr>
    </w:p>
    <w:p w:rsidR="0036084A" w:rsidRDefault="0036084A"/>
    <w:p w:rsidR="0036084A" w:rsidRDefault="0036084A">
      <w:pPr>
        <w:pStyle w:val="2"/>
      </w:pPr>
    </w:p>
    <w:p w:rsidR="0036084A" w:rsidRDefault="0036084A"/>
    <w:p w:rsidR="0036084A" w:rsidRDefault="0036084A">
      <w:pPr>
        <w:pStyle w:val="2"/>
      </w:pPr>
    </w:p>
    <w:p w:rsidR="0036084A" w:rsidRDefault="0036084A"/>
    <w:p w:rsidR="0036084A" w:rsidRDefault="0036084A">
      <w:pPr>
        <w:pStyle w:val="2"/>
      </w:pPr>
    </w:p>
    <w:p w:rsidR="0036084A" w:rsidRDefault="0036084A"/>
    <w:p w:rsidR="0036084A" w:rsidRDefault="0036084A">
      <w:pPr>
        <w:pStyle w:val="2"/>
      </w:pPr>
    </w:p>
    <w:p w:rsidR="0036084A" w:rsidRDefault="0036084A"/>
    <w:p w:rsidR="0036084A" w:rsidRDefault="0036084A">
      <w:pPr>
        <w:pStyle w:val="2"/>
      </w:pPr>
    </w:p>
    <w:p w:rsidR="0036084A" w:rsidRDefault="0036084A"/>
    <w:p w:rsidR="0036084A" w:rsidRDefault="003B7DC2" w:rsidP="003B7DC2">
      <w:pPr>
        <w:pStyle w:val="1"/>
        <w:spacing w:before="120" w:after="120" w:line="360" w:lineRule="auto"/>
        <w:ind w:firstLineChars="850" w:firstLine="3063"/>
        <w:rPr>
          <w:rFonts w:ascii="新宋体" w:eastAsia="新宋体" w:hAnsi="新宋体"/>
          <w:sz w:val="28"/>
          <w:szCs w:val="28"/>
        </w:rPr>
      </w:pPr>
      <w:bookmarkStart w:id="167" w:name="_Toc37352821"/>
      <w:r>
        <w:rPr>
          <w:rFonts w:ascii="新宋体" w:eastAsia="新宋体" w:hAnsi="新宋体" w:hint="eastAsia"/>
          <w:sz w:val="36"/>
        </w:rPr>
        <w:lastRenderedPageBreak/>
        <w:t>第六章   响应文件格式</w:t>
      </w:r>
      <w:bookmarkEnd w:id="164"/>
      <w:bookmarkEnd w:id="165"/>
      <w:bookmarkEnd w:id="167"/>
    </w:p>
    <w:p w:rsidR="0036084A" w:rsidRDefault="0036084A">
      <w:pPr>
        <w:spacing w:line="360" w:lineRule="auto"/>
        <w:rPr>
          <w:rFonts w:ascii="新宋体" w:eastAsia="新宋体" w:hAnsi="新宋体"/>
        </w:rPr>
      </w:pPr>
    </w:p>
    <w:p w:rsidR="0036084A" w:rsidRDefault="0036084A" w:rsidP="003B7DC2">
      <w:pPr>
        <w:spacing w:line="360" w:lineRule="auto"/>
        <w:ind w:firstLineChars="3430" w:firstLine="7169"/>
        <w:rPr>
          <w:rFonts w:ascii="新宋体" w:eastAsia="新宋体" w:hAnsi="新宋体"/>
        </w:rPr>
      </w:pPr>
    </w:p>
    <w:p w:rsidR="0036084A" w:rsidRDefault="0036084A">
      <w:pPr>
        <w:spacing w:line="360" w:lineRule="auto"/>
        <w:rPr>
          <w:rFonts w:ascii="新宋体" w:eastAsia="新宋体" w:hAnsi="新宋体"/>
        </w:rPr>
      </w:pPr>
    </w:p>
    <w:p w:rsidR="0036084A" w:rsidRDefault="0036084A">
      <w:pPr>
        <w:pStyle w:val="2"/>
      </w:pPr>
    </w:p>
    <w:p w:rsidR="0036084A" w:rsidRDefault="0036084A"/>
    <w:p w:rsidR="0036084A" w:rsidRDefault="003B7DC2">
      <w:pPr>
        <w:spacing w:line="360" w:lineRule="auto"/>
        <w:jc w:val="center"/>
        <w:rPr>
          <w:rFonts w:ascii="新宋体" w:eastAsia="新宋体" w:hAnsi="新宋体"/>
          <w:b/>
          <w:sz w:val="32"/>
          <w:u w:val="single"/>
        </w:rPr>
      </w:pPr>
      <w:r>
        <w:rPr>
          <w:rFonts w:ascii="新宋体" w:eastAsia="新宋体" w:hAnsi="新宋体" w:hint="eastAsia"/>
          <w:b/>
          <w:sz w:val="32"/>
        </w:rPr>
        <w:t>（项目名称）施工标段</w:t>
      </w: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B7DC2">
      <w:pPr>
        <w:spacing w:line="360" w:lineRule="auto"/>
        <w:jc w:val="center"/>
        <w:rPr>
          <w:rFonts w:ascii="新宋体" w:eastAsia="新宋体" w:hAnsi="新宋体"/>
          <w:b/>
          <w:sz w:val="52"/>
        </w:rPr>
      </w:pPr>
      <w:r>
        <w:rPr>
          <w:rFonts w:ascii="新宋体" w:eastAsia="新宋体" w:hAnsi="新宋体" w:hint="eastAsia"/>
          <w:b/>
          <w:sz w:val="52"/>
        </w:rPr>
        <w:t>竞争性磋商响应文件</w:t>
      </w:r>
    </w:p>
    <w:p w:rsidR="0036084A" w:rsidRDefault="003B7DC2" w:rsidP="003B7DC2">
      <w:pPr>
        <w:pStyle w:val="2"/>
        <w:ind w:leftChars="275" w:left="575" w:firstLineChars="1000" w:firstLine="2801"/>
      </w:pPr>
      <w:bookmarkStart w:id="168" w:name="_Toc37352822"/>
      <w:r>
        <w:rPr>
          <w:rFonts w:hint="eastAsia"/>
        </w:rPr>
        <w:t>项目编号：</w:t>
      </w:r>
      <w:bookmarkEnd w:id="168"/>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B7DC2">
      <w:pPr>
        <w:spacing w:line="360" w:lineRule="auto"/>
        <w:jc w:val="center"/>
        <w:rPr>
          <w:rFonts w:ascii="新宋体" w:eastAsia="新宋体" w:hAnsi="新宋体"/>
          <w:u w:val="single"/>
        </w:rPr>
      </w:pPr>
      <w:r>
        <w:rPr>
          <w:rFonts w:ascii="新宋体" w:eastAsia="新宋体" w:hAnsi="新宋体" w:hint="eastAsia"/>
        </w:rPr>
        <w:t>投标响应人：（盖单位公章）</w:t>
      </w:r>
    </w:p>
    <w:p w:rsidR="0036084A" w:rsidRDefault="003B7DC2">
      <w:pPr>
        <w:spacing w:line="360" w:lineRule="auto"/>
        <w:rPr>
          <w:rFonts w:ascii="新宋体" w:eastAsia="新宋体" w:hAnsi="新宋体"/>
        </w:rPr>
      </w:pPr>
      <w:r>
        <w:rPr>
          <w:rFonts w:ascii="新宋体" w:eastAsia="新宋体" w:hAnsi="新宋体" w:hint="eastAsia"/>
        </w:rPr>
        <w:t xml:space="preserve">                法定代表人或授权委托人：（签字或盖章）</w:t>
      </w:r>
    </w:p>
    <w:p w:rsidR="0036084A" w:rsidRDefault="003B7DC2">
      <w:pPr>
        <w:spacing w:line="360" w:lineRule="auto"/>
        <w:jc w:val="center"/>
        <w:rPr>
          <w:rFonts w:ascii="新宋体" w:eastAsia="新宋体" w:hAnsi="新宋体"/>
        </w:rPr>
      </w:pPr>
      <w:r>
        <w:rPr>
          <w:rFonts w:ascii="新宋体" w:eastAsia="新宋体" w:hAnsi="新宋体" w:hint="eastAsia"/>
        </w:rPr>
        <w:t>年月日</w:t>
      </w: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B7DC2">
      <w:pPr>
        <w:pStyle w:val="2TimesNewRoman5020"/>
        <w:spacing w:line="360" w:lineRule="auto"/>
        <w:jc w:val="center"/>
        <w:rPr>
          <w:b/>
        </w:rPr>
      </w:pPr>
      <w:bookmarkStart w:id="169" w:name="_Toc373826252"/>
      <w:bookmarkStart w:id="170" w:name="_Toc152042576"/>
      <w:bookmarkStart w:id="171" w:name="_Toc29632"/>
      <w:bookmarkStart w:id="172" w:name="_Toc144974856"/>
      <w:bookmarkStart w:id="173" w:name="_Toc37352823"/>
      <w:bookmarkStart w:id="174" w:name="_Toc359689585"/>
      <w:bookmarkStart w:id="175" w:name="_Toc152045787"/>
      <w:r>
        <w:rPr>
          <w:rFonts w:hint="eastAsia"/>
          <w:b/>
        </w:rPr>
        <w:lastRenderedPageBreak/>
        <w:t>目</w:t>
      </w:r>
      <w:r>
        <w:rPr>
          <w:rFonts w:hint="eastAsia"/>
          <w:b/>
        </w:rPr>
        <w:t xml:space="preserve">    </w:t>
      </w:r>
      <w:r>
        <w:rPr>
          <w:rFonts w:hint="eastAsia"/>
          <w:b/>
        </w:rPr>
        <w:t>录</w:t>
      </w:r>
      <w:bookmarkEnd w:id="169"/>
      <w:bookmarkEnd w:id="170"/>
      <w:bookmarkEnd w:id="171"/>
      <w:bookmarkEnd w:id="172"/>
      <w:bookmarkEnd w:id="173"/>
      <w:bookmarkEnd w:id="174"/>
      <w:bookmarkEnd w:id="175"/>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highlight w:val="yellow"/>
        </w:rPr>
      </w:pPr>
    </w:p>
    <w:p w:rsidR="0036084A" w:rsidRDefault="003B7DC2">
      <w:pPr>
        <w:spacing w:line="360" w:lineRule="auto"/>
        <w:rPr>
          <w:rFonts w:ascii="新宋体" w:eastAsia="新宋体" w:hAnsi="新宋体"/>
        </w:rPr>
      </w:pPr>
      <w:r>
        <w:rPr>
          <w:rFonts w:ascii="新宋体" w:eastAsia="新宋体" w:hAnsi="新宋体" w:hint="eastAsia"/>
        </w:rPr>
        <w:t>一、磋商函</w:t>
      </w:r>
    </w:p>
    <w:p w:rsidR="0036084A" w:rsidRDefault="003B7DC2">
      <w:pPr>
        <w:spacing w:line="360" w:lineRule="auto"/>
        <w:rPr>
          <w:rFonts w:ascii="新宋体" w:eastAsia="新宋体" w:hAnsi="新宋体"/>
        </w:rPr>
      </w:pPr>
      <w:r>
        <w:rPr>
          <w:rFonts w:ascii="新宋体" w:eastAsia="新宋体" w:hAnsi="新宋体" w:hint="eastAsia"/>
        </w:rPr>
        <w:t>二、磋商函附录</w:t>
      </w:r>
    </w:p>
    <w:p w:rsidR="0036084A" w:rsidRDefault="003B7DC2">
      <w:pPr>
        <w:spacing w:line="360" w:lineRule="auto"/>
        <w:rPr>
          <w:rFonts w:ascii="新宋体" w:eastAsia="新宋体" w:hAnsi="新宋体"/>
        </w:rPr>
      </w:pPr>
      <w:r>
        <w:rPr>
          <w:rFonts w:ascii="新宋体" w:eastAsia="新宋体" w:hAnsi="新宋体" w:hint="eastAsia"/>
        </w:rPr>
        <w:t>三、法定代表人身份证明</w:t>
      </w:r>
    </w:p>
    <w:p w:rsidR="00CE7ED9" w:rsidRDefault="003B7DC2">
      <w:pPr>
        <w:spacing w:line="360" w:lineRule="auto"/>
        <w:rPr>
          <w:rFonts w:ascii="新宋体" w:eastAsia="新宋体" w:hAnsi="新宋体"/>
        </w:rPr>
      </w:pPr>
      <w:r>
        <w:rPr>
          <w:rFonts w:ascii="新宋体" w:eastAsia="新宋体" w:hAnsi="新宋体" w:hint="eastAsia"/>
        </w:rPr>
        <w:t>四、法定代表人授权书</w:t>
      </w:r>
    </w:p>
    <w:p w:rsidR="00CE7ED9" w:rsidRPr="00CE7ED9" w:rsidRDefault="00DD104C" w:rsidP="00CE7ED9">
      <w:pPr>
        <w:spacing w:line="360" w:lineRule="auto"/>
        <w:rPr>
          <w:rFonts w:ascii="新宋体" w:eastAsia="新宋体" w:hAnsi="新宋体"/>
        </w:rPr>
      </w:pPr>
      <w:r>
        <w:rPr>
          <w:rFonts w:ascii="新宋体" w:eastAsia="新宋体" w:hAnsi="新宋体" w:hint="eastAsia"/>
        </w:rPr>
        <w:t>五</w:t>
      </w:r>
      <w:r w:rsidR="003B7DC2">
        <w:rPr>
          <w:rFonts w:ascii="新宋体" w:eastAsia="新宋体" w:hAnsi="新宋体" w:hint="eastAsia"/>
        </w:rPr>
        <w:t>、</w:t>
      </w:r>
      <w:r w:rsidR="003B7DC2">
        <w:rPr>
          <w:rFonts w:ascii="新宋体" w:eastAsia="新宋体" w:hAnsi="新宋体"/>
        </w:rPr>
        <w:t xml:space="preserve"> 工程量清单</w:t>
      </w:r>
    </w:p>
    <w:p w:rsidR="0036084A" w:rsidRDefault="00DD104C">
      <w:pPr>
        <w:spacing w:line="360" w:lineRule="auto"/>
        <w:rPr>
          <w:rFonts w:ascii="新宋体" w:eastAsia="新宋体" w:hAnsi="新宋体"/>
        </w:rPr>
      </w:pPr>
      <w:r>
        <w:rPr>
          <w:rFonts w:ascii="新宋体" w:eastAsia="新宋体" w:hAnsi="新宋体" w:hint="eastAsia"/>
        </w:rPr>
        <w:t>六</w:t>
      </w:r>
      <w:r w:rsidR="003B7DC2">
        <w:rPr>
          <w:rFonts w:ascii="新宋体" w:eastAsia="新宋体" w:hAnsi="新宋体" w:hint="eastAsia"/>
        </w:rPr>
        <w:t>、施工组织设计</w:t>
      </w:r>
    </w:p>
    <w:p w:rsidR="0036084A" w:rsidRDefault="00DD104C">
      <w:pPr>
        <w:spacing w:line="360" w:lineRule="auto"/>
        <w:rPr>
          <w:rFonts w:ascii="新宋体" w:eastAsia="新宋体" w:hAnsi="新宋体"/>
        </w:rPr>
      </w:pPr>
      <w:r>
        <w:rPr>
          <w:rFonts w:ascii="新宋体" w:eastAsia="新宋体" w:hAnsi="新宋体" w:hint="eastAsia"/>
        </w:rPr>
        <w:t>七</w:t>
      </w:r>
      <w:r w:rsidR="003B7DC2">
        <w:rPr>
          <w:rFonts w:ascii="新宋体" w:eastAsia="新宋体" w:hAnsi="新宋体" w:hint="eastAsia"/>
        </w:rPr>
        <w:t>、</w:t>
      </w:r>
      <w:r w:rsidR="003B7DC2">
        <w:rPr>
          <w:rFonts w:ascii="新宋体" w:eastAsia="新宋体" w:hAnsi="新宋体"/>
        </w:rPr>
        <w:t xml:space="preserve"> 项目管理机构 </w:t>
      </w:r>
    </w:p>
    <w:p w:rsidR="0036084A" w:rsidRDefault="00DD104C">
      <w:pPr>
        <w:spacing w:line="360" w:lineRule="auto"/>
        <w:rPr>
          <w:rFonts w:ascii="新宋体" w:eastAsia="新宋体" w:hAnsi="新宋体"/>
        </w:rPr>
      </w:pPr>
      <w:r>
        <w:rPr>
          <w:rFonts w:ascii="新宋体" w:eastAsia="新宋体" w:hAnsi="新宋体" w:hint="eastAsia"/>
        </w:rPr>
        <w:t>八</w:t>
      </w:r>
      <w:r w:rsidR="003B7DC2">
        <w:rPr>
          <w:rFonts w:ascii="新宋体" w:eastAsia="新宋体" w:hAnsi="新宋体" w:hint="eastAsia"/>
        </w:rPr>
        <w:t>、资格审查资料</w:t>
      </w:r>
    </w:p>
    <w:p w:rsidR="0036084A" w:rsidRDefault="00DD104C">
      <w:pPr>
        <w:spacing w:line="360" w:lineRule="auto"/>
        <w:rPr>
          <w:rFonts w:ascii="新宋体" w:eastAsia="新宋体" w:hAnsi="新宋体"/>
        </w:rPr>
      </w:pPr>
      <w:r>
        <w:rPr>
          <w:rFonts w:ascii="新宋体" w:eastAsia="新宋体" w:hAnsi="新宋体" w:hint="eastAsia"/>
        </w:rPr>
        <w:t>九</w:t>
      </w:r>
      <w:r w:rsidR="003B7DC2">
        <w:rPr>
          <w:rFonts w:ascii="新宋体" w:eastAsia="新宋体" w:hAnsi="新宋体" w:hint="eastAsia"/>
        </w:rPr>
        <w:t>、服务承诺</w:t>
      </w:r>
    </w:p>
    <w:p w:rsidR="0036084A" w:rsidRDefault="003B7DC2">
      <w:pPr>
        <w:spacing w:line="360" w:lineRule="auto"/>
        <w:rPr>
          <w:rFonts w:ascii="新宋体" w:eastAsia="新宋体" w:hAnsi="新宋体"/>
        </w:rPr>
      </w:pPr>
      <w:r>
        <w:rPr>
          <w:rFonts w:ascii="新宋体" w:eastAsia="新宋体" w:hAnsi="新宋体" w:hint="eastAsia"/>
        </w:rPr>
        <w:t>十、项目经理无建在承诺书</w:t>
      </w:r>
    </w:p>
    <w:p w:rsidR="0036084A" w:rsidRDefault="00DD104C">
      <w:pPr>
        <w:spacing w:line="360" w:lineRule="auto"/>
        <w:rPr>
          <w:rFonts w:ascii="新宋体" w:eastAsia="新宋体" w:hAnsi="新宋体"/>
        </w:rPr>
      </w:pPr>
      <w:r>
        <w:rPr>
          <w:rFonts w:ascii="新宋体" w:eastAsia="新宋体" w:hAnsi="新宋体" w:hint="eastAsia"/>
        </w:rPr>
        <w:t>十一</w:t>
      </w:r>
      <w:r w:rsidR="003B7DC2">
        <w:rPr>
          <w:rFonts w:ascii="新宋体" w:eastAsia="新宋体" w:hAnsi="新宋体" w:hint="eastAsia"/>
        </w:rPr>
        <w:t>、其他资料</w:t>
      </w: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rsidP="003B7DC2">
      <w:pPr>
        <w:spacing w:line="360" w:lineRule="auto"/>
        <w:ind w:right="700" w:firstLineChars="1225" w:firstLine="3431"/>
        <w:rPr>
          <w:rFonts w:eastAsia="黑体"/>
          <w:b/>
          <w:sz w:val="28"/>
        </w:rPr>
      </w:pPr>
      <w:bookmarkStart w:id="176" w:name="_Toc373826255"/>
      <w:bookmarkStart w:id="177" w:name="_Toc13698"/>
      <w:bookmarkStart w:id="178" w:name="_Toc369755555"/>
      <w:bookmarkStart w:id="179" w:name="_Toc239647405"/>
      <w:bookmarkStart w:id="180" w:name="_Toc359689588"/>
    </w:p>
    <w:p w:rsidR="0036084A" w:rsidRDefault="0036084A" w:rsidP="003B7DC2">
      <w:pPr>
        <w:spacing w:line="360" w:lineRule="auto"/>
        <w:ind w:right="700" w:firstLineChars="1225" w:firstLine="3431"/>
        <w:rPr>
          <w:rFonts w:eastAsia="黑体"/>
          <w:b/>
          <w:sz w:val="28"/>
        </w:rPr>
      </w:pPr>
    </w:p>
    <w:p w:rsidR="0036084A" w:rsidRDefault="0036084A" w:rsidP="003B7DC2">
      <w:pPr>
        <w:spacing w:line="360" w:lineRule="auto"/>
        <w:ind w:right="700" w:firstLineChars="1225" w:firstLine="3431"/>
        <w:rPr>
          <w:rFonts w:eastAsia="黑体"/>
          <w:b/>
          <w:sz w:val="28"/>
        </w:rPr>
      </w:pPr>
    </w:p>
    <w:p w:rsidR="0036084A" w:rsidRDefault="0036084A" w:rsidP="003B7DC2">
      <w:pPr>
        <w:spacing w:line="360" w:lineRule="auto"/>
        <w:ind w:right="700" w:firstLineChars="1225" w:firstLine="3431"/>
        <w:rPr>
          <w:rFonts w:eastAsia="黑体"/>
          <w:b/>
          <w:sz w:val="28"/>
        </w:rPr>
      </w:pPr>
    </w:p>
    <w:p w:rsidR="0036084A" w:rsidRDefault="0036084A" w:rsidP="003B7DC2">
      <w:pPr>
        <w:spacing w:line="360" w:lineRule="auto"/>
        <w:ind w:right="700" w:firstLineChars="1225" w:firstLine="3431"/>
        <w:rPr>
          <w:rFonts w:eastAsia="黑体"/>
          <w:b/>
          <w:sz w:val="28"/>
        </w:rPr>
      </w:pPr>
    </w:p>
    <w:p w:rsidR="0036084A" w:rsidRDefault="0036084A" w:rsidP="003B7DC2">
      <w:pPr>
        <w:spacing w:line="360" w:lineRule="auto"/>
        <w:ind w:right="700" w:firstLineChars="1225" w:firstLine="3431"/>
        <w:rPr>
          <w:rFonts w:eastAsia="黑体"/>
          <w:b/>
          <w:sz w:val="28"/>
        </w:rPr>
      </w:pPr>
    </w:p>
    <w:p w:rsidR="0036084A" w:rsidRDefault="0036084A" w:rsidP="003B7DC2">
      <w:pPr>
        <w:spacing w:line="360" w:lineRule="auto"/>
        <w:ind w:right="700" w:firstLineChars="1225" w:firstLine="3431"/>
        <w:rPr>
          <w:rFonts w:eastAsia="黑体"/>
          <w:b/>
          <w:sz w:val="28"/>
        </w:rPr>
      </w:pPr>
    </w:p>
    <w:p w:rsidR="0036084A" w:rsidRDefault="0036084A" w:rsidP="003B7DC2">
      <w:pPr>
        <w:spacing w:line="360" w:lineRule="auto"/>
        <w:ind w:right="700" w:firstLineChars="1225" w:firstLine="3431"/>
        <w:rPr>
          <w:rFonts w:eastAsia="黑体"/>
          <w:b/>
          <w:sz w:val="28"/>
        </w:rPr>
      </w:pPr>
    </w:p>
    <w:p w:rsidR="0036084A" w:rsidRDefault="0036084A">
      <w:pPr>
        <w:pStyle w:val="2"/>
      </w:pPr>
    </w:p>
    <w:p w:rsidR="0036084A" w:rsidRDefault="003B7DC2" w:rsidP="003B7DC2">
      <w:pPr>
        <w:spacing w:line="360" w:lineRule="auto"/>
        <w:ind w:right="700" w:firstLineChars="1225" w:firstLine="3431"/>
        <w:rPr>
          <w:rFonts w:eastAsia="黑体"/>
          <w:b/>
          <w:sz w:val="28"/>
        </w:rPr>
      </w:pPr>
      <w:r>
        <w:rPr>
          <w:rFonts w:eastAsia="黑体" w:hint="eastAsia"/>
          <w:b/>
          <w:sz w:val="28"/>
        </w:rPr>
        <w:t>一、磋商函</w:t>
      </w:r>
    </w:p>
    <w:p w:rsidR="0036084A" w:rsidRDefault="003B7DC2">
      <w:pPr>
        <w:spacing w:line="480" w:lineRule="auto"/>
        <w:rPr>
          <w:rFonts w:ascii="宋体" w:hAnsi="宋体"/>
          <w:szCs w:val="21"/>
        </w:rPr>
      </w:pPr>
      <w:r>
        <w:rPr>
          <w:rFonts w:ascii="宋体" w:hAnsi="宋体" w:hint="eastAsia"/>
          <w:szCs w:val="21"/>
        </w:rPr>
        <w:t>致：（招标人）</w:t>
      </w:r>
    </w:p>
    <w:p w:rsidR="0036084A" w:rsidRDefault="003B7DC2">
      <w:pPr>
        <w:spacing w:line="480" w:lineRule="auto"/>
        <w:rPr>
          <w:rFonts w:ascii="宋体" w:hAnsi="宋体"/>
          <w:szCs w:val="21"/>
        </w:rPr>
      </w:pPr>
      <w:r>
        <w:rPr>
          <w:rFonts w:ascii="宋体" w:hAnsi="宋体" w:hint="eastAsia"/>
          <w:szCs w:val="21"/>
        </w:rPr>
        <w:t>我方已仔细阅读并研究了（项目名称）磋商文件的全部内容（包含本项目的所有补遗</w:t>
      </w:r>
      <w:r w:rsidR="00E949C6">
        <w:rPr>
          <w:rFonts w:ascii="宋体" w:hAnsi="宋体" w:hint="eastAsia"/>
          <w:szCs w:val="21"/>
        </w:rPr>
        <w:t>、澄清和变更资料），我们完全熟悉其中的要求、条款和条件。愿意以</w:t>
      </w:r>
      <w:r>
        <w:rPr>
          <w:rFonts w:ascii="宋体" w:hAnsi="宋体" w:hint="eastAsia"/>
          <w:szCs w:val="21"/>
        </w:rPr>
        <w:t>报价（大写：）（小写： 元）的磋商价格， 工 期：</w:t>
      </w:r>
      <w:r>
        <w:rPr>
          <w:rFonts w:ascii="宋体" w:hAnsi="宋体"/>
          <w:szCs w:val="21"/>
        </w:rPr>
        <w:t>_____</w:t>
      </w:r>
      <w:r>
        <w:rPr>
          <w:rFonts w:ascii="宋体" w:hAnsi="宋体" w:hint="eastAsia"/>
          <w:szCs w:val="21"/>
        </w:rPr>
        <w:t>；</w:t>
      </w:r>
      <w:r w:rsidR="003A720F">
        <w:rPr>
          <w:rFonts w:ascii="宋体" w:hAnsi="宋体" w:hint="eastAsia"/>
          <w:szCs w:val="21"/>
        </w:rPr>
        <w:t>质量标准：</w:t>
      </w:r>
      <w:r w:rsidR="003A720F">
        <w:rPr>
          <w:rFonts w:ascii="宋体" w:hAnsi="宋体"/>
          <w:szCs w:val="21"/>
        </w:rPr>
        <w:t>_____</w:t>
      </w:r>
      <w:r w:rsidR="003A720F">
        <w:rPr>
          <w:rFonts w:ascii="宋体" w:hAnsi="宋体" w:hint="eastAsia"/>
          <w:szCs w:val="21"/>
        </w:rPr>
        <w:t>；</w:t>
      </w:r>
      <w:r>
        <w:rPr>
          <w:rFonts w:ascii="宋体" w:hAnsi="宋体" w:hint="eastAsia"/>
          <w:szCs w:val="21"/>
        </w:rPr>
        <w:t>按磋商文件要求对完成本项目的相应工作。同时做出以下声明：</w:t>
      </w:r>
    </w:p>
    <w:p w:rsidR="0036084A" w:rsidRDefault="003B7DC2">
      <w:pPr>
        <w:spacing w:line="480" w:lineRule="auto"/>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我方磋商有效期为自磋商截止之日起</w:t>
      </w:r>
      <w:r>
        <w:rPr>
          <w:rFonts w:ascii="宋体" w:hAnsi="宋体"/>
          <w:szCs w:val="21"/>
        </w:rPr>
        <w:t>60</w:t>
      </w:r>
      <w:r>
        <w:rPr>
          <w:rFonts w:ascii="宋体" w:hAnsi="宋体" w:hint="eastAsia"/>
          <w:szCs w:val="21"/>
        </w:rPr>
        <w:t>天。</w:t>
      </w:r>
    </w:p>
    <w:p w:rsidR="0036084A" w:rsidRDefault="00E953DB">
      <w:pPr>
        <w:spacing w:line="480" w:lineRule="auto"/>
        <w:rPr>
          <w:rFonts w:ascii="宋体" w:hAnsi="宋体"/>
          <w:szCs w:val="21"/>
        </w:rPr>
      </w:pPr>
      <w:r>
        <w:rPr>
          <w:rFonts w:ascii="宋体" w:hAnsi="宋体" w:hint="eastAsia"/>
          <w:szCs w:val="21"/>
        </w:rPr>
        <w:t>2</w:t>
      </w:r>
      <w:r w:rsidR="003B7DC2">
        <w:rPr>
          <w:rFonts w:ascii="宋体" w:hAnsi="宋体"/>
          <w:szCs w:val="21"/>
        </w:rPr>
        <w:t>.</w:t>
      </w:r>
      <w:r w:rsidR="003B7DC2">
        <w:rPr>
          <w:rFonts w:ascii="宋体" w:hAnsi="宋体" w:hint="eastAsia"/>
          <w:szCs w:val="21"/>
        </w:rPr>
        <w:t>我方将按磋商文件的规定履行合同责任和义务。</w:t>
      </w:r>
    </w:p>
    <w:p w:rsidR="0036084A" w:rsidRDefault="00E953DB">
      <w:pPr>
        <w:spacing w:line="480" w:lineRule="auto"/>
        <w:rPr>
          <w:rFonts w:ascii="宋体" w:hAnsi="宋体"/>
          <w:szCs w:val="21"/>
        </w:rPr>
      </w:pPr>
      <w:r>
        <w:rPr>
          <w:rFonts w:ascii="宋体" w:hAnsi="宋体" w:hint="eastAsia"/>
          <w:szCs w:val="21"/>
        </w:rPr>
        <w:t>3</w:t>
      </w:r>
      <w:r w:rsidR="00C76845">
        <w:rPr>
          <w:rFonts w:ascii="宋体" w:hAnsi="宋体"/>
          <w:szCs w:val="21"/>
        </w:rPr>
        <w:t>.</w:t>
      </w:r>
      <w:r w:rsidR="003B7DC2">
        <w:rPr>
          <w:rFonts w:ascii="宋体" w:hAnsi="宋体" w:hint="eastAsia"/>
          <w:szCs w:val="21"/>
        </w:rPr>
        <w:t>我方同意提供贵方可能要求的与其磋商有关的一切数据或资料。</w:t>
      </w:r>
    </w:p>
    <w:p w:rsidR="0036084A" w:rsidRDefault="00E953DB">
      <w:pPr>
        <w:spacing w:line="480" w:lineRule="auto"/>
        <w:rPr>
          <w:rFonts w:ascii="宋体" w:hAnsi="宋体"/>
          <w:szCs w:val="21"/>
        </w:rPr>
      </w:pPr>
      <w:r>
        <w:rPr>
          <w:rFonts w:ascii="宋体" w:hAnsi="宋体" w:hint="eastAsia"/>
          <w:szCs w:val="21"/>
        </w:rPr>
        <w:t>4</w:t>
      </w:r>
      <w:r w:rsidR="003B7DC2">
        <w:rPr>
          <w:rFonts w:ascii="宋体" w:hAnsi="宋体"/>
          <w:szCs w:val="21"/>
        </w:rPr>
        <w:t>.</w:t>
      </w:r>
      <w:r w:rsidR="003B7DC2">
        <w:rPr>
          <w:rFonts w:ascii="宋体" w:hAnsi="宋体" w:hint="eastAsia"/>
          <w:szCs w:val="21"/>
        </w:rPr>
        <w:t>我方完全理解贵方不一定接受最低价的响应或收到的任何响应。</w:t>
      </w:r>
    </w:p>
    <w:p w:rsidR="0036084A" w:rsidRDefault="00E953DB">
      <w:pPr>
        <w:spacing w:line="480" w:lineRule="auto"/>
        <w:rPr>
          <w:rFonts w:ascii="宋体" w:hAnsi="宋体"/>
          <w:szCs w:val="21"/>
        </w:rPr>
      </w:pPr>
      <w:r>
        <w:rPr>
          <w:rFonts w:ascii="宋体" w:hAnsi="宋体" w:hint="eastAsia"/>
          <w:szCs w:val="21"/>
        </w:rPr>
        <w:t>5</w:t>
      </w:r>
      <w:r w:rsidR="003B7DC2">
        <w:rPr>
          <w:rFonts w:ascii="宋体" w:hAnsi="宋体"/>
          <w:szCs w:val="21"/>
        </w:rPr>
        <w:t xml:space="preserve">. </w:t>
      </w:r>
      <w:r w:rsidR="003B7DC2">
        <w:rPr>
          <w:rFonts w:ascii="宋体" w:hAnsi="宋体" w:hint="eastAsia"/>
          <w:szCs w:val="21"/>
        </w:rPr>
        <w:t>我方承诺不泄露磋商活动中获取的项目信息、商业秘密。</w:t>
      </w:r>
    </w:p>
    <w:p w:rsidR="0036084A" w:rsidRDefault="00E953DB">
      <w:pPr>
        <w:spacing w:line="480" w:lineRule="auto"/>
        <w:rPr>
          <w:rFonts w:ascii="宋体" w:hAnsi="宋体"/>
          <w:szCs w:val="21"/>
        </w:rPr>
      </w:pPr>
      <w:r>
        <w:rPr>
          <w:rFonts w:ascii="宋体" w:hAnsi="宋体" w:hint="eastAsia"/>
          <w:szCs w:val="21"/>
        </w:rPr>
        <w:t>6</w:t>
      </w:r>
      <w:r w:rsidR="003B7DC2">
        <w:rPr>
          <w:rFonts w:ascii="宋体" w:hAnsi="宋体"/>
          <w:szCs w:val="21"/>
        </w:rPr>
        <w:t>.</w:t>
      </w:r>
      <w:r w:rsidR="003B7DC2">
        <w:rPr>
          <w:rFonts w:ascii="宋体" w:hAnsi="宋体" w:hint="eastAsia"/>
          <w:szCs w:val="21"/>
        </w:rPr>
        <w:t>我方严格按磋商文件的要求，向招标代理支付相关费用。</w:t>
      </w:r>
    </w:p>
    <w:p w:rsidR="0036084A" w:rsidRDefault="00E953DB">
      <w:pPr>
        <w:spacing w:line="480" w:lineRule="auto"/>
        <w:rPr>
          <w:rFonts w:ascii="宋体" w:hAnsi="宋体"/>
          <w:szCs w:val="21"/>
        </w:rPr>
      </w:pPr>
      <w:r>
        <w:rPr>
          <w:rFonts w:ascii="宋体" w:hAnsi="宋体" w:hint="eastAsia"/>
          <w:szCs w:val="21"/>
        </w:rPr>
        <w:t>7</w:t>
      </w:r>
      <w:r w:rsidR="003B7DC2">
        <w:rPr>
          <w:rFonts w:ascii="宋体" w:hAnsi="宋体"/>
          <w:szCs w:val="21"/>
        </w:rPr>
        <w:t>.</w:t>
      </w:r>
      <w:r w:rsidR="003B7DC2">
        <w:rPr>
          <w:rFonts w:ascii="宋体" w:hAnsi="宋体" w:hint="eastAsia"/>
          <w:szCs w:val="21"/>
        </w:rPr>
        <w:t>我方在此声明，所递交的响应文件及有关资料内容完整、真实和准确。</w:t>
      </w:r>
    </w:p>
    <w:p w:rsidR="0036084A" w:rsidRDefault="0036084A">
      <w:pPr>
        <w:spacing w:line="480" w:lineRule="auto"/>
        <w:rPr>
          <w:rFonts w:ascii="宋体" w:hAnsi="宋体"/>
          <w:szCs w:val="21"/>
        </w:rPr>
      </w:pPr>
    </w:p>
    <w:p w:rsidR="0036084A" w:rsidRDefault="003B7DC2">
      <w:pPr>
        <w:spacing w:line="480" w:lineRule="auto"/>
        <w:rPr>
          <w:rFonts w:ascii="宋体" w:hAnsi="宋体"/>
          <w:szCs w:val="21"/>
        </w:rPr>
      </w:pPr>
      <w:r>
        <w:rPr>
          <w:rFonts w:ascii="宋体" w:hAnsi="宋体" w:hint="eastAsia"/>
          <w:szCs w:val="21"/>
        </w:rPr>
        <w:t>投标人名称：</w:t>
      </w:r>
      <w:r>
        <w:rPr>
          <w:rFonts w:ascii="宋体" w:hAnsi="宋体"/>
          <w:szCs w:val="21"/>
          <w:u w:val="single"/>
        </w:rPr>
        <w:t>_ ___ _______</w:t>
      </w:r>
      <w:r>
        <w:rPr>
          <w:rFonts w:ascii="宋体" w:hAnsi="宋体" w:hint="eastAsia"/>
          <w:szCs w:val="21"/>
        </w:rPr>
        <w:t>（盖单位章）</w:t>
      </w:r>
    </w:p>
    <w:p w:rsidR="0036084A" w:rsidRDefault="003B7DC2">
      <w:pPr>
        <w:spacing w:line="480" w:lineRule="auto"/>
        <w:rPr>
          <w:rFonts w:ascii="宋体" w:hAnsi="宋体"/>
          <w:szCs w:val="21"/>
        </w:rPr>
      </w:pPr>
      <w:r>
        <w:rPr>
          <w:rFonts w:ascii="宋体" w:hAnsi="宋体" w:hint="eastAsia"/>
          <w:szCs w:val="21"/>
        </w:rPr>
        <w:t>法定代表人：</w:t>
      </w:r>
      <w:r>
        <w:rPr>
          <w:rFonts w:ascii="宋体" w:hAnsi="宋体"/>
          <w:szCs w:val="21"/>
        </w:rPr>
        <w:t xml:space="preserve">_______________ </w:t>
      </w:r>
      <w:r>
        <w:rPr>
          <w:rFonts w:ascii="宋体" w:hAnsi="宋体" w:hint="eastAsia"/>
          <w:szCs w:val="21"/>
        </w:rPr>
        <w:t>（签字或盖章）</w:t>
      </w:r>
    </w:p>
    <w:p w:rsidR="0036084A" w:rsidRDefault="003B7DC2">
      <w:pPr>
        <w:spacing w:line="480" w:lineRule="auto"/>
        <w:ind w:firstLineChars="2046" w:firstLine="4276"/>
        <w:rPr>
          <w:rFonts w:ascii="宋体" w:hAnsi="宋体"/>
          <w:szCs w:val="21"/>
        </w:rPr>
      </w:pPr>
      <w:r>
        <w:rPr>
          <w:rFonts w:ascii="宋体" w:hAnsi="宋体" w:hint="eastAsia"/>
          <w:szCs w:val="21"/>
        </w:rPr>
        <w:t>年月日</w:t>
      </w:r>
    </w:p>
    <w:p w:rsidR="0036084A" w:rsidRDefault="0036084A" w:rsidP="003B7DC2">
      <w:pPr>
        <w:spacing w:line="360" w:lineRule="auto"/>
        <w:ind w:firstLineChars="2046" w:firstLine="5731"/>
        <w:rPr>
          <w:rFonts w:eastAsia="黑体"/>
          <w:b/>
          <w:sz w:val="28"/>
        </w:rPr>
      </w:pPr>
    </w:p>
    <w:p w:rsidR="0036084A" w:rsidRDefault="0036084A" w:rsidP="003B7DC2">
      <w:pPr>
        <w:spacing w:line="360" w:lineRule="auto"/>
        <w:ind w:firstLineChars="2046" w:firstLine="5731"/>
        <w:rPr>
          <w:rFonts w:eastAsia="黑体"/>
          <w:b/>
          <w:sz w:val="28"/>
        </w:rPr>
      </w:pPr>
    </w:p>
    <w:p w:rsidR="0036084A" w:rsidRDefault="0036084A">
      <w:pPr>
        <w:rPr>
          <w:rFonts w:ascii="Arial" w:hAnsi="Arial"/>
          <w:b/>
          <w:i/>
          <w:kern w:val="0"/>
          <w:sz w:val="28"/>
        </w:rPr>
      </w:pPr>
    </w:p>
    <w:p w:rsidR="0036084A" w:rsidRDefault="0036084A">
      <w:pPr>
        <w:pStyle w:val="2"/>
        <w:rPr>
          <w:rFonts w:hint="eastAsia"/>
        </w:rPr>
      </w:pPr>
    </w:p>
    <w:p w:rsidR="006D6B53" w:rsidRPr="006D6B53" w:rsidRDefault="006D6B53" w:rsidP="006D6B53"/>
    <w:p w:rsidR="0036084A" w:rsidRDefault="003B7DC2" w:rsidP="003B7DC2">
      <w:pPr>
        <w:spacing w:line="360" w:lineRule="auto"/>
        <w:ind w:firstLineChars="2046" w:firstLine="4293"/>
        <w:rPr>
          <w:rFonts w:ascii="新宋体" w:eastAsia="新宋体" w:hAnsi="新宋体"/>
          <w:b/>
        </w:rPr>
      </w:pPr>
      <w:r>
        <w:rPr>
          <w:rFonts w:ascii="新宋体" w:eastAsia="新宋体" w:hAnsi="新宋体" w:hint="eastAsia"/>
          <w:b/>
        </w:rPr>
        <w:lastRenderedPageBreak/>
        <w:t>二</w:t>
      </w:r>
      <w:bookmarkEnd w:id="176"/>
      <w:bookmarkEnd w:id="177"/>
      <w:bookmarkEnd w:id="178"/>
      <w:bookmarkEnd w:id="179"/>
      <w:bookmarkEnd w:id="180"/>
      <w:r>
        <w:rPr>
          <w:rFonts w:ascii="新宋体" w:eastAsia="新宋体" w:hAnsi="新宋体" w:hint="eastAsia"/>
          <w:b/>
        </w:rPr>
        <w:t>、磋商函附录</w:t>
      </w:r>
    </w:p>
    <w:tbl>
      <w:tblPr>
        <w:tblpPr w:leftFromText="181" w:rightFromText="181" w:vertAnchor="text" w:horzAnchor="page" w:tblpXSpec="center"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7"/>
        <w:gridCol w:w="1728"/>
        <w:gridCol w:w="1498"/>
        <w:gridCol w:w="1498"/>
        <w:gridCol w:w="1498"/>
        <w:gridCol w:w="1501"/>
      </w:tblGrid>
      <w:tr w:rsidR="0036084A">
        <w:trPr>
          <w:cantSplit/>
          <w:trHeight w:hRule="exact" w:val="843"/>
        </w:trPr>
        <w:tc>
          <w:tcPr>
            <w:tcW w:w="3455" w:type="dxa"/>
            <w:gridSpan w:val="2"/>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项目名称</w:t>
            </w:r>
          </w:p>
        </w:tc>
        <w:tc>
          <w:tcPr>
            <w:tcW w:w="5995" w:type="dxa"/>
            <w:gridSpan w:val="4"/>
            <w:vAlign w:val="center"/>
          </w:tcPr>
          <w:p w:rsidR="0036084A" w:rsidRDefault="0036084A">
            <w:pPr>
              <w:spacing w:line="360" w:lineRule="auto"/>
              <w:jc w:val="center"/>
              <w:rPr>
                <w:rFonts w:ascii="新宋体" w:eastAsia="新宋体" w:hAnsi="新宋体"/>
              </w:rPr>
            </w:pPr>
          </w:p>
        </w:tc>
      </w:tr>
      <w:tr w:rsidR="0036084A">
        <w:trPr>
          <w:cantSplit/>
          <w:trHeight w:hRule="exact" w:val="988"/>
        </w:trPr>
        <w:tc>
          <w:tcPr>
            <w:tcW w:w="3455" w:type="dxa"/>
            <w:gridSpan w:val="2"/>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投标人</w:t>
            </w:r>
          </w:p>
        </w:tc>
        <w:tc>
          <w:tcPr>
            <w:tcW w:w="5995" w:type="dxa"/>
            <w:gridSpan w:val="4"/>
            <w:vAlign w:val="center"/>
          </w:tcPr>
          <w:p w:rsidR="0036084A" w:rsidRDefault="0036084A">
            <w:pPr>
              <w:spacing w:line="360" w:lineRule="auto"/>
              <w:jc w:val="center"/>
              <w:rPr>
                <w:rFonts w:ascii="新宋体" w:eastAsia="新宋体" w:hAnsi="新宋体"/>
              </w:rPr>
            </w:pPr>
          </w:p>
        </w:tc>
      </w:tr>
      <w:tr w:rsidR="0036084A">
        <w:trPr>
          <w:cantSplit/>
          <w:trHeight w:hRule="exact" w:val="790"/>
        </w:trPr>
        <w:tc>
          <w:tcPr>
            <w:tcW w:w="3455" w:type="dxa"/>
            <w:gridSpan w:val="2"/>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投标人资质</w:t>
            </w:r>
          </w:p>
        </w:tc>
        <w:tc>
          <w:tcPr>
            <w:tcW w:w="5995" w:type="dxa"/>
            <w:gridSpan w:val="4"/>
            <w:vAlign w:val="center"/>
          </w:tcPr>
          <w:p w:rsidR="0036084A" w:rsidRDefault="0036084A">
            <w:pPr>
              <w:spacing w:line="360" w:lineRule="auto"/>
              <w:rPr>
                <w:rFonts w:ascii="新宋体" w:eastAsia="新宋体" w:hAnsi="新宋体"/>
              </w:rPr>
            </w:pPr>
          </w:p>
        </w:tc>
      </w:tr>
      <w:tr w:rsidR="0036084A">
        <w:trPr>
          <w:cantSplit/>
          <w:trHeight w:hRule="exact" w:val="790"/>
        </w:trPr>
        <w:tc>
          <w:tcPr>
            <w:tcW w:w="3455" w:type="dxa"/>
            <w:gridSpan w:val="2"/>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磋商范围</w:t>
            </w:r>
          </w:p>
        </w:tc>
        <w:tc>
          <w:tcPr>
            <w:tcW w:w="5995" w:type="dxa"/>
            <w:gridSpan w:val="4"/>
            <w:vAlign w:val="center"/>
          </w:tcPr>
          <w:p w:rsidR="0036084A" w:rsidRDefault="0036084A">
            <w:pPr>
              <w:spacing w:line="360" w:lineRule="auto"/>
              <w:rPr>
                <w:rFonts w:ascii="新宋体" w:eastAsia="新宋体" w:hAnsi="新宋体"/>
              </w:rPr>
            </w:pPr>
          </w:p>
        </w:tc>
      </w:tr>
      <w:tr w:rsidR="0036084A">
        <w:trPr>
          <w:cantSplit/>
          <w:trHeight w:hRule="exact" w:val="1452"/>
        </w:trPr>
        <w:tc>
          <w:tcPr>
            <w:tcW w:w="3455" w:type="dxa"/>
            <w:gridSpan w:val="2"/>
            <w:vAlign w:val="center"/>
          </w:tcPr>
          <w:p w:rsidR="0036084A" w:rsidRDefault="003B7DC2" w:rsidP="003B7DC2">
            <w:pPr>
              <w:spacing w:line="360" w:lineRule="auto"/>
              <w:ind w:firstLineChars="539" w:firstLine="1127"/>
              <w:rPr>
                <w:rFonts w:ascii="新宋体" w:eastAsia="新宋体" w:hAnsi="新宋体"/>
              </w:rPr>
            </w:pPr>
            <w:r>
              <w:rPr>
                <w:rFonts w:ascii="新宋体" w:eastAsia="新宋体" w:hAnsi="新宋体" w:hint="eastAsia"/>
                <w:szCs w:val="22"/>
              </w:rPr>
              <w:t>投标报价</w:t>
            </w:r>
          </w:p>
        </w:tc>
        <w:tc>
          <w:tcPr>
            <w:tcW w:w="5995" w:type="dxa"/>
            <w:gridSpan w:val="4"/>
            <w:vAlign w:val="center"/>
          </w:tcPr>
          <w:p w:rsidR="0036084A" w:rsidRDefault="003B7DC2">
            <w:pPr>
              <w:spacing w:line="360" w:lineRule="auto"/>
              <w:rPr>
                <w:rFonts w:ascii="新宋体" w:eastAsia="新宋体" w:hAnsi="新宋体"/>
              </w:rPr>
            </w:pPr>
            <w:r>
              <w:rPr>
                <w:rFonts w:ascii="新宋体" w:eastAsia="新宋体" w:hAnsi="新宋体" w:hint="eastAsia"/>
              </w:rPr>
              <w:t>大写：</w:t>
            </w:r>
          </w:p>
          <w:p w:rsidR="0036084A" w:rsidRDefault="003B7DC2">
            <w:pPr>
              <w:spacing w:line="360" w:lineRule="auto"/>
              <w:rPr>
                <w:rFonts w:ascii="新宋体" w:eastAsia="新宋体" w:hAnsi="新宋体"/>
              </w:rPr>
            </w:pPr>
            <w:r>
              <w:rPr>
                <w:rFonts w:ascii="新宋体" w:eastAsia="新宋体" w:hAnsi="新宋体" w:hint="eastAsia"/>
              </w:rPr>
              <w:t>小写：</w:t>
            </w:r>
          </w:p>
        </w:tc>
      </w:tr>
      <w:tr w:rsidR="0036084A">
        <w:trPr>
          <w:cantSplit/>
          <w:trHeight w:hRule="exact" w:val="705"/>
        </w:trPr>
        <w:tc>
          <w:tcPr>
            <w:tcW w:w="3455" w:type="dxa"/>
            <w:gridSpan w:val="2"/>
            <w:vAlign w:val="center"/>
          </w:tcPr>
          <w:p w:rsidR="0036084A" w:rsidRDefault="003B7DC2">
            <w:pPr>
              <w:spacing w:line="360" w:lineRule="auto"/>
              <w:jc w:val="center"/>
              <w:rPr>
                <w:rFonts w:ascii="新宋体" w:eastAsia="新宋体" w:hAnsi="新宋体"/>
                <w:w w:val="90"/>
              </w:rPr>
            </w:pPr>
            <w:r>
              <w:rPr>
                <w:rFonts w:ascii="新宋体" w:eastAsia="新宋体" w:hAnsi="新宋体" w:hint="eastAsia"/>
              </w:rPr>
              <w:t xml:space="preserve">质  量  </w:t>
            </w:r>
          </w:p>
        </w:tc>
        <w:tc>
          <w:tcPr>
            <w:tcW w:w="5995" w:type="dxa"/>
            <w:gridSpan w:val="4"/>
            <w:vAlign w:val="center"/>
          </w:tcPr>
          <w:p w:rsidR="0036084A" w:rsidRDefault="0036084A">
            <w:pPr>
              <w:spacing w:line="360" w:lineRule="auto"/>
              <w:rPr>
                <w:rFonts w:ascii="新宋体" w:eastAsia="新宋体" w:hAnsi="新宋体"/>
              </w:rPr>
            </w:pPr>
          </w:p>
        </w:tc>
      </w:tr>
      <w:tr w:rsidR="0036084A">
        <w:trPr>
          <w:cantSplit/>
          <w:trHeight w:hRule="exact" w:val="769"/>
        </w:trPr>
        <w:tc>
          <w:tcPr>
            <w:tcW w:w="3455" w:type="dxa"/>
            <w:gridSpan w:val="2"/>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 xml:space="preserve"> 工 期</w:t>
            </w:r>
          </w:p>
        </w:tc>
        <w:tc>
          <w:tcPr>
            <w:tcW w:w="5995" w:type="dxa"/>
            <w:gridSpan w:val="4"/>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日历天</w:t>
            </w:r>
          </w:p>
        </w:tc>
      </w:tr>
      <w:tr w:rsidR="0036084A">
        <w:trPr>
          <w:cantSplit/>
          <w:trHeight w:hRule="exact" w:val="990"/>
        </w:trPr>
        <w:tc>
          <w:tcPr>
            <w:tcW w:w="3455" w:type="dxa"/>
            <w:gridSpan w:val="2"/>
            <w:vAlign w:val="center"/>
          </w:tcPr>
          <w:p w:rsidR="0036084A" w:rsidRDefault="003B7DC2">
            <w:pPr>
              <w:spacing w:line="360" w:lineRule="auto"/>
              <w:jc w:val="center"/>
              <w:rPr>
                <w:rFonts w:ascii="新宋体" w:eastAsia="新宋体" w:hAnsi="新宋体"/>
              </w:rPr>
            </w:pPr>
            <w:r>
              <w:rPr>
                <w:rFonts w:ascii="宋体" w:hAnsi="宋体" w:hint="eastAsia"/>
                <w:szCs w:val="22"/>
              </w:rPr>
              <w:t>磋商有效期</w:t>
            </w:r>
          </w:p>
        </w:tc>
        <w:tc>
          <w:tcPr>
            <w:tcW w:w="5995" w:type="dxa"/>
            <w:gridSpan w:val="4"/>
            <w:vAlign w:val="center"/>
          </w:tcPr>
          <w:p w:rsidR="0036084A" w:rsidRDefault="0036084A">
            <w:pPr>
              <w:spacing w:line="360" w:lineRule="auto"/>
              <w:rPr>
                <w:rFonts w:ascii="新宋体" w:eastAsia="新宋体" w:hAnsi="新宋体"/>
              </w:rPr>
            </w:pPr>
          </w:p>
        </w:tc>
      </w:tr>
      <w:tr w:rsidR="0036084A">
        <w:trPr>
          <w:cantSplit/>
          <w:trHeight w:hRule="exact" w:val="990"/>
        </w:trPr>
        <w:tc>
          <w:tcPr>
            <w:tcW w:w="1727" w:type="dxa"/>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项目经理</w:t>
            </w:r>
          </w:p>
        </w:tc>
        <w:tc>
          <w:tcPr>
            <w:tcW w:w="1728" w:type="dxa"/>
            <w:vAlign w:val="center"/>
          </w:tcPr>
          <w:p w:rsidR="0036084A" w:rsidRDefault="0036084A">
            <w:pPr>
              <w:spacing w:line="360" w:lineRule="auto"/>
              <w:jc w:val="center"/>
              <w:rPr>
                <w:rFonts w:ascii="新宋体" w:eastAsia="新宋体" w:hAnsi="新宋体"/>
              </w:rPr>
            </w:pPr>
          </w:p>
        </w:tc>
        <w:tc>
          <w:tcPr>
            <w:tcW w:w="1498" w:type="dxa"/>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级别</w:t>
            </w:r>
          </w:p>
        </w:tc>
        <w:tc>
          <w:tcPr>
            <w:tcW w:w="1498" w:type="dxa"/>
            <w:vAlign w:val="center"/>
          </w:tcPr>
          <w:p w:rsidR="0036084A" w:rsidRDefault="0036084A">
            <w:pPr>
              <w:spacing w:line="360" w:lineRule="auto"/>
              <w:ind w:firstLineChars="100" w:firstLine="209"/>
              <w:jc w:val="center"/>
              <w:rPr>
                <w:rFonts w:ascii="新宋体" w:eastAsia="新宋体" w:hAnsi="新宋体"/>
              </w:rPr>
            </w:pPr>
          </w:p>
        </w:tc>
        <w:tc>
          <w:tcPr>
            <w:tcW w:w="1498" w:type="dxa"/>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注册编号</w:t>
            </w:r>
          </w:p>
        </w:tc>
        <w:tc>
          <w:tcPr>
            <w:tcW w:w="1501" w:type="dxa"/>
            <w:vAlign w:val="center"/>
          </w:tcPr>
          <w:p w:rsidR="0036084A" w:rsidRDefault="0036084A">
            <w:pPr>
              <w:spacing w:line="360" w:lineRule="auto"/>
              <w:rPr>
                <w:rFonts w:ascii="新宋体" w:eastAsia="新宋体" w:hAnsi="新宋体"/>
              </w:rPr>
            </w:pPr>
          </w:p>
        </w:tc>
      </w:tr>
    </w:tbl>
    <w:p w:rsidR="0036084A" w:rsidRDefault="0036084A">
      <w:pPr>
        <w:autoSpaceDE w:val="0"/>
        <w:autoSpaceDN w:val="0"/>
        <w:adjustRightInd w:val="0"/>
        <w:spacing w:line="360" w:lineRule="auto"/>
        <w:rPr>
          <w:rFonts w:ascii="新宋体" w:eastAsia="新宋体" w:hAnsi="新宋体"/>
          <w:kern w:val="0"/>
        </w:rPr>
      </w:pPr>
    </w:p>
    <w:p w:rsidR="0036084A" w:rsidRDefault="0036084A">
      <w:pPr>
        <w:pStyle w:val="2"/>
        <w:ind w:left="0" w:firstLine="0"/>
      </w:pPr>
    </w:p>
    <w:p w:rsidR="0036084A" w:rsidRDefault="0036084A"/>
    <w:p w:rsidR="0036084A" w:rsidRDefault="003B7DC2">
      <w:pPr>
        <w:spacing w:line="360" w:lineRule="auto"/>
        <w:jc w:val="right"/>
        <w:rPr>
          <w:rFonts w:ascii="新宋体" w:eastAsia="新宋体" w:hAnsi="新宋体"/>
          <w:u w:val="single"/>
        </w:rPr>
      </w:pPr>
      <w:r>
        <w:rPr>
          <w:rFonts w:ascii="新宋体" w:eastAsia="新宋体" w:hAnsi="新宋体" w:hint="eastAsia"/>
        </w:rPr>
        <w:t>投标响应人：（盖单位章）</w:t>
      </w:r>
    </w:p>
    <w:p w:rsidR="0036084A" w:rsidRDefault="003B7DC2">
      <w:pPr>
        <w:spacing w:line="360" w:lineRule="auto"/>
        <w:jc w:val="right"/>
        <w:rPr>
          <w:rFonts w:ascii="新宋体" w:eastAsia="新宋体" w:hAnsi="新宋体"/>
        </w:rPr>
      </w:pPr>
      <w:r>
        <w:rPr>
          <w:rFonts w:ascii="新宋体" w:eastAsia="新宋体" w:hAnsi="新宋体" w:hint="eastAsia"/>
        </w:rPr>
        <w:t xml:space="preserve">                法定代表人或授权委托人：</w:t>
      </w:r>
      <w:r>
        <w:rPr>
          <w:rFonts w:ascii="宋体" w:hAnsi="宋体" w:hint="eastAsia"/>
        </w:rPr>
        <w:t>（签字或盖章）</w:t>
      </w:r>
    </w:p>
    <w:p w:rsidR="0036084A" w:rsidRDefault="003B7DC2" w:rsidP="003B7DC2">
      <w:pPr>
        <w:spacing w:line="360" w:lineRule="auto"/>
        <w:ind w:firstLineChars="2050" w:firstLine="4284"/>
        <w:rPr>
          <w:rFonts w:ascii="新宋体" w:eastAsia="新宋体" w:hAnsi="新宋体"/>
        </w:rPr>
      </w:pPr>
      <w:r>
        <w:rPr>
          <w:rFonts w:ascii="新宋体" w:eastAsia="新宋体" w:hAnsi="新宋体" w:hint="eastAsia"/>
        </w:rPr>
        <w:t>年月日</w:t>
      </w:r>
    </w:p>
    <w:p w:rsidR="0036084A" w:rsidRDefault="0036084A">
      <w:pPr>
        <w:spacing w:line="360" w:lineRule="auto"/>
        <w:jc w:val="center"/>
        <w:rPr>
          <w:rFonts w:ascii="新宋体" w:eastAsia="新宋体" w:hAnsi="新宋体"/>
        </w:rPr>
      </w:pPr>
    </w:p>
    <w:p w:rsidR="0036084A" w:rsidRDefault="0036084A">
      <w:pPr>
        <w:spacing w:line="360" w:lineRule="auto"/>
        <w:jc w:val="center"/>
        <w:rPr>
          <w:rFonts w:ascii="新宋体" w:eastAsia="新宋体" w:hAnsi="新宋体"/>
        </w:rPr>
      </w:pPr>
    </w:p>
    <w:p w:rsidR="0036084A" w:rsidRDefault="003B7DC2" w:rsidP="003B7DC2">
      <w:pPr>
        <w:pStyle w:val="2TimesNewRoman5020"/>
        <w:spacing w:line="360" w:lineRule="auto"/>
        <w:ind w:firstLineChars="1229" w:firstLine="2579"/>
        <w:rPr>
          <w:rFonts w:ascii="新宋体" w:eastAsia="新宋体" w:hAnsi="新宋体"/>
          <w:b/>
          <w:sz w:val="21"/>
        </w:rPr>
      </w:pPr>
      <w:bookmarkStart w:id="181" w:name="_Toc31599"/>
      <w:bookmarkStart w:id="182" w:name="_Toc373826256"/>
      <w:bookmarkStart w:id="183" w:name="_Toc152045791"/>
      <w:bookmarkStart w:id="184" w:name="_Toc144974860"/>
      <w:bookmarkStart w:id="185" w:name="_Toc37352824"/>
      <w:bookmarkStart w:id="186" w:name="_Toc152042580"/>
      <w:bookmarkStart w:id="187" w:name="_Toc359689589"/>
      <w:r>
        <w:rPr>
          <w:rFonts w:ascii="新宋体" w:eastAsia="新宋体" w:hAnsi="新宋体" w:hint="eastAsia"/>
          <w:b/>
          <w:sz w:val="21"/>
        </w:rPr>
        <w:lastRenderedPageBreak/>
        <w:t>三</w:t>
      </w:r>
      <w:r>
        <w:rPr>
          <w:rFonts w:hint="eastAsia"/>
          <w:b/>
        </w:rPr>
        <w:t>、法定代表人身份证明</w:t>
      </w:r>
      <w:bookmarkEnd w:id="181"/>
      <w:bookmarkEnd w:id="182"/>
      <w:bookmarkEnd w:id="183"/>
      <w:bookmarkEnd w:id="184"/>
      <w:bookmarkEnd w:id="185"/>
      <w:bookmarkEnd w:id="186"/>
      <w:bookmarkEnd w:id="187"/>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B7DC2">
      <w:pPr>
        <w:spacing w:line="360" w:lineRule="auto"/>
        <w:rPr>
          <w:rFonts w:ascii="新宋体" w:eastAsia="新宋体" w:hAnsi="新宋体"/>
        </w:rPr>
      </w:pPr>
      <w:r>
        <w:rPr>
          <w:rFonts w:ascii="新宋体" w:eastAsia="新宋体" w:hAnsi="新宋体" w:hint="eastAsia"/>
        </w:rPr>
        <w:t>投标响应人名称：</w:t>
      </w:r>
    </w:p>
    <w:p w:rsidR="0036084A" w:rsidRDefault="003B7DC2">
      <w:pPr>
        <w:spacing w:line="360" w:lineRule="auto"/>
        <w:rPr>
          <w:rFonts w:ascii="新宋体" w:eastAsia="新宋体" w:hAnsi="新宋体"/>
        </w:rPr>
      </w:pPr>
      <w:r>
        <w:rPr>
          <w:rFonts w:ascii="新宋体" w:eastAsia="新宋体" w:hAnsi="新宋体" w:hint="eastAsia"/>
        </w:rPr>
        <w:t>单位性质：</w:t>
      </w:r>
    </w:p>
    <w:p w:rsidR="0036084A" w:rsidRDefault="003B7DC2">
      <w:pPr>
        <w:spacing w:line="360" w:lineRule="auto"/>
        <w:rPr>
          <w:rFonts w:ascii="新宋体" w:eastAsia="新宋体" w:hAnsi="新宋体"/>
        </w:rPr>
      </w:pPr>
      <w:r>
        <w:rPr>
          <w:rFonts w:ascii="新宋体" w:eastAsia="新宋体" w:hAnsi="新宋体" w:hint="eastAsia"/>
        </w:rPr>
        <w:t>地   址：</w:t>
      </w:r>
    </w:p>
    <w:p w:rsidR="0036084A" w:rsidRDefault="003B7DC2">
      <w:pPr>
        <w:spacing w:line="360" w:lineRule="auto"/>
        <w:rPr>
          <w:rFonts w:ascii="新宋体" w:eastAsia="新宋体" w:hAnsi="新宋体"/>
        </w:rPr>
      </w:pPr>
      <w:r>
        <w:rPr>
          <w:rFonts w:ascii="新宋体" w:eastAsia="新宋体" w:hAnsi="新宋体" w:hint="eastAsia"/>
        </w:rPr>
        <w:t>成立时间： 年 月 日</w:t>
      </w:r>
    </w:p>
    <w:p w:rsidR="0036084A" w:rsidRDefault="003B7DC2">
      <w:pPr>
        <w:spacing w:line="360" w:lineRule="auto"/>
        <w:rPr>
          <w:rFonts w:ascii="新宋体" w:eastAsia="新宋体" w:hAnsi="新宋体"/>
        </w:rPr>
      </w:pPr>
      <w:r>
        <w:rPr>
          <w:rFonts w:ascii="新宋体" w:eastAsia="新宋体" w:hAnsi="新宋体" w:hint="eastAsia"/>
        </w:rPr>
        <w:t>经营期限：</w:t>
      </w:r>
    </w:p>
    <w:p w:rsidR="0036084A" w:rsidRDefault="003B7DC2">
      <w:pPr>
        <w:spacing w:line="360" w:lineRule="auto"/>
        <w:rPr>
          <w:rFonts w:ascii="新宋体" w:eastAsia="新宋体" w:hAnsi="新宋体"/>
        </w:rPr>
      </w:pPr>
      <w:r>
        <w:rPr>
          <w:rFonts w:ascii="新宋体" w:eastAsia="新宋体" w:hAnsi="新宋体" w:hint="eastAsia"/>
        </w:rPr>
        <w:t>姓名： 性别： 年龄：职务：</w:t>
      </w:r>
    </w:p>
    <w:p w:rsidR="0036084A" w:rsidRDefault="003B7DC2">
      <w:pPr>
        <w:spacing w:line="360" w:lineRule="auto"/>
        <w:rPr>
          <w:rFonts w:ascii="新宋体" w:eastAsia="新宋体" w:hAnsi="新宋体"/>
        </w:rPr>
      </w:pPr>
      <w:r>
        <w:rPr>
          <w:rFonts w:ascii="新宋体" w:eastAsia="新宋体" w:hAnsi="新宋体" w:hint="eastAsia"/>
        </w:rPr>
        <w:t>系 （响应人名称）的法定代表人。</w:t>
      </w:r>
    </w:p>
    <w:p w:rsidR="0036084A" w:rsidRDefault="003B7DC2">
      <w:pPr>
        <w:spacing w:line="360" w:lineRule="auto"/>
        <w:ind w:firstLineChars="200" w:firstLine="418"/>
        <w:rPr>
          <w:rFonts w:ascii="新宋体" w:eastAsia="新宋体" w:hAnsi="新宋体"/>
        </w:rPr>
      </w:pPr>
      <w:r>
        <w:rPr>
          <w:rFonts w:ascii="新宋体" w:eastAsia="新宋体" w:hAnsi="新宋体" w:hint="eastAsia"/>
        </w:rPr>
        <w:t>特此证明。</w:t>
      </w:r>
    </w:p>
    <w:p w:rsidR="0036084A" w:rsidRDefault="003B7DC2">
      <w:pPr>
        <w:spacing w:line="360" w:lineRule="auto"/>
        <w:ind w:firstLineChars="200" w:firstLine="418"/>
        <w:rPr>
          <w:rFonts w:ascii="新宋体" w:eastAsia="新宋体" w:hAnsi="新宋体"/>
        </w:rPr>
      </w:pPr>
      <w:r>
        <w:rPr>
          <w:rFonts w:ascii="新宋体" w:eastAsia="新宋体" w:hAnsi="新宋体" w:hint="eastAsia"/>
        </w:rPr>
        <w:t>附：法定代表人身份证明</w:t>
      </w: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pStyle w:val="2"/>
      </w:pPr>
    </w:p>
    <w:p w:rsidR="0036084A" w:rsidRDefault="0036084A"/>
    <w:p w:rsidR="0036084A" w:rsidRDefault="0036084A">
      <w:pPr>
        <w:pStyle w:val="2"/>
      </w:pPr>
    </w:p>
    <w:p w:rsidR="0036084A" w:rsidRDefault="003B7DC2">
      <w:pPr>
        <w:spacing w:line="360" w:lineRule="auto"/>
        <w:jc w:val="right"/>
        <w:rPr>
          <w:rFonts w:ascii="新宋体" w:eastAsia="新宋体" w:hAnsi="新宋体"/>
          <w:u w:val="single"/>
        </w:rPr>
      </w:pPr>
      <w:r>
        <w:rPr>
          <w:rFonts w:ascii="新宋体" w:eastAsia="新宋体" w:hAnsi="新宋体" w:hint="eastAsia"/>
        </w:rPr>
        <w:t xml:space="preserve">                         投标响应人：</w:t>
      </w:r>
      <w:r>
        <w:rPr>
          <w:rFonts w:ascii="宋体" w:hAnsi="宋体" w:hint="eastAsia"/>
        </w:rPr>
        <w:t>（签字或盖章）</w:t>
      </w:r>
    </w:p>
    <w:p w:rsidR="0036084A" w:rsidRDefault="003B7DC2">
      <w:pPr>
        <w:spacing w:line="360" w:lineRule="auto"/>
        <w:jc w:val="right"/>
        <w:rPr>
          <w:rFonts w:ascii="新宋体" w:eastAsia="新宋体" w:hAnsi="新宋体"/>
        </w:rPr>
      </w:pPr>
      <w:r>
        <w:rPr>
          <w:rFonts w:ascii="新宋体" w:eastAsia="新宋体" w:hAnsi="新宋体" w:hint="eastAsia"/>
        </w:rPr>
        <w:t xml:space="preserve">年月日           </w:t>
      </w:r>
    </w:p>
    <w:p w:rsidR="0036084A" w:rsidRDefault="0036084A">
      <w:pPr>
        <w:spacing w:line="360" w:lineRule="auto"/>
        <w:rPr>
          <w:rFonts w:ascii="新宋体" w:eastAsia="新宋体" w:hAnsi="新宋体"/>
        </w:rPr>
      </w:pPr>
    </w:p>
    <w:p w:rsidR="0036084A" w:rsidRDefault="003B7DC2">
      <w:pPr>
        <w:pStyle w:val="2TimesNewRoman5020"/>
        <w:spacing w:line="360" w:lineRule="auto"/>
        <w:jc w:val="center"/>
        <w:rPr>
          <w:b/>
        </w:rPr>
      </w:pPr>
      <w:bookmarkStart w:id="188" w:name="_Toc373826257"/>
      <w:bookmarkStart w:id="189" w:name="_Toc144974861"/>
      <w:bookmarkStart w:id="190" w:name="_Toc152045792"/>
      <w:bookmarkStart w:id="191" w:name="_Toc152042581"/>
      <w:bookmarkStart w:id="192" w:name="_Toc359689590"/>
      <w:r>
        <w:rPr>
          <w:b/>
        </w:rPr>
        <w:br w:type="page"/>
      </w:r>
      <w:bookmarkStart w:id="193" w:name="_Toc37352825"/>
      <w:r>
        <w:rPr>
          <w:b/>
        </w:rPr>
        <w:lastRenderedPageBreak/>
        <w:t>四</w:t>
      </w:r>
      <w:r>
        <w:rPr>
          <w:rFonts w:hint="eastAsia"/>
          <w:b/>
        </w:rPr>
        <w:t>、授权委托书</w:t>
      </w:r>
      <w:bookmarkEnd w:id="188"/>
      <w:bookmarkEnd w:id="189"/>
      <w:bookmarkEnd w:id="190"/>
      <w:bookmarkEnd w:id="191"/>
      <w:bookmarkEnd w:id="192"/>
      <w:bookmarkEnd w:id="193"/>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B7DC2">
      <w:pPr>
        <w:topLinePunct/>
        <w:spacing w:line="360" w:lineRule="auto"/>
        <w:ind w:firstLineChars="200" w:firstLine="418"/>
        <w:rPr>
          <w:rFonts w:ascii="新宋体" w:eastAsia="新宋体" w:hAnsi="新宋体"/>
          <w:u w:val="single"/>
        </w:rPr>
      </w:pPr>
      <w:bookmarkStart w:id="194" w:name="_Toc144974862"/>
      <w:r>
        <w:rPr>
          <w:rFonts w:ascii="新宋体" w:eastAsia="新宋体" w:hAnsi="新宋体" w:hint="eastAsia"/>
        </w:rPr>
        <w:t>本人（姓名）系（投标响应人名称）的法定代表人，现委托（姓名）为我方代理人。代理人根据授权，以我方名义签署、澄清、说明、补正、递交、撤回、修改</w:t>
      </w:r>
    </w:p>
    <w:p w:rsidR="0036084A" w:rsidRDefault="003B7DC2">
      <w:pPr>
        <w:topLinePunct/>
        <w:spacing w:line="360" w:lineRule="auto"/>
        <w:rPr>
          <w:rFonts w:ascii="新宋体" w:eastAsia="新宋体" w:hAnsi="新宋体"/>
        </w:rPr>
      </w:pPr>
      <w:r>
        <w:rPr>
          <w:rFonts w:ascii="新宋体" w:eastAsia="新宋体" w:hAnsi="新宋体" w:hint="eastAsia"/>
        </w:rPr>
        <w:t>（项目名称）谈判响应文件、签订合同和处理有关事宜，其法律后果由我方承担。</w:t>
      </w:r>
    </w:p>
    <w:p w:rsidR="0036084A" w:rsidRDefault="003B7DC2">
      <w:pPr>
        <w:spacing w:line="360" w:lineRule="auto"/>
        <w:rPr>
          <w:rFonts w:ascii="新宋体" w:eastAsia="新宋体" w:hAnsi="新宋体"/>
        </w:rPr>
      </w:pPr>
      <w:r>
        <w:rPr>
          <w:rFonts w:ascii="新宋体" w:eastAsia="新宋体" w:hAnsi="新宋体" w:hint="eastAsia"/>
        </w:rPr>
        <w:t xml:space="preserve">    委托期限：。</w:t>
      </w:r>
    </w:p>
    <w:p w:rsidR="0036084A" w:rsidRDefault="003B7DC2">
      <w:pPr>
        <w:spacing w:line="360" w:lineRule="auto"/>
        <w:ind w:firstLineChars="200" w:firstLine="418"/>
        <w:rPr>
          <w:rFonts w:ascii="新宋体" w:eastAsia="新宋体" w:hAnsi="新宋体"/>
        </w:rPr>
      </w:pPr>
      <w:r>
        <w:rPr>
          <w:rFonts w:ascii="新宋体" w:eastAsia="新宋体" w:hAnsi="新宋体" w:hint="eastAsia"/>
        </w:rPr>
        <w:t>代理人无转委托权。</w:t>
      </w:r>
    </w:p>
    <w:p w:rsidR="0036084A" w:rsidRDefault="003B7DC2">
      <w:pPr>
        <w:spacing w:line="360" w:lineRule="auto"/>
        <w:ind w:firstLineChars="200" w:firstLine="418"/>
        <w:rPr>
          <w:rFonts w:ascii="新宋体" w:eastAsia="新宋体" w:hAnsi="新宋体"/>
        </w:rPr>
      </w:pPr>
      <w:r>
        <w:rPr>
          <w:rFonts w:ascii="新宋体" w:eastAsia="新宋体" w:hAnsi="新宋体" w:hint="eastAsia"/>
        </w:rPr>
        <w:t>附：附法定代表人及授权委托人身份证明</w:t>
      </w: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pStyle w:val="2"/>
      </w:pPr>
    </w:p>
    <w:p w:rsidR="0036084A" w:rsidRDefault="0036084A"/>
    <w:p w:rsidR="0036084A" w:rsidRDefault="003B7DC2">
      <w:pPr>
        <w:spacing w:line="360" w:lineRule="auto"/>
        <w:ind w:right="416" w:firstLineChars="1176" w:firstLine="2458"/>
        <w:rPr>
          <w:rFonts w:ascii="新宋体" w:eastAsia="新宋体" w:hAnsi="新宋体"/>
          <w:u w:val="single"/>
        </w:rPr>
      </w:pPr>
      <w:r>
        <w:rPr>
          <w:rFonts w:ascii="新宋体" w:eastAsia="新宋体" w:hAnsi="新宋体" w:hint="eastAsia"/>
        </w:rPr>
        <w:t>投标响应人：（盖单位公章）</w:t>
      </w:r>
    </w:p>
    <w:p w:rsidR="0036084A" w:rsidRDefault="0036084A">
      <w:pPr>
        <w:spacing w:line="360" w:lineRule="auto"/>
        <w:rPr>
          <w:rFonts w:ascii="新宋体" w:eastAsia="新宋体" w:hAnsi="新宋体"/>
        </w:rPr>
      </w:pPr>
    </w:p>
    <w:p w:rsidR="0036084A" w:rsidRDefault="003B7DC2">
      <w:pPr>
        <w:spacing w:line="360" w:lineRule="auto"/>
        <w:ind w:firstLineChars="1200" w:firstLine="2508"/>
        <w:rPr>
          <w:rFonts w:ascii="新宋体" w:eastAsia="新宋体" w:hAnsi="新宋体"/>
        </w:rPr>
      </w:pPr>
      <w:r>
        <w:rPr>
          <w:rFonts w:ascii="新宋体" w:eastAsia="新宋体" w:hAnsi="新宋体" w:hint="eastAsia"/>
        </w:rPr>
        <w:t>法定代表人：</w:t>
      </w:r>
      <w:r>
        <w:rPr>
          <w:rFonts w:ascii="宋体" w:hAnsi="宋体" w:hint="eastAsia"/>
        </w:rPr>
        <w:t>（签字或盖章）</w:t>
      </w:r>
    </w:p>
    <w:p w:rsidR="0036084A" w:rsidRDefault="0036084A">
      <w:pPr>
        <w:spacing w:line="360" w:lineRule="auto"/>
        <w:ind w:firstLineChars="1200" w:firstLine="2508"/>
        <w:rPr>
          <w:rFonts w:ascii="新宋体" w:eastAsia="新宋体" w:hAnsi="新宋体"/>
        </w:rPr>
      </w:pPr>
    </w:p>
    <w:p w:rsidR="0036084A" w:rsidRDefault="003B7DC2">
      <w:pPr>
        <w:spacing w:line="360" w:lineRule="auto"/>
        <w:ind w:firstLineChars="1200" w:firstLine="2508"/>
        <w:rPr>
          <w:rFonts w:ascii="新宋体" w:eastAsia="新宋体" w:hAnsi="新宋体"/>
        </w:rPr>
      </w:pPr>
      <w:r>
        <w:rPr>
          <w:rFonts w:ascii="新宋体" w:eastAsia="新宋体" w:hAnsi="新宋体" w:hint="eastAsia"/>
        </w:rPr>
        <w:t>身份证号码：</w:t>
      </w:r>
    </w:p>
    <w:p w:rsidR="0036084A" w:rsidRDefault="0036084A">
      <w:pPr>
        <w:spacing w:line="360" w:lineRule="auto"/>
        <w:ind w:firstLineChars="1200" w:firstLine="2508"/>
        <w:rPr>
          <w:rFonts w:ascii="新宋体" w:eastAsia="新宋体" w:hAnsi="新宋体"/>
        </w:rPr>
      </w:pPr>
    </w:p>
    <w:p w:rsidR="0036084A" w:rsidRDefault="003B7DC2">
      <w:pPr>
        <w:spacing w:line="360" w:lineRule="auto"/>
        <w:ind w:firstLineChars="1200" w:firstLine="2508"/>
        <w:rPr>
          <w:rFonts w:ascii="新宋体" w:eastAsia="新宋体" w:hAnsi="新宋体"/>
        </w:rPr>
      </w:pPr>
      <w:r>
        <w:rPr>
          <w:rFonts w:ascii="新宋体" w:eastAsia="新宋体" w:hAnsi="新宋体" w:hint="eastAsia"/>
        </w:rPr>
        <w:t>委托代理人：</w:t>
      </w:r>
      <w:r>
        <w:rPr>
          <w:rFonts w:ascii="宋体" w:hAnsi="宋体" w:hint="eastAsia"/>
        </w:rPr>
        <w:t>（签字或盖章）</w:t>
      </w:r>
    </w:p>
    <w:p w:rsidR="0036084A" w:rsidRDefault="0036084A">
      <w:pPr>
        <w:spacing w:line="360" w:lineRule="auto"/>
        <w:ind w:firstLineChars="1200" w:firstLine="2508"/>
        <w:rPr>
          <w:rFonts w:ascii="新宋体" w:eastAsia="新宋体" w:hAnsi="新宋体"/>
        </w:rPr>
      </w:pPr>
    </w:p>
    <w:p w:rsidR="0036084A" w:rsidRDefault="003B7DC2">
      <w:pPr>
        <w:spacing w:line="360" w:lineRule="auto"/>
        <w:ind w:firstLineChars="1200" w:firstLine="2508"/>
        <w:rPr>
          <w:rFonts w:ascii="新宋体" w:eastAsia="新宋体" w:hAnsi="新宋体"/>
        </w:rPr>
      </w:pPr>
      <w:r>
        <w:rPr>
          <w:rFonts w:ascii="新宋体" w:eastAsia="新宋体" w:hAnsi="新宋体" w:hint="eastAsia"/>
        </w:rPr>
        <w:t>身份证号码：</w:t>
      </w:r>
    </w:p>
    <w:p w:rsidR="0036084A" w:rsidRDefault="0036084A">
      <w:pPr>
        <w:spacing w:line="360" w:lineRule="auto"/>
        <w:ind w:firstLineChars="1200" w:firstLine="2508"/>
        <w:rPr>
          <w:rFonts w:ascii="新宋体" w:eastAsia="新宋体" w:hAnsi="新宋体"/>
        </w:rPr>
      </w:pPr>
    </w:p>
    <w:p w:rsidR="0036084A" w:rsidRDefault="0036084A">
      <w:pPr>
        <w:spacing w:line="360" w:lineRule="auto"/>
        <w:rPr>
          <w:rFonts w:ascii="新宋体" w:eastAsia="新宋体" w:hAnsi="新宋体"/>
        </w:rPr>
      </w:pPr>
    </w:p>
    <w:p w:rsidR="0044328E" w:rsidRDefault="003B7DC2" w:rsidP="0044328E">
      <w:pPr>
        <w:spacing w:line="360" w:lineRule="auto"/>
        <w:jc w:val="right"/>
        <w:rPr>
          <w:rFonts w:ascii="新宋体" w:eastAsia="新宋体" w:hAnsi="新宋体"/>
        </w:rPr>
      </w:pPr>
      <w:r>
        <w:rPr>
          <w:rFonts w:ascii="新宋体" w:eastAsia="新宋体" w:hAnsi="新宋体" w:hint="eastAsia"/>
        </w:rPr>
        <w:t>年月日</w:t>
      </w:r>
    </w:p>
    <w:p w:rsidR="0044328E" w:rsidRPr="0044328E" w:rsidRDefault="0044328E" w:rsidP="0044328E">
      <w:pPr>
        <w:pStyle w:val="2"/>
      </w:pPr>
    </w:p>
    <w:p w:rsidR="0036084A" w:rsidRDefault="003B7DC2">
      <w:pPr>
        <w:pStyle w:val="2TimesNewRoman5020"/>
        <w:spacing w:line="360" w:lineRule="auto"/>
        <w:jc w:val="center"/>
        <w:rPr>
          <w:b/>
        </w:rPr>
      </w:pPr>
      <w:bookmarkStart w:id="195" w:name="_Toc152045794"/>
      <w:bookmarkStart w:id="196" w:name="_Toc359689591"/>
      <w:bookmarkStart w:id="197" w:name="_Toc32146"/>
      <w:bookmarkStart w:id="198" w:name="_Toc373826258"/>
      <w:bookmarkStart w:id="199" w:name="_Toc152042583"/>
      <w:r>
        <w:rPr>
          <w:b/>
        </w:rPr>
        <w:br w:type="page"/>
      </w:r>
      <w:bookmarkStart w:id="200" w:name="_Toc37352826"/>
      <w:r w:rsidR="00E51F68">
        <w:rPr>
          <w:b/>
        </w:rPr>
        <w:lastRenderedPageBreak/>
        <w:t>五</w:t>
      </w:r>
      <w:r>
        <w:rPr>
          <w:rFonts w:hint="eastAsia"/>
          <w:b/>
        </w:rPr>
        <w:t>、</w:t>
      </w:r>
      <w:bookmarkEnd w:id="194"/>
      <w:bookmarkEnd w:id="195"/>
      <w:bookmarkEnd w:id="196"/>
      <w:bookmarkEnd w:id="197"/>
      <w:bookmarkEnd w:id="198"/>
      <w:bookmarkEnd w:id="199"/>
      <w:r>
        <w:rPr>
          <w:rFonts w:hint="eastAsia"/>
          <w:b/>
        </w:rPr>
        <w:t>已标价工程量清单</w:t>
      </w:r>
      <w:bookmarkEnd w:id="200"/>
    </w:p>
    <w:p w:rsidR="0036084A" w:rsidRDefault="0036084A">
      <w:pPr>
        <w:spacing w:line="360" w:lineRule="auto"/>
        <w:rPr>
          <w:rFonts w:ascii="新宋体" w:eastAsia="新宋体" w:hAnsi="新宋体"/>
        </w:rPr>
      </w:pPr>
    </w:p>
    <w:p w:rsidR="0036084A" w:rsidRDefault="0036084A" w:rsidP="003B7DC2">
      <w:pPr>
        <w:spacing w:line="360" w:lineRule="auto"/>
        <w:ind w:firstLineChars="250" w:firstLine="522"/>
        <w:rPr>
          <w:rFonts w:ascii="新宋体" w:eastAsia="新宋体" w:hAnsi="新宋体"/>
        </w:rPr>
      </w:pPr>
    </w:p>
    <w:p w:rsidR="0036084A" w:rsidRDefault="0036084A" w:rsidP="003B7DC2">
      <w:pPr>
        <w:spacing w:line="360" w:lineRule="auto"/>
        <w:ind w:firstLineChars="250" w:firstLine="522"/>
        <w:rPr>
          <w:rFonts w:ascii="新宋体" w:eastAsia="新宋体" w:hAnsi="新宋体"/>
        </w:rPr>
      </w:pPr>
    </w:p>
    <w:p w:rsidR="0036084A" w:rsidRDefault="0036084A" w:rsidP="003B7DC2">
      <w:pPr>
        <w:spacing w:line="360" w:lineRule="auto"/>
        <w:ind w:firstLineChars="250" w:firstLine="522"/>
        <w:rPr>
          <w:rFonts w:ascii="新宋体" w:eastAsia="新宋体" w:hAnsi="新宋体"/>
        </w:rPr>
      </w:pPr>
    </w:p>
    <w:p w:rsidR="0036084A" w:rsidRDefault="0036084A" w:rsidP="003B7DC2">
      <w:pPr>
        <w:spacing w:line="360" w:lineRule="auto"/>
        <w:ind w:firstLineChars="250" w:firstLine="522"/>
        <w:rPr>
          <w:rFonts w:ascii="新宋体" w:eastAsia="新宋体" w:hAnsi="新宋体"/>
        </w:rPr>
      </w:pPr>
    </w:p>
    <w:p w:rsidR="0036084A" w:rsidRDefault="0036084A" w:rsidP="003B7DC2">
      <w:pPr>
        <w:spacing w:line="360" w:lineRule="auto"/>
        <w:ind w:firstLineChars="250" w:firstLine="522"/>
        <w:rPr>
          <w:rFonts w:ascii="新宋体" w:eastAsia="新宋体" w:hAnsi="新宋体"/>
        </w:rPr>
      </w:pPr>
    </w:p>
    <w:p w:rsidR="0036084A" w:rsidRDefault="0036084A" w:rsidP="003B7DC2">
      <w:pPr>
        <w:spacing w:line="360" w:lineRule="auto"/>
        <w:ind w:firstLineChars="250" w:firstLine="522"/>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E51F68">
      <w:pPr>
        <w:pStyle w:val="2TimesNewRoman5020"/>
        <w:spacing w:line="360" w:lineRule="auto"/>
        <w:ind w:firstLineChars="1421" w:firstLine="2970"/>
        <w:rPr>
          <w:rFonts w:ascii="新宋体" w:eastAsia="新宋体" w:hAnsi="新宋体"/>
          <w:b/>
          <w:sz w:val="21"/>
        </w:rPr>
      </w:pPr>
      <w:bookmarkStart w:id="201" w:name="_Toc27894"/>
      <w:bookmarkStart w:id="202" w:name="_Toc373826260"/>
      <w:bookmarkStart w:id="203" w:name="_Toc152045796"/>
      <w:bookmarkStart w:id="204" w:name="_Toc359689593"/>
      <w:bookmarkStart w:id="205" w:name="_Toc152042585"/>
      <w:bookmarkStart w:id="206" w:name="_Toc144974864"/>
      <w:r>
        <w:rPr>
          <w:rFonts w:ascii="新宋体" w:eastAsia="新宋体" w:hAnsi="新宋体" w:hint="eastAsia"/>
          <w:sz w:val="21"/>
        </w:rPr>
        <w:br w:type="page"/>
      </w:r>
      <w:bookmarkStart w:id="207" w:name="_Toc37352827"/>
      <w:r>
        <w:rPr>
          <w:rFonts w:hint="eastAsia"/>
          <w:b/>
        </w:rPr>
        <w:lastRenderedPageBreak/>
        <w:t>六、施工组织设计</w:t>
      </w:r>
      <w:bookmarkEnd w:id="201"/>
      <w:bookmarkEnd w:id="202"/>
      <w:bookmarkEnd w:id="203"/>
      <w:bookmarkEnd w:id="204"/>
      <w:bookmarkEnd w:id="205"/>
      <w:bookmarkEnd w:id="206"/>
      <w:bookmarkEnd w:id="207"/>
    </w:p>
    <w:p w:rsidR="0036084A" w:rsidRDefault="0036084A">
      <w:pPr>
        <w:spacing w:line="360" w:lineRule="auto"/>
        <w:rPr>
          <w:rFonts w:ascii="新宋体" w:eastAsia="新宋体" w:hAnsi="新宋体"/>
        </w:rPr>
      </w:pPr>
    </w:p>
    <w:p w:rsidR="00E51F68" w:rsidRDefault="003B7DC2" w:rsidP="003B7DC2">
      <w:pPr>
        <w:numPr>
          <w:ilvl w:val="0"/>
          <w:numId w:val="7"/>
        </w:numPr>
        <w:tabs>
          <w:tab w:val="left" w:pos="720"/>
        </w:tabs>
        <w:spacing w:line="360" w:lineRule="auto"/>
        <w:ind w:firstLineChars="200" w:firstLine="420"/>
        <w:rPr>
          <w:rFonts w:ascii="新宋体" w:eastAsia="新宋体" w:hAnsi="新宋体"/>
          <w:b/>
        </w:rPr>
      </w:pPr>
      <w:r>
        <w:rPr>
          <w:rFonts w:ascii="新宋体" w:eastAsia="新宋体" w:hAnsi="新宋体" w:hint="eastAsia"/>
          <w:b/>
        </w:rPr>
        <w:tab/>
        <w:t>投标 响应人编制符合本项目的施工组织设计</w:t>
      </w:r>
      <w:bookmarkStart w:id="208" w:name="_Toc152042592"/>
      <w:bookmarkStart w:id="209" w:name="_Toc152045803"/>
      <w:bookmarkStart w:id="210" w:name="_Toc8754"/>
      <w:bookmarkStart w:id="211" w:name="_Toc359689600"/>
      <w:bookmarkStart w:id="212" w:name="_Toc144974871"/>
      <w:bookmarkStart w:id="213" w:name="_Toc373826266"/>
      <w:r w:rsidR="00E51F68">
        <w:rPr>
          <w:rFonts w:ascii="新宋体" w:eastAsia="新宋体" w:hAnsi="新宋体" w:hint="eastAsia"/>
          <w:b/>
        </w:rPr>
        <w:t>。</w:t>
      </w:r>
    </w:p>
    <w:p w:rsidR="00E51F68" w:rsidRDefault="00E51F68" w:rsidP="003B7DC2">
      <w:pPr>
        <w:numPr>
          <w:ilvl w:val="0"/>
          <w:numId w:val="7"/>
        </w:numPr>
        <w:tabs>
          <w:tab w:val="left" w:pos="720"/>
        </w:tabs>
        <w:spacing w:line="360" w:lineRule="auto"/>
        <w:ind w:firstLineChars="200" w:firstLine="420"/>
        <w:rPr>
          <w:rFonts w:ascii="宋体" w:hAnsi="宋体"/>
          <w:b/>
        </w:rPr>
      </w:pPr>
      <w:r>
        <w:rPr>
          <w:rFonts w:ascii="宋体" w:hAnsi="宋体" w:hint="eastAsia"/>
          <w:b/>
        </w:rPr>
        <w:t>施工组织设计除采用文字表述外可附下列图表，图表及格式要求附后。</w:t>
      </w:r>
    </w:p>
    <w:p w:rsidR="00E51F68" w:rsidRDefault="00E51F68" w:rsidP="003B7DC2">
      <w:pPr>
        <w:tabs>
          <w:tab w:val="left" w:pos="720"/>
        </w:tabs>
        <w:spacing w:line="360" w:lineRule="auto"/>
        <w:ind w:firstLineChars="360" w:firstLine="752"/>
        <w:rPr>
          <w:rFonts w:ascii="宋体" w:hAnsi="宋体"/>
        </w:rPr>
      </w:pPr>
      <w:r>
        <w:rPr>
          <w:rFonts w:ascii="宋体" w:hAnsi="宋体" w:hint="eastAsia"/>
        </w:rPr>
        <w:t>附表一  拟投入本项目的主要施工设备表</w:t>
      </w:r>
    </w:p>
    <w:p w:rsidR="00E51F68" w:rsidRDefault="00E51F68" w:rsidP="003B7DC2">
      <w:pPr>
        <w:tabs>
          <w:tab w:val="left" w:pos="720"/>
        </w:tabs>
        <w:spacing w:line="360" w:lineRule="auto"/>
        <w:ind w:firstLineChars="360" w:firstLine="752"/>
        <w:rPr>
          <w:rFonts w:ascii="宋体" w:hAnsi="宋体"/>
        </w:rPr>
      </w:pPr>
      <w:r>
        <w:rPr>
          <w:rFonts w:ascii="宋体" w:hAnsi="宋体" w:hint="eastAsia"/>
        </w:rPr>
        <w:t>附表二  拟配备本项目的试验和检测仪器设备表</w:t>
      </w:r>
    </w:p>
    <w:p w:rsidR="00E51F68" w:rsidRDefault="00E51F68" w:rsidP="003B7DC2">
      <w:pPr>
        <w:tabs>
          <w:tab w:val="left" w:pos="720"/>
        </w:tabs>
        <w:spacing w:line="360" w:lineRule="auto"/>
        <w:ind w:firstLineChars="360" w:firstLine="752"/>
        <w:rPr>
          <w:rFonts w:ascii="宋体" w:hAnsi="宋体"/>
        </w:rPr>
      </w:pPr>
      <w:r>
        <w:rPr>
          <w:rFonts w:ascii="宋体" w:hAnsi="宋体" w:hint="eastAsia"/>
        </w:rPr>
        <w:t>附表三  劳动力计划表</w:t>
      </w:r>
    </w:p>
    <w:p w:rsidR="00E51F68" w:rsidRDefault="00E51F68" w:rsidP="003B7DC2">
      <w:pPr>
        <w:tabs>
          <w:tab w:val="left" w:pos="720"/>
        </w:tabs>
        <w:spacing w:line="360" w:lineRule="auto"/>
        <w:ind w:firstLineChars="360" w:firstLine="752"/>
        <w:rPr>
          <w:rFonts w:ascii="宋体" w:hAnsi="宋体"/>
        </w:rPr>
      </w:pPr>
      <w:r>
        <w:rPr>
          <w:rFonts w:ascii="宋体" w:hAnsi="宋体" w:hint="eastAsia"/>
        </w:rPr>
        <w:t>附表四  计划开、竣工日期和施工进度网络图</w:t>
      </w:r>
    </w:p>
    <w:p w:rsidR="00E51F68" w:rsidRDefault="00E51F68">
      <w:pPr>
        <w:spacing w:line="360" w:lineRule="auto"/>
        <w:rPr>
          <w:rFonts w:ascii="宋体" w:hAnsi="宋体"/>
          <w:sz w:val="20"/>
        </w:rPr>
      </w:pPr>
    </w:p>
    <w:p w:rsidR="00E51F68" w:rsidRDefault="00E51F68">
      <w:pPr>
        <w:spacing w:line="360" w:lineRule="auto"/>
        <w:rPr>
          <w:rFonts w:ascii="宋体" w:hAnsi="宋体"/>
          <w:sz w:val="20"/>
        </w:rPr>
      </w:pPr>
    </w:p>
    <w:p w:rsidR="00E51F68" w:rsidRDefault="00E51F68">
      <w:pPr>
        <w:spacing w:line="360" w:lineRule="auto"/>
        <w:rPr>
          <w:rFonts w:ascii="宋体" w:hAnsi="宋体"/>
          <w:sz w:val="20"/>
        </w:rPr>
      </w:pPr>
    </w:p>
    <w:p w:rsidR="00E51F68" w:rsidRDefault="00E51F68">
      <w:pPr>
        <w:spacing w:line="360" w:lineRule="auto"/>
        <w:rPr>
          <w:rFonts w:ascii="宋体" w:hAnsi="宋体"/>
          <w:sz w:val="20"/>
        </w:rPr>
      </w:pPr>
    </w:p>
    <w:p w:rsidR="00E51F68" w:rsidRDefault="00E51F68">
      <w:pPr>
        <w:spacing w:line="360" w:lineRule="auto"/>
        <w:rPr>
          <w:rFonts w:ascii="宋体" w:hAnsi="宋体"/>
          <w:sz w:val="20"/>
        </w:rPr>
      </w:pPr>
    </w:p>
    <w:p w:rsidR="00E51F68" w:rsidRDefault="00E51F68">
      <w:pPr>
        <w:spacing w:line="360" w:lineRule="auto"/>
        <w:rPr>
          <w:rFonts w:ascii="宋体" w:hAnsi="宋体"/>
          <w:sz w:val="20"/>
        </w:rPr>
      </w:pPr>
    </w:p>
    <w:p w:rsidR="00E51F68" w:rsidRDefault="00E51F68">
      <w:pPr>
        <w:spacing w:line="360" w:lineRule="auto"/>
        <w:rPr>
          <w:rFonts w:ascii="宋体" w:hAnsi="宋体"/>
          <w:sz w:val="20"/>
        </w:rPr>
      </w:pPr>
    </w:p>
    <w:p w:rsidR="00E51F68" w:rsidRDefault="00E51F68">
      <w:pPr>
        <w:spacing w:line="360" w:lineRule="auto"/>
        <w:rPr>
          <w:rFonts w:ascii="宋体" w:hAnsi="宋体"/>
          <w:sz w:val="20"/>
        </w:rPr>
      </w:pPr>
    </w:p>
    <w:p w:rsidR="00E51F68" w:rsidRDefault="00E51F68">
      <w:pPr>
        <w:spacing w:line="360" w:lineRule="auto"/>
        <w:rPr>
          <w:rFonts w:ascii="宋体" w:hAnsi="宋体"/>
          <w:sz w:val="20"/>
        </w:rPr>
      </w:pPr>
    </w:p>
    <w:p w:rsidR="00E51F68" w:rsidRDefault="00E51F68">
      <w:pPr>
        <w:spacing w:line="360" w:lineRule="auto"/>
        <w:rPr>
          <w:rFonts w:ascii="宋体" w:hAnsi="宋体"/>
          <w:sz w:val="20"/>
        </w:rPr>
      </w:pPr>
    </w:p>
    <w:p w:rsidR="00E51F68" w:rsidRDefault="00E51F68">
      <w:pPr>
        <w:spacing w:line="360" w:lineRule="auto"/>
        <w:rPr>
          <w:rFonts w:ascii="宋体" w:hAnsi="宋体"/>
          <w:sz w:val="20"/>
        </w:rPr>
      </w:pPr>
    </w:p>
    <w:p w:rsidR="00E51F68" w:rsidRDefault="00E51F68">
      <w:pPr>
        <w:spacing w:line="360" w:lineRule="auto"/>
        <w:rPr>
          <w:rFonts w:ascii="宋体" w:hAnsi="宋体"/>
          <w:sz w:val="20"/>
        </w:rPr>
      </w:pPr>
    </w:p>
    <w:p w:rsidR="00E51F68" w:rsidRDefault="00E51F68">
      <w:pPr>
        <w:spacing w:line="360" w:lineRule="auto"/>
        <w:rPr>
          <w:rFonts w:ascii="宋体" w:hAnsi="宋体"/>
          <w:sz w:val="20"/>
        </w:rPr>
      </w:pPr>
    </w:p>
    <w:p w:rsidR="00E51F68" w:rsidRDefault="00E51F68">
      <w:pPr>
        <w:spacing w:line="360" w:lineRule="auto"/>
        <w:rPr>
          <w:rFonts w:ascii="宋体" w:hAnsi="宋体"/>
          <w:sz w:val="20"/>
        </w:rPr>
      </w:pPr>
      <w:r>
        <w:rPr>
          <w:rFonts w:ascii="宋体" w:hAnsi="宋体" w:hint="eastAsia"/>
          <w:sz w:val="20"/>
        </w:rPr>
        <w:br w:type="page"/>
      </w:r>
    </w:p>
    <w:p w:rsidR="00E51F68" w:rsidRDefault="00E51F68">
      <w:pPr>
        <w:spacing w:line="360" w:lineRule="auto"/>
        <w:rPr>
          <w:rFonts w:ascii="宋体" w:hAnsi="宋体"/>
          <w:sz w:val="20"/>
        </w:rPr>
      </w:pPr>
    </w:p>
    <w:p w:rsidR="00E51F68" w:rsidRDefault="00E51F68">
      <w:pPr>
        <w:pStyle w:val="378020"/>
        <w:spacing w:line="360" w:lineRule="auto"/>
        <w:rPr>
          <w:rFonts w:ascii="宋体" w:eastAsia="宋体" w:hAnsi="宋体"/>
        </w:rPr>
      </w:pPr>
      <w:bookmarkStart w:id="214" w:name="_Toc359689594"/>
      <w:bookmarkStart w:id="215" w:name="_Toc144974865"/>
      <w:bookmarkStart w:id="216" w:name="_Toc369974914"/>
      <w:bookmarkStart w:id="217" w:name="_Toc10263"/>
      <w:bookmarkStart w:id="218" w:name="_Toc379958574"/>
      <w:bookmarkStart w:id="219" w:name="_Toc3135"/>
      <w:bookmarkStart w:id="220" w:name="_Toc30827"/>
      <w:bookmarkStart w:id="221" w:name="_Toc379616659"/>
      <w:bookmarkStart w:id="222" w:name="_Toc30911"/>
      <w:bookmarkStart w:id="223" w:name="_Toc152045797"/>
      <w:bookmarkStart w:id="224" w:name="_Toc4908"/>
      <w:bookmarkStart w:id="225" w:name="_Toc5521"/>
      <w:bookmarkStart w:id="226" w:name="_Toc152042586"/>
      <w:bookmarkStart w:id="227" w:name="_Toc37352828"/>
      <w:r>
        <w:rPr>
          <w:rFonts w:ascii="宋体" w:eastAsia="宋体" w:hAnsi="宋体" w:hint="eastAsia"/>
        </w:rPr>
        <w:t>附表一：拟投入本项目的主要施工设备表</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E51F68" w:rsidRDefault="00E51F68">
      <w:pPr>
        <w:spacing w:line="360" w:lineRule="auto"/>
        <w:rPr>
          <w:rFonts w:ascii="宋体" w:hAnsi="宋体"/>
          <w:sz w:val="20"/>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1234"/>
        <w:gridCol w:w="865"/>
        <w:gridCol w:w="1126"/>
        <w:gridCol w:w="763"/>
        <w:gridCol w:w="839"/>
        <w:gridCol w:w="1378"/>
        <w:gridCol w:w="994"/>
        <w:gridCol w:w="1198"/>
        <w:gridCol w:w="785"/>
      </w:tblGrid>
      <w:tr w:rsidR="00E51F68">
        <w:trPr>
          <w:trHeight w:val="2164"/>
          <w:jc w:val="center"/>
        </w:trPr>
        <w:tc>
          <w:tcPr>
            <w:tcW w:w="756" w:type="dxa"/>
            <w:vAlign w:val="center"/>
          </w:tcPr>
          <w:p w:rsidR="00E51F68" w:rsidRDefault="00E51F68">
            <w:pPr>
              <w:spacing w:line="360" w:lineRule="auto"/>
              <w:rPr>
                <w:rFonts w:ascii="宋体" w:hAnsi="宋体"/>
              </w:rPr>
            </w:pPr>
            <w:r>
              <w:rPr>
                <w:rFonts w:ascii="宋体" w:hAnsi="宋体" w:hint="eastAsia"/>
              </w:rPr>
              <w:t>序号</w:t>
            </w:r>
          </w:p>
        </w:tc>
        <w:tc>
          <w:tcPr>
            <w:tcW w:w="1234" w:type="dxa"/>
            <w:vAlign w:val="center"/>
          </w:tcPr>
          <w:p w:rsidR="00E51F68" w:rsidRDefault="00E51F68">
            <w:pPr>
              <w:spacing w:line="360" w:lineRule="auto"/>
              <w:jc w:val="center"/>
              <w:rPr>
                <w:rFonts w:ascii="宋体" w:hAnsi="宋体"/>
              </w:rPr>
            </w:pPr>
            <w:r>
              <w:rPr>
                <w:rFonts w:ascii="宋体" w:hAnsi="宋体" w:hint="eastAsia"/>
              </w:rPr>
              <w:t>设备名称</w:t>
            </w:r>
          </w:p>
        </w:tc>
        <w:tc>
          <w:tcPr>
            <w:tcW w:w="865" w:type="dxa"/>
            <w:vAlign w:val="center"/>
          </w:tcPr>
          <w:p w:rsidR="00E51F68" w:rsidRDefault="00E51F68">
            <w:pPr>
              <w:spacing w:line="360" w:lineRule="auto"/>
              <w:jc w:val="center"/>
              <w:rPr>
                <w:rFonts w:ascii="宋体" w:hAnsi="宋体"/>
              </w:rPr>
            </w:pPr>
            <w:r>
              <w:rPr>
                <w:rFonts w:ascii="宋体" w:hAnsi="宋体" w:hint="eastAsia"/>
              </w:rPr>
              <w:t>型号</w:t>
            </w:r>
          </w:p>
          <w:p w:rsidR="00E51F68" w:rsidRDefault="00E51F68">
            <w:pPr>
              <w:spacing w:line="360" w:lineRule="auto"/>
              <w:jc w:val="center"/>
              <w:rPr>
                <w:rFonts w:ascii="宋体" w:hAnsi="宋体"/>
              </w:rPr>
            </w:pPr>
            <w:r>
              <w:rPr>
                <w:rFonts w:ascii="宋体" w:hAnsi="宋体" w:hint="eastAsia"/>
              </w:rPr>
              <w:t>规格</w:t>
            </w:r>
          </w:p>
        </w:tc>
        <w:tc>
          <w:tcPr>
            <w:tcW w:w="1126" w:type="dxa"/>
            <w:vAlign w:val="center"/>
          </w:tcPr>
          <w:p w:rsidR="00E51F68" w:rsidRDefault="00E51F68">
            <w:pPr>
              <w:spacing w:line="360" w:lineRule="auto"/>
              <w:jc w:val="center"/>
              <w:rPr>
                <w:rFonts w:ascii="宋体" w:hAnsi="宋体"/>
              </w:rPr>
            </w:pPr>
            <w:r>
              <w:rPr>
                <w:rFonts w:ascii="宋体" w:hAnsi="宋体" w:hint="eastAsia"/>
              </w:rPr>
              <w:t>数量</w:t>
            </w:r>
          </w:p>
        </w:tc>
        <w:tc>
          <w:tcPr>
            <w:tcW w:w="763" w:type="dxa"/>
            <w:vAlign w:val="center"/>
          </w:tcPr>
          <w:p w:rsidR="00E51F68" w:rsidRDefault="00E51F68">
            <w:pPr>
              <w:spacing w:line="360" w:lineRule="auto"/>
              <w:jc w:val="center"/>
              <w:rPr>
                <w:rFonts w:ascii="宋体" w:hAnsi="宋体"/>
              </w:rPr>
            </w:pPr>
            <w:r>
              <w:rPr>
                <w:rFonts w:ascii="宋体" w:hAnsi="宋体" w:hint="eastAsia"/>
              </w:rPr>
              <w:t>国别</w:t>
            </w:r>
          </w:p>
          <w:p w:rsidR="00E51F68" w:rsidRDefault="00E51F68">
            <w:pPr>
              <w:spacing w:line="360" w:lineRule="auto"/>
              <w:jc w:val="center"/>
              <w:rPr>
                <w:rFonts w:ascii="宋体" w:hAnsi="宋体"/>
              </w:rPr>
            </w:pPr>
            <w:r>
              <w:rPr>
                <w:rFonts w:ascii="宋体" w:hAnsi="宋体" w:hint="eastAsia"/>
              </w:rPr>
              <w:t>产地</w:t>
            </w:r>
          </w:p>
        </w:tc>
        <w:tc>
          <w:tcPr>
            <w:tcW w:w="839" w:type="dxa"/>
            <w:vAlign w:val="center"/>
          </w:tcPr>
          <w:p w:rsidR="00E51F68" w:rsidRDefault="00E51F68">
            <w:pPr>
              <w:spacing w:line="360" w:lineRule="auto"/>
              <w:jc w:val="center"/>
              <w:rPr>
                <w:rFonts w:ascii="宋体" w:hAnsi="宋体"/>
              </w:rPr>
            </w:pPr>
            <w:r>
              <w:rPr>
                <w:rFonts w:ascii="宋体" w:hAnsi="宋体" w:hint="eastAsia"/>
              </w:rPr>
              <w:t>制造</w:t>
            </w:r>
          </w:p>
          <w:p w:rsidR="00E51F68" w:rsidRDefault="00E51F68">
            <w:pPr>
              <w:spacing w:line="360" w:lineRule="auto"/>
              <w:jc w:val="center"/>
              <w:rPr>
                <w:rFonts w:ascii="宋体" w:hAnsi="宋体"/>
              </w:rPr>
            </w:pPr>
            <w:r>
              <w:rPr>
                <w:rFonts w:ascii="宋体" w:hAnsi="宋体" w:hint="eastAsia"/>
              </w:rPr>
              <w:t>年份</w:t>
            </w:r>
          </w:p>
        </w:tc>
        <w:tc>
          <w:tcPr>
            <w:tcW w:w="1378" w:type="dxa"/>
            <w:vAlign w:val="center"/>
          </w:tcPr>
          <w:p w:rsidR="00E51F68" w:rsidRDefault="00E51F68">
            <w:pPr>
              <w:spacing w:line="360" w:lineRule="auto"/>
              <w:jc w:val="center"/>
              <w:rPr>
                <w:rFonts w:ascii="宋体" w:hAnsi="宋体"/>
              </w:rPr>
            </w:pPr>
            <w:r>
              <w:rPr>
                <w:rFonts w:ascii="宋体" w:hAnsi="宋体" w:hint="eastAsia"/>
              </w:rPr>
              <w:t>额定功率（KW）</w:t>
            </w:r>
          </w:p>
        </w:tc>
        <w:tc>
          <w:tcPr>
            <w:tcW w:w="994" w:type="dxa"/>
            <w:vAlign w:val="center"/>
          </w:tcPr>
          <w:p w:rsidR="00E51F68" w:rsidRDefault="00E51F68">
            <w:pPr>
              <w:spacing w:line="360" w:lineRule="auto"/>
              <w:jc w:val="center"/>
              <w:rPr>
                <w:rFonts w:ascii="宋体" w:hAnsi="宋体"/>
              </w:rPr>
            </w:pPr>
            <w:r>
              <w:rPr>
                <w:rFonts w:ascii="宋体" w:hAnsi="宋体" w:hint="eastAsia"/>
              </w:rPr>
              <w:t>生产</w:t>
            </w:r>
          </w:p>
          <w:p w:rsidR="00E51F68" w:rsidRDefault="00E51F68">
            <w:pPr>
              <w:spacing w:line="360" w:lineRule="auto"/>
              <w:jc w:val="center"/>
              <w:rPr>
                <w:rFonts w:ascii="宋体" w:hAnsi="宋体"/>
              </w:rPr>
            </w:pPr>
            <w:r>
              <w:rPr>
                <w:rFonts w:ascii="宋体" w:hAnsi="宋体" w:hint="eastAsia"/>
              </w:rPr>
              <w:t>能力</w:t>
            </w:r>
          </w:p>
        </w:tc>
        <w:tc>
          <w:tcPr>
            <w:tcW w:w="1198" w:type="dxa"/>
            <w:vAlign w:val="center"/>
          </w:tcPr>
          <w:p w:rsidR="00E51F68" w:rsidRDefault="00E51F68">
            <w:pPr>
              <w:spacing w:line="360" w:lineRule="auto"/>
              <w:jc w:val="center"/>
              <w:rPr>
                <w:rFonts w:ascii="宋体" w:hAnsi="宋体"/>
              </w:rPr>
            </w:pPr>
            <w:r>
              <w:rPr>
                <w:rFonts w:ascii="宋体" w:hAnsi="宋体" w:hint="eastAsia"/>
              </w:rPr>
              <w:t>用于施工部位</w:t>
            </w:r>
          </w:p>
        </w:tc>
        <w:tc>
          <w:tcPr>
            <w:tcW w:w="785" w:type="dxa"/>
            <w:vAlign w:val="center"/>
          </w:tcPr>
          <w:p w:rsidR="00E51F68" w:rsidRDefault="00E51F68">
            <w:pPr>
              <w:spacing w:line="360" w:lineRule="auto"/>
              <w:jc w:val="center"/>
              <w:rPr>
                <w:rFonts w:ascii="宋体" w:hAnsi="宋体"/>
              </w:rPr>
            </w:pPr>
            <w:r>
              <w:rPr>
                <w:rFonts w:ascii="宋体" w:hAnsi="宋体" w:hint="eastAsia"/>
              </w:rPr>
              <w:t>备注</w:t>
            </w:r>
          </w:p>
        </w:tc>
      </w:tr>
      <w:tr w:rsidR="00E51F68">
        <w:trPr>
          <w:trHeight w:val="1101"/>
          <w:jc w:val="center"/>
        </w:trPr>
        <w:tc>
          <w:tcPr>
            <w:tcW w:w="756" w:type="dxa"/>
            <w:vAlign w:val="center"/>
          </w:tcPr>
          <w:p w:rsidR="00E51F68" w:rsidRDefault="00E51F68">
            <w:pPr>
              <w:spacing w:line="360" w:lineRule="auto"/>
              <w:jc w:val="center"/>
              <w:rPr>
                <w:rFonts w:ascii="宋体" w:hAnsi="宋体"/>
              </w:rPr>
            </w:pPr>
          </w:p>
        </w:tc>
        <w:tc>
          <w:tcPr>
            <w:tcW w:w="1234" w:type="dxa"/>
            <w:vAlign w:val="center"/>
          </w:tcPr>
          <w:p w:rsidR="00E51F68" w:rsidRDefault="00E51F68">
            <w:pPr>
              <w:spacing w:line="360" w:lineRule="auto"/>
              <w:jc w:val="center"/>
              <w:rPr>
                <w:rFonts w:ascii="宋体" w:hAnsi="宋体"/>
              </w:rPr>
            </w:pPr>
          </w:p>
        </w:tc>
        <w:tc>
          <w:tcPr>
            <w:tcW w:w="865" w:type="dxa"/>
            <w:vAlign w:val="center"/>
          </w:tcPr>
          <w:p w:rsidR="00E51F68" w:rsidRDefault="00E51F68">
            <w:pPr>
              <w:spacing w:line="360" w:lineRule="auto"/>
              <w:jc w:val="center"/>
              <w:rPr>
                <w:rFonts w:ascii="宋体" w:hAnsi="宋体"/>
              </w:rPr>
            </w:pPr>
          </w:p>
        </w:tc>
        <w:tc>
          <w:tcPr>
            <w:tcW w:w="1126" w:type="dxa"/>
            <w:vAlign w:val="center"/>
          </w:tcPr>
          <w:p w:rsidR="00E51F68" w:rsidRDefault="00E51F68">
            <w:pPr>
              <w:spacing w:line="360" w:lineRule="auto"/>
              <w:jc w:val="center"/>
              <w:rPr>
                <w:rFonts w:ascii="宋体" w:hAnsi="宋体"/>
              </w:rPr>
            </w:pPr>
          </w:p>
        </w:tc>
        <w:tc>
          <w:tcPr>
            <w:tcW w:w="763" w:type="dxa"/>
            <w:vAlign w:val="center"/>
          </w:tcPr>
          <w:p w:rsidR="00E51F68" w:rsidRDefault="00E51F68">
            <w:pPr>
              <w:spacing w:line="360" w:lineRule="auto"/>
              <w:jc w:val="center"/>
              <w:rPr>
                <w:rFonts w:ascii="宋体" w:hAnsi="宋体"/>
              </w:rPr>
            </w:pPr>
          </w:p>
        </w:tc>
        <w:tc>
          <w:tcPr>
            <w:tcW w:w="839" w:type="dxa"/>
            <w:vAlign w:val="center"/>
          </w:tcPr>
          <w:p w:rsidR="00E51F68" w:rsidRDefault="00E51F68">
            <w:pPr>
              <w:spacing w:line="360" w:lineRule="auto"/>
              <w:jc w:val="center"/>
              <w:rPr>
                <w:rFonts w:ascii="宋体" w:hAnsi="宋体"/>
              </w:rPr>
            </w:pPr>
          </w:p>
        </w:tc>
        <w:tc>
          <w:tcPr>
            <w:tcW w:w="1378" w:type="dxa"/>
            <w:vAlign w:val="center"/>
          </w:tcPr>
          <w:p w:rsidR="00E51F68" w:rsidRDefault="00E51F68">
            <w:pPr>
              <w:spacing w:line="360" w:lineRule="auto"/>
              <w:jc w:val="center"/>
              <w:rPr>
                <w:rFonts w:ascii="宋体" w:hAnsi="宋体"/>
              </w:rPr>
            </w:pPr>
          </w:p>
        </w:tc>
        <w:tc>
          <w:tcPr>
            <w:tcW w:w="994" w:type="dxa"/>
            <w:vAlign w:val="center"/>
          </w:tcPr>
          <w:p w:rsidR="00E51F68" w:rsidRDefault="00E51F68">
            <w:pPr>
              <w:spacing w:line="360" w:lineRule="auto"/>
              <w:jc w:val="center"/>
              <w:rPr>
                <w:rFonts w:ascii="宋体" w:hAnsi="宋体"/>
              </w:rPr>
            </w:pPr>
          </w:p>
        </w:tc>
        <w:tc>
          <w:tcPr>
            <w:tcW w:w="1198" w:type="dxa"/>
            <w:vAlign w:val="center"/>
          </w:tcPr>
          <w:p w:rsidR="00E51F68" w:rsidRDefault="00E51F68">
            <w:pPr>
              <w:spacing w:line="360" w:lineRule="auto"/>
              <w:jc w:val="center"/>
              <w:rPr>
                <w:rFonts w:ascii="宋体" w:hAnsi="宋体"/>
              </w:rPr>
            </w:pPr>
          </w:p>
        </w:tc>
        <w:tc>
          <w:tcPr>
            <w:tcW w:w="785" w:type="dxa"/>
            <w:vAlign w:val="center"/>
          </w:tcPr>
          <w:p w:rsidR="00E51F68" w:rsidRDefault="00E51F68">
            <w:pPr>
              <w:spacing w:line="360" w:lineRule="auto"/>
              <w:jc w:val="center"/>
              <w:rPr>
                <w:rFonts w:ascii="宋体" w:hAnsi="宋体"/>
              </w:rPr>
            </w:pPr>
          </w:p>
        </w:tc>
      </w:tr>
      <w:tr w:rsidR="00E51F68">
        <w:trPr>
          <w:trHeight w:val="1061"/>
          <w:jc w:val="center"/>
        </w:trPr>
        <w:tc>
          <w:tcPr>
            <w:tcW w:w="756" w:type="dxa"/>
            <w:vAlign w:val="center"/>
          </w:tcPr>
          <w:p w:rsidR="00E51F68" w:rsidRDefault="00E51F68">
            <w:pPr>
              <w:spacing w:line="360" w:lineRule="auto"/>
              <w:jc w:val="center"/>
              <w:rPr>
                <w:rFonts w:ascii="宋体" w:hAnsi="宋体"/>
              </w:rPr>
            </w:pPr>
          </w:p>
        </w:tc>
        <w:tc>
          <w:tcPr>
            <w:tcW w:w="1234" w:type="dxa"/>
            <w:vAlign w:val="center"/>
          </w:tcPr>
          <w:p w:rsidR="00E51F68" w:rsidRDefault="00E51F68">
            <w:pPr>
              <w:spacing w:line="360" w:lineRule="auto"/>
              <w:jc w:val="center"/>
              <w:rPr>
                <w:rFonts w:ascii="宋体" w:hAnsi="宋体"/>
              </w:rPr>
            </w:pPr>
          </w:p>
        </w:tc>
        <w:tc>
          <w:tcPr>
            <w:tcW w:w="865" w:type="dxa"/>
            <w:vAlign w:val="center"/>
          </w:tcPr>
          <w:p w:rsidR="00E51F68" w:rsidRDefault="00E51F68">
            <w:pPr>
              <w:spacing w:line="360" w:lineRule="auto"/>
              <w:jc w:val="center"/>
              <w:rPr>
                <w:rFonts w:ascii="宋体" w:hAnsi="宋体"/>
              </w:rPr>
            </w:pPr>
          </w:p>
        </w:tc>
        <w:tc>
          <w:tcPr>
            <w:tcW w:w="1126" w:type="dxa"/>
            <w:vAlign w:val="center"/>
          </w:tcPr>
          <w:p w:rsidR="00E51F68" w:rsidRDefault="00E51F68">
            <w:pPr>
              <w:spacing w:line="360" w:lineRule="auto"/>
              <w:jc w:val="center"/>
              <w:rPr>
                <w:rFonts w:ascii="宋体" w:hAnsi="宋体"/>
              </w:rPr>
            </w:pPr>
          </w:p>
        </w:tc>
        <w:tc>
          <w:tcPr>
            <w:tcW w:w="763" w:type="dxa"/>
            <w:vAlign w:val="center"/>
          </w:tcPr>
          <w:p w:rsidR="00E51F68" w:rsidRDefault="00E51F68">
            <w:pPr>
              <w:spacing w:line="360" w:lineRule="auto"/>
              <w:jc w:val="center"/>
              <w:rPr>
                <w:rFonts w:ascii="宋体" w:hAnsi="宋体"/>
              </w:rPr>
            </w:pPr>
          </w:p>
        </w:tc>
        <w:tc>
          <w:tcPr>
            <w:tcW w:w="839" w:type="dxa"/>
            <w:vAlign w:val="center"/>
          </w:tcPr>
          <w:p w:rsidR="00E51F68" w:rsidRDefault="00E51F68">
            <w:pPr>
              <w:spacing w:line="360" w:lineRule="auto"/>
              <w:jc w:val="center"/>
              <w:rPr>
                <w:rFonts w:ascii="宋体" w:hAnsi="宋体"/>
              </w:rPr>
            </w:pPr>
          </w:p>
        </w:tc>
        <w:tc>
          <w:tcPr>
            <w:tcW w:w="1378" w:type="dxa"/>
            <w:vAlign w:val="center"/>
          </w:tcPr>
          <w:p w:rsidR="00E51F68" w:rsidRDefault="00E51F68">
            <w:pPr>
              <w:spacing w:line="360" w:lineRule="auto"/>
              <w:jc w:val="center"/>
              <w:rPr>
                <w:rFonts w:ascii="宋体" w:hAnsi="宋体"/>
              </w:rPr>
            </w:pPr>
          </w:p>
        </w:tc>
        <w:tc>
          <w:tcPr>
            <w:tcW w:w="994" w:type="dxa"/>
            <w:vAlign w:val="center"/>
          </w:tcPr>
          <w:p w:rsidR="00E51F68" w:rsidRDefault="00E51F68">
            <w:pPr>
              <w:spacing w:line="360" w:lineRule="auto"/>
              <w:jc w:val="center"/>
              <w:rPr>
                <w:rFonts w:ascii="宋体" w:hAnsi="宋体"/>
              </w:rPr>
            </w:pPr>
          </w:p>
        </w:tc>
        <w:tc>
          <w:tcPr>
            <w:tcW w:w="1198" w:type="dxa"/>
            <w:vAlign w:val="center"/>
          </w:tcPr>
          <w:p w:rsidR="00E51F68" w:rsidRDefault="00E51F68">
            <w:pPr>
              <w:spacing w:line="360" w:lineRule="auto"/>
              <w:jc w:val="center"/>
              <w:rPr>
                <w:rFonts w:ascii="宋体" w:hAnsi="宋体"/>
              </w:rPr>
            </w:pPr>
          </w:p>
        </w:tc>
        <w:tc>
          <w:tcPr>
            <w:tcW w:w="785" w:type="dxa"/>
            <w:vAlign w:val="center"/>
          </w:tcPr>
          <w:p w:rsidR="00E51F68" w:rsidRDefault="00E51F68">
            <w:pPr>
              <w:spacing w:line="360" w:lineRule="auto"/>
              <w:jc w:val="center"/>
              <w:rPr>
                <w:rFonts w:ascii="宋体" w:hAnsi="宋体"/>
              </w:rPr>
            </w:pPr>
          </w:p>
        </w:tc>
      </w:tr>
      <w:tr w:rsidR="00E51F68">
        <w:trPr>
          <w:trHeight w:val="1061"/>
          <w:jc w:val="center"/>
        </w:trPr>
        <w:tc>
          <w:tcPr>
            <w:tcW w:w="756" w:type="dxa"/>
          </w:tcPr>
          <w:p w:rsidR="00E51F68" w:rsidRDefault="00E51F68">
            <w:pPr>
              <w:spacing w:line="360" w:lineRule="auto"/>
              <w:jc w:val="center"/>
              <w:rPr>
                <w:rFonts w:ascii="宋体" w:hAnsi="宋体"/>
              </w:rPr>
            </w:pPr>
          </w:p>
        </w:tc>
        <w:tc>
          <w:tcPr>
            <w:tcW w:w="1234" w:type="dxa"/>
          </w:tcPr>
          <w:p w:rsidR="00E51F68" w:rsidRDefault="00E51F68">
            <w:pPr>
              <w:spacing w:line="360" w:lineRule="auto"/>
              <w:jc w:val="center"/>
              <w:rPr>
                <w:rFonts w:ascii="宋体" w:hAnsi="宋体"/>
              </w:rPr>
            </w:pPr>
          </w:p>
        </w:tc>
        <w:tc>
          <w:tcPr>
            <w:tcW w:w="865" w:type="dxa"/>
          </w:tcPr>
          <w:p w:rsidR="00E51F68" w:rsidRDefault="00E51F68">
            <w:pPr>
              <w:spacing w:line="360" w:lineRule="auto"/>
              <w:jc w:val="center"/>
              <w:rPr>
                <w:rFonts w:ascii="宋体" w:hAnsi="宋体"/>
              </w:rPr>
            </w:pPr>
          </w:p>
        </w:tc>
        <w:tc>
          <w:tcPr>
            <w:tcW w:w="1126" w:type="dxa"/>
          </w:tcPr>
          <w:p w:rsidR="00E51F68" w:rsidRDefault="00E51F68">
            <w:pPr>
              <w:spacing w:line="360" w:lineRule="auto"/>
              <w:jc w:val="center"/>
              <w:rPr>
                <w:rFonts w:ascii="宋体" w:hAnsi="宋体"/>
              </w:rPr>
            </w:pPr>
          </w:p>
        </w:tc>
        <w:tc>
          <w:tcPr>
            <w:tcW w:w="763" w:type="dxa"/>
          </w:tcPr>
          <w:p w:rsidR="00E51F68" w:rsidRDefault="00E51F68">
            <w:pPr>
              <w:spacing w:line="360" w:lineRule="auto"/>
              <w:jc w:val="center"/>
              <w:rPr>
                <w:rFonts w:ascii="宋体" w:hAnsi="宋体"/>
              </w:rPr>
            </w:pPr>
          </w:p>
        </w:tc>
        <w:tc>
          <w:tcPr>
            <w:tcW w:w="839" w:type="dxa"/>
          </w:tcPr>
          <w:p w:rsidR="00E51F68" w:rsidRDefault="00E51F68">
            <w:pPr>
              <w:spacing w:line="360" w:lineRule="auto"/>
              <w:jc w:val="center"/>
              <w:rPr>
                <w:rFonts w:ascii="宋体" w:hAnsi="宋体"/>
              </w:rPr>
            </w:pPr>
          </w:p>
        </w:tc>
        <w:tc>
          <w:tcPr>
            <w:tcW w:w="1378" w:type="dxa"/>
          </w:tcPr>
          <w:p w:rsidR="00E51F68" w:rsidRDefault="00E51F68">
            <w:pPr>
              <w:spacing w:line="360" w:lineRule="auto"/>
              <w:jc w:val="center"/>
              <w:rPr>
                <w:rFonts w:ascii="宋体" w:hAnsi="宋体"/>
              </w:rPr>
            </w:pPr>
          </w:p>
        </w:tc>
        <w:tc>
          <w:tcPr>
            <w:tcW w:w="994" w:type="dxa"/>
          </w:tcPr>
          <w:p w:rsidR="00E51F68" w:rsidRDefault="00E51F68">
            <w:pPr>
              <w:spacing w:line="360" w:lineRule="auto"/>
              <w:jc w:val="center"/>
              <w:rPr>
                <w:rFonts w:ascii="宋体" w:hAnsi="宋体"/>
              </w:rPr>
            </w:pPr>
          </w:p>
        </w:tc>
        <w:tc>
          <w:tcPr>
            <w:tcW w:w="1198" w:type="dxa"/>
          </w:tcPr>
          <w:p w:rsidR="00E51F68" w:rsidRDefault="00E51F68">
            <w:pPr>
              <w:spacing w:line="360" w:lineRule="auto"/>
              <w:jc w:val="center"/>
              <w:rPr>
                <w:rFonts w:ascii="宋体" w:hAnsi="宋体"/>
              </w:rPr>
            </w:pPr>
          </w:p>
        </w:tc>
        <w:tc>
          <w:tcPr>
            <w:tcW w:w="785" w:type="dxa"/>
          </w:tcPr>
          <w:p w:rsidR="00E51F68" w:rsidRDefault="00E51F68">
            <w:pPr>
              <w:spacing w:line="360" w:lineRule="auto"/>
              <w:jc w:val="center"/>
              <w:rPr>
                <w:rFonts w:ascii="宋体" w:hAnsi="宋体"/>
              </w:rPr>
            </w:pPr>
          </w:p>
        </w:tc>
      </w:tr>
      <w:tr w:rsidR="00E51F68">
        <w:trPr>
          <w:trHeight w:val="1101"/>
          <w:jc w:val="center"/>
        </w:trPr>
        <w:tc>
          <w:tcPr>
            <w:tcW w:w="756" w:type="dxa"/>
          </w:tcPr>
          <w:p w:rsidR="00E51F68" w:rsidRDefault="00E51F68">
            <w:pPr>
              <w:spacing w:line="360" w:lineRule="auto"/>
              <w:jc w:val="center"/>
              <w:rPr>
                <w:rFonts w:ascii="宋体" w:hAnsi="宋体"/>
              </w:rPr>
            </w:pPr>
          </w:p>
        </w:tc>
        <w:tc>
          <w:tcPr>
            <w:tcW w:w="1234" w:type="dxa"/>
          </w:tcPr>
          <w:p w:rsidR="00E51F68" w:rsidRDefault="00E51F68">
            <w:pPr>
              <w:spacing w:line="360" w:lineRule="auto"/>
              <w:jc w:val="center"/>
              <w:rPr>
                <w:rFonts w:ascii="宋体" w:hAnsi="宋体"/>
              </w:rPr>
            </w:pPr>
          </w:p>
        </w:tc>
        <w:tc>
          <w:tcPr>
            <w:tcW w:w="865" w:type="dxa"/>
          </w:tcPr>
          <w:p w:rsidR="00E51F68" w:rsidRDefault="00E51F68">
            <w:pPr>
              <w:spacing w:line="360" w:lineRule="auto"/>
              <w:jc w:val="center"/>
              <w:rPr>
                <w:rFonts w:ascii="宋体" w:hAnsi="宋体"/>
              </w:rPr>
            </w:pPr>
          </w:p>
        </w:tc>
        <w:tc>
          <w:tcPr>
            <w:tcW w:w="1126" w:type="dxa"/>
          </w:tcPr>
          <w:p w:rsidR="00E51F68" w:rsidRDefault="00E51F68">
            <w:pPr>
              <w:spacing w:line="360" w:lineRule="auto"/>
              <w:jc w:val="center"/>
              <w:rPr>
                <w:rFonts w:ascii="宋体" w:hAnsi="宋体"/>
              </w:rPr>
            </w:pPr>
          </w:p>
        </w:tc>
        <w:tc>
          <w:tcPr>
            <w:tcW w:w="763" w:type="dxa"/>
          </w:tcPr>
          <w:p w:rsidR="00E51F68" w:rsidRDefault="00E51F68">
            <w:pPr>
              <w:spacing w:line="360" w:lineRule="auto"/>
              <w:jc w:val="center"/>
              <w:rPr>
                <w:rFonts w:ascii="宋体" w:hAnsi="宋体"/>
              </w:rPr>
            </w:pPr>
          </w:p>
        </w:tc>
        <w:tc>
          <w:tcPr>
            <w:tcW w:w="839" w:type="dxa"/>
          </w:tcPr>
          <w:p w:rsidR="00E51F68" w:rsidRDefault="00E51F68">
            <w:pPr>
              <w:spacing w:line="360" w:lineRule="auto"/>
              <w:jc w:val="center"/>
              <w:rPr>
                <w:rFonts w:ascii="宋体" w:hAnsi="宋体"/>
              </w:rPr>
            </w:pPr>
          </w:p>
        </w:tc>
        <w:tc>
          <w:tcPr>
            <w:tcW w:w="1378" w:type="dxa"/>
          </w:tcPr>
          <w:p w:rsidR="00E51F68" w:rsidRDefault="00E51F68">
            <w:pPr>
              <w:spacing w:line="360" w:lineRule="auto"/>
              <w:jc w:val="center"/>
              <w:rPr>
                <w:rFonts w:ascii="宋体" w:hAnsi="宋体"/>
              </w:rPr>
            </w:pPr>
          </w:p>
        </w:tc>
        <w:tc>
          <w:tcPr>
            <w:tcW w:w="994" w:type="dxa"/>
          </w:tcPr>
          <w:p w:rsidR="00E51F68" w:rsidRDefault="00E51F68">
            <w:pPr>
              <w:spacing w:line="360" w:lineRule="auto"/>
              <w:jc w:val="center"/>
              <w:rPr>
                <w:rFonts w:ascii="宋体" w:hAnsi="宋体"/>
              </w:rPr>
            </w:pPr>
          </w:p>
        </w:tc>
        <w:tc>
          <w:tcPr>
            <w:tcW w:w="1198" w:type="dxa"/>
          </w:tcPr>
          <w:p w:rsidR="00E51F68" w:rsidRDefault="00E51F68">
            <w:pPr>
              <w:spacing w:line="360" w:lineRule="auto"/>
              <w:jc w:val="center"/>
              <w:rPr>
                <w:rFonts w:ascii="宋体" w:hAnsi="宋体"/>
              </w:rPr>
            </w:pPr>
          </w:p>
        </w:tc>
        <w:tc>
          <w:tcPr>
            <w:tcW w:w="785" w:type="dxa"/>
          </w:tcPr>
          <w:p w:rsidR="00E51F68" w:rsidRDefault="00E51F68">
            <w:pPr>
              <w:spacing w:line="360" w:lineRule="auto"/>
              <w:jc w:val="center"/>
              <w:rPr>
                <w:rFonts w:ascii="宋体" w:hAnsi="宋体"/>
              </w:rPr>
            </w:pPr>
          </w:p>
        </w:tc>
      </w:tr>
      <w:tr w:rsidR="00E51F68">
        <w:trPr>
          <w:trHeight w:val="1061"/>
          <w:jc w:val="center"/>
        </w:trPr>
        <w:tc>
          <w:tcPr>
            <w:tcW w:w="756" w:type="dxa"/>
          </w:tcPr>
          <w:p w:rsidR="00E51F68" w:rsidRDefault="00E51F68">
            <w:pPr>
              <w:spacing w:line="360" w:lineRule="auto"/>
              <w:jc w:val="center"/>
              <w:rPr>
                <w:rFonts w:ascii="宋体" w:hAnsi="宋体"/>
              </w:rPr>
            </w:pPr>
          </w:p>
        </w:tc>
        <w:tc>
          <w:tcPr>
            <w:tcW w:w="1234" w:type="dxa"/>
          </w:tcPr>
          <w:p w:rsidR="00E51F68" w:rsidRDefault="00E51F68">
            <w:pPr>
              <w:spacing w:line="360" w:lineRule="auto"/>
              <w:jc w:val="center"/>
              <w:rPr>
                <w:rFonts w:ascii="宋体" w:hAnsi="宋体"/>
              </w:rPr>
            </w:pPr>
          </w:p>
        </w:tc>
        <w:tc>
          <w:tcPr>
            <w:tcW w:w="865" w:type="dxa"/>
          </w:tcPr>
          <w:p w:rsidR="00E51F68" w:rsidRDefault="00E51F68">
            <w:pPr>
              <w:spacing w:line="360" w:lineRule="auto"/>
              <w:jc w:val="center"/>
              <w:rPr>
                <w:rFonts w:ascii="宋体" w:hAnsi="宋体"/>
              </w:rPr>
            </w:pPr>
          </w:p>
        </w:tc>
        <w:tc>
          <w:tcPr>
            <w:tcW w:w="1126" w:type="dxa"/>
          </w:tcPr>
          <w:p w:rsidR="00E51F68" w:rsidRDefault="00E51F68">
            <w:pPr>
              <w:spacing w:line="360" w:lineRule="auto"/>
              <w:jc w:val="center"/>
              <w:rPr>
                <w:rFonts w:ascii="宋体" w:hAnsi="宋体"/>
              </w:rPr>
            </w:pPr>
          </w:p>
        </w:tc>
        <w:tc>
          <w:tcPr>
            <w:tcW w:w="763" w:type="dxa"/>
          </w:tcPr>
          <w:p w:rsidR="00E51F68" w:rsidRDefault="00E51F68">
            <w:pPr>
              <w:spacing w:line="360" w:lineRule="auto"/>
              <w:jc w:val="center"/>
              <w:rPr>
                <w:rFonts w:ascii="宋体" w:hAnsi="宋体"/>
              </w:rPr>
            </w:pPr>
          </w:p>
        </w:tc>
        <w:tc>
          <w:tcPr>
            <w:tcW w:w="839" w:type="dxa"/>
          </w:tcPr>
          <w:p w:rsidR="00E51F68" w:rsidRDefault="00E51F68">
            <w:pPr>
              <w:spacing w:line="360" w:lineRule="auto"/>
              <w:jc w:val="center"/>
              <w:rPr>
                <w:rFonts w:ascii="宋体" w:hAnsi="宋体"/>
              </w:rPr>
            </w:pPr>
          </w:p>
        </w:tc>
        <w:tc>
          <w:tcPr>
            <w:tcW w:w="1378" w:type="dxa"/>
          </w:tcPr>
          <w:p w:rsidR="00E51F68" w:rsidRDefault="00E51F68">
            <w:pPr>
              <w:spacing w:line="360" w:lineRule="auto"/>
              <w:jc w:val="center"/>
              <w:rPr>
                <w:rFonts w:ascii="宋体" w:hAnsi="宋体"/>
              </w:rPr>
            </w:pPr>
          </w:p>
        </w:tc>
        <w:tc>
          <w:tcPr>
            <w:tcW w:w="994" w:type="dxa"/>
          </w:tcPr>
          <w:p w:rsidR="00E51F68" w:rsidRDefault="00E51F68">
            <w:pPr>
              <w:spacing w:line="360" w:lineRule="auto"/>
              <w:jc w:val="center"/>
              <w:rPr>
                <w:rFonts w:ascii="宋体" w:hAnsi="宋体"/>
              </w:rPr>
            </w:pPr>
          </w:p>
        </w:tc>
        <w:tc>
          <w:tcPr>
            <w:tcW w:w="1198" w:type="dxa"/>
          </w:tcPr>
          <w:p w:rsidR="00E51F68" w:rsidRDefault="00E51F68">
            <w:pPr>
              <w:spacing w:line="360" w:lineRule="auto"/>
              <w:jc w:val="center"/>
              <w:rPr>
                <w:rFonts w:ascii="宋体" w:hAnsi="宋体"/>
              </w:rPr>
            </w:pPr>
          </w:p>
        </w:tc>
        <w:tc>
          <w:tcPr>
            <w:tcW w:w="785" w:type="dxa"/>
          </w:tcPr>
          <w:p w:rsidR="00E51F68" w:rsidRDefault="00E51F68">
            <w:pPr>
              <w:spacing w:line="360" w:lineRule="auto"/>
              <w:jc w:val="center"/>
              <w:rPr>
                <w:rFonts w:ascii="宋体" w:hAnsi="宋体"/>
              </w:rPr>
            </w:pPr>
          </w:p>
        </w:tc>
      </w:tr>
      <w:tr w:rsidR="00E51F68">
        <w:trPr>
          <w:trHeight w:val="1061"/>
          <w:jc w:val="center"/>
        </w:trPr>
        <w:tc>
          <w:tcPr>
            <w:tcW w:w="756" w:type="dxa"/>
          </w:tcPr>
          <w:p w:rsidR="00E51F68" w:rsidRDefault="00E51F68">
            <w:pPr>
              <w:spacing w:line="360" w:lineRule="auto"/>
              <w:jc w:val="center"/>
              <w:rPr>
                <w:rFonts w:ascii="宋体" w:hAnsi="宋体"/>
              </w:rPr>
            </w:pPr>
          </w:p>
        </w:tc>
        <w:tc>
          <w:tcPr>
            <w:tcW w:w="1234" w:type="dxa"/>
          </w:tcPr>
          <w:p w:rsidR="00E51F68" w:rsidRDefault="00E51F68">
            <w:pPr>
              <w:spacing w:line="360" w:lineRule="auto"/>
              <w:jc w:val="center"/>
              <w:rPr>
                <w:rFonts w:ascii="宋体" w:hAnsi="宋体"/>
              </w:rPr>
            </w:pPr>
          </w:p>
        </w:tc>
        <w:tc>
          <w:tcPr>
            <w:tcW w:w="865" w:type="dxa"/>
          </w:tcPr>
          <w:p w:rsidR="00E51F68" w:rsidRDefault="00E51F68">
            <w:pPr>
              <w:spacing w:line="360" w:lineRule="auto"/>
              <w:jc w:val="center"/>
              <w:rPr>
                <w:rFonts w:ascii="宋体" w:hAnsi="宋体"/>
              </w:rPr>
            </w:pPr>
          </w:p>
        </w:tc>
        <w:tc>
          <w:tcPr>
            <w:tcW w:w="1126" w:type="dxa"/>
          </w:tcPr>
          <w:p w:rsidR="00E51F68" w:rsidRDefault="00E51F68">
            <w:pPr>
              <w:spacing w:line="360" w:lineRule="auto"/>
              <w:jc w:val="center"/>
              <w:rPr>
                <w:rFonts w:ascii="宋体" w:hAnsi="宋体"/>
              </w:rPr>
            </w:pPr>
          </w:p>
        </w:tc>
        <w:tc>
          <w:tcPr>
            <w:tcW w:w="763" w:type="dxa"/>
          </w:tcPr>
          <w:p w:rsidR="00E51F68" w:rsidRDefault="00E51F68">
            <w:pPr>
              <w:spacing w:line="360" w:lineRule="auto"/>
              <w:jc w:val="center"/>
              <w:rPr>
                <w:rFonts w:ascii="宋体" w:hAnsi="宋体"/>
              </w:rPr>
            </w:pPr>
          </w:p>
        </w:tc>
        <w:tc>
          <w:tcPr>
            <w:tcW w:w="839" w:type="dxa"/>
          </w:tcPr>
          <w:p w:rsidR="00E51F68" w:rsidRDefault="00E51F68">
            <w:pPr>
              <w:spacing w:line="360" w:lineRule="auto"/>
              <w:jc w:val="center"/>
              <w:rPr>
                <w:rFonts w:ascii="宋体" w:hAnsi="宋体"/>
              </w:rPr>
            </w:pPr>
          </w:p>
        </w:tc>
        <w:tc>
          <w:tcPr>
            <w:tcW w:w="1378" w:type="dxa"/>
          </w:tcPr>
          <w:p w:rsidR="00E51F68" w:rsidRDefault="00E51F68">
            <w:pPr>
              <w:spacing w:line="360" w:lineRule="auto"/>
              <w:jc w:val="center"/>
              <w:rPr>
                <w:rFonts w:ascii="宋体" w:hAnsi="宋体"/>
              </w:rPr>
            </w:pPr>
          </w:p>
        </w:tc>
        <w:tc>
          <w:tcPr>
            <w:tcW w:w="994" w:type="dxa"/>
          </w:tcPr>
          <w:p w:rsidR="00E51F68" w:rsidRDefault="00E51F68">
            <w:pPr>
              <w:spacing w:line="360" w:lineRule="auto"/>
              <w:jc w:val="center"/>
              <w:rPr>
                <w:rFonts w:ascii="宋体" w:hAnsi="宋体"/>
              </w:rPr>
            </w:pPr>
          </w:p>
        </w:tc>
        <w:tc>
          <w:tcPr>
            <w:tcW w:w="1198" w:type="dxa"/>
          </w:tcPr>
          <w:p w:rsidR="00E51F68" w:rsidRDefault="00E51F68">
            <w:pPr>
              <w:spacing w:line="360" w:lineRule="auto"/>
              <w:jc w:val="center"/>
              <w:rPr>
                <w:rFonts w:ascii="宋体" w:hAnsi="宋体"/>
              </w:rPr>
            </w:pPr>
          </w:p>
        </w:tc>
        <w:tc>
          <w:tcPr>
            <w:tcW w:w="785" w:type="dxa"/>
          </w:tcPr>
          <w:p w:rsidR="00E51F68" w:rsidRDefault="00E51F68">
            <w:pPr>
              <w:spacing w:line="360" w:lineRule="auto"/>
              <w:jc w:val="center"/>
              <w:rPr>
                <w:rFonts w:ascii="宋体" w:hAnsi="宋体"/>
              </w:rPr>
            </w:pPr>
          </w:p>
        </w:tc>
      </w:tr>
      <w:tr w:rsidR="00E51F68">
        <w:trPr>
          <w:trHeight w:val="1061"/>
          <w:jc w:val="center"/>
        </w:trPr>
        <w:tc>
          <w:tcPr>
            <w:tcW w:w="756" w:type="dxa"/>
          </w:tcPr>
          <w:p w:rsidR="00E51F68" w:rsidRDefault="00E51F68">
            <w:pPr>
              <w:spacing w:line="360" w:lineRule="auto"/>
              <w:jc w:val="center"/>
              <w:rPr>
                <w:rFonts w:ascii="宋体" w:hAnsi="宋体"/>
              </w:rPr>
            </w:pPr>
          </w:p>
        </w:tc>
        <w:tc>
          <w:tcPr>
            <w:tcW w:w="1234" w:type="dxa"/>
          </w:tcPr>
          <w:p w:rsidR="00E51F68" w:rsidRDefault="00E51F68">
            <w:pPr>
              <w:spacing w:line="360" w:lineRule="auto"/>
              <w:jc w:val="center"/>
              <w:rPr>
                <w:rFonts w:ascii="宋体" w:hAnsi="宋体"/>
              </w:rPr>
            </w:pPr>
          </w:p>
        </w:tc>
        <w:tc>
          <w:tcPr>
            <w:tcW w:w="865" w:type="dxa"/>
          </w:tcPr>
          <w:p w:rsidR="00E51F68" w:rsidRDefault="00E51F68">
            <w:pPr>
              <w:spacing w:line="360" w:lineRule="auto"/>
              <w:jc w:val="center"/>
              <w:rPr>
                <w:rFonts w:ascii="宋体" w:hAnsi="宋体"/>
              </w:rPr>
            </w:pPr>
          </w:p>
        </w:tc>
        <w:tc>
          <w:tcPr>
            <w:tcW w:w="1126" w:type="dxa"/>
          </w:tcPr>
          <w:p w:rsidR="00E51F68" w:rsidRDefault="00E51F68">
            <w:pPr>
              <w:spacing w:line="360" w:lineRule="auto"/>
              <w:jc w:val="center"/>
              <w:rPr>
                <w:rFonts w:ascii="宋体" w:hAnsi="宋体"/>
              </w:rPr>
            </w:pPr>
          </w:p>
        </w:tc>
        <w:tc>
          <w:tcPr>
            <w:tcW w:w="763" w:type="dxa"/>
          </w:tcPr>
          <w:p w:rsidR="00E51F68" w:rsidRDefault="00E51F68">
            <w:pPr>
              <w:spacing w:line="360" w:lineRule="auto"/>
              <w:jc w:val="center"/>
              <w:rPr>
                <w:rFonts w:ascii="宋体" w:hAnsi="宋体"/>
              </w:rPr>
            </w:pPr>
          </w:p>
        </w:tc>
        <w:tc>
          <w:tcPr>
            <w:tcW w:w="839" w:type="dxa"/>
          </w:tcPr>
          <w:p w:rsidR="00E51F68" w:rsidRDefault="00E51F68">
            <w:pPr>
              <w:spacing w:line="360" w:lineRule="auto"/>
              <w:jc w:val="center"/>
              <w:rPr>
                <w:rFonts w:ascii="宋体" w:hAnsi="宋体"/>
              </w:rPr>
            </w:pPr>
          </w:p>
        </w:tc>
        <w:tc>
          <w:tcPr>
            <w:tcW w:w="1378" w:type="dxa"/>
          </w:tcPr>
          <w:p w:rsidR="00E51F68" w:rsidRDefault="00E51F68">
            <w:pPr>
              <w:spacing w:line="360" w:lineRule="auto"/>
              <w:jc w:val="center"/>
              <w:rPr>
                <w:rFonts w:ascii="宋体" w:hAnsi="宋体"/>
              </w:rPr>
            </w:pPr>
          </w:p>
        </w:tc>
        <w:tc>
          <w:tcPr>
            <w:tcW w:w="994" w:type="dxa"/>
          </w:tcPr>
          <w:p w:rsidR="00E51F68" w:rsidRDefault="00E51F68">
            <w:pPr>
              <w:spacing w:line="360" w:lineRule="auto"/>
              <w:jc w:val="center"/>
              <w:rPr>
                <w:rFonts w:ascii="宋体" w:hAnsi="宋体"/>
              </w:rPr>
            </w:pPr>
          </w:p>
        </w:tc>
        <w:tc>
          <w:tcPr>
            <w:tcW w:w="1198" w:type="dxa"/>
          </w:tcPr>
          <w:p w:rsidR="00E51F68" w:rsidRDefault="00E51F68">
            <w:pPr>
              <w:spacing w:line="360" w:lineRule="auto"/>
              <w:jc w:val="center"/>
              <w:rPr>
                <w:rFonts w:ascii="宋体" w:hAnsi="宋体"/>
              </w:rPr>
            </w:pPr>
          </w:p>
        </w:tc>
        <w:tc>
          <w:tcPr>
            <w:tcW w:w="785" w:type="dxa"/>
          </w:tcPr>
          <w:p w:rsidR="00E51F68" w:rsidRDefault="00E51F68">
            <w:pPr>
              <w:spacing w:line="360" w:lineRule="auto"/>
              <w:jc w:val="center"/>
              <w:rPr>
                <w:rFonts w:ascii="宋体" w:hAnsi="宋体"/>
              </w:rPr>
            </w:pPr>
          </w:p>
        </w:tc>
      </w:tr>
      <w:tr w:rsidR="00E51F68">
        <w:trPr>
          <w:trHeight w:val="1101"/>
          <w:jc w:val="center"/>
        </w:trPr>
        <w:tc>
          <w:tcPr>
            <w:tcW w:w="756" w:type="dxa"/>
          </w:tcPr>
          <w:p w:rsidR="00E51F68" w:rsidRDefault="00E51F68">
            <w:pPr>
              <w:spacing w:line="360" w:lineRule="auto"/>
              <w:jc w:val="center"/>
              <w:rPr>
                <w:rFonts w:ascii="宋体" w:hAnsi="宋体"/>
              </w:rPr>
            </w:pPr>
          </w:p>
        </w:tc>
        <w:tc>
          <w:tcPr>
            <w:tcW w:w="1234" w:type="dxa"/>
          </w:tcPr>
          <w:p w:rsidR="00E51F68" w:rsidRDefault="00E51F68">
            <w:pPr>
              <w:spacing w:line="360" w:lineRule="auto"/>
              <w:jc w:val="center"/>
              <w:rPr>
                <w:rFonts w:ascii="宋体" w:hAnsi="宋体"/>
              </w:rPr>
            </w:pPr>
          </w:p>
        </w:tc>
        <w:tc>
          <w:tcPr>
            <w:tcW w:w="865" w:type="dxa"/>
          </w:tcPr>
          <w:p w:rsidR="00E51F68" w:rsidRDefault="00E51F68">
            <w:pPr>
              <w:spacing w:line="360" w:lineRule="auto"/>
              <w:jc w:val="center"/>
              <w:rPr>
                <w:rFonts w:ascii="宋体" w:hAnsi="宋体"/>
              </w:rPr>
            </w:pPr>
          </w:p>
        </w:tc>
        <w:tc>
          <w:tcPr>
            <w:tcW w:w="1126" w:type="dxa"/>
          </w:tcPr>
          <w:p w:rsidR="00E51F68" w:rsidRDefault="00E51F68">
            <w:pPr>
              <w:spacing w:line="360" w:lineRule="auto"/>
              <w:jc w:val="center"/>
              <w:rPr>
                <w:rFonts w:ascii="宋体" w:hAnsi="宋体"/>
              </w:rPr>
            </w:pPr>
          </w:p>
        </w:tc>
        <w:tc>
          <w:tcPr>
            <w:tcW w:w="763" w:type="dxa"/>
          </w:tcPr>
          <w:p w:rsidR="00E51F68" w:rsidRDefault="00E51F68">
            <w:pPr>
              <w:spacing w:line="360" w:lineRule="auto"/>
              <w:jc w:val="center"/>
              <w:rPr>
                <w:rFonts w:ascii="宋体" w:hAnsi="宋体"/>
              </w:rPr>
            </w:pPr>
          </w:p>
        </w:tc>
        <w:tc>
          <w:tcPr>
            <w:tcW w:w="839" w:type="dxa"/>
          </w:tcPr>
          <w:p w:rsidR="00E51F68" w:rsidRDefault="00E51F68">
            <w:pPr>
              <w:spacing w:line="360" w:lineRule="auto"/>
              <w:jc w:val="center"/>
              <w:rPr>
                <w:rFonts w:ascii="宋体" w:hAnsi="宋体"/>
              </w:rPr>
            </w:pPr>
          </w:p>
        </w:tc>
        <w:tc>
          <w:tcPr>
            <w:tcW w:w="1378" w:type="dxa"/>
          </w:tcPr>
          <w:p w:rsidR="00E51F68" w:rsidRDefault="00E51F68">
            <w:pPr>
              <w:spacing w:line="360" w:lineRule="auto"/>
              <w:jc w:val="center"/>
              <w:rPr>
                <w:rFonts w:ascii="宋体" w:hAnsi="宋体"/>
              </w:rPr>
            </w:pPr>
          </w:p>
        </w:tc>
        <w:tc>
          <w:tcPr>
            <w:tcW w:w="994" w:type="dxa"/>
          </w:tcPr>
          <w:p w:rsidR="00E51F68" w:rsidRDefault="00E51F68">
            <w:pPr>
              <w:spacing w:line="360" w:lineRule="auto"/>
              <w:jc w:val="center"/>
              <w:rPr>
                <w:rFonts w:ascii="宋体" w:hAnsi="宋体"/>
              </w:rPr>
            </w:pPr>
          </w:p>
        </w:tc>
        <w:tc>
          <w:tcPr>
            <w:tcW w:w="1198" w:type="dxa"/>
          </w:tcPr>
          <w:p w:rsidR="00E51F68" w:rsidRDefault="00E51F68">
            <w:pPr>
              <w:spacing w:line="360" w:lineRule="auto"/>
              <w:jc w:val="center"/>
              <w:rPr>
                <w:rFonts w:ascii="宋体" w:hAnsi="宋体"/>
              </w:rPr>
            </w:pPr>
          </w:p>
        </w:tc>
        <w:tc>
          <w:tcPr>
            <w:tcW w:w="785" w:type="dxa"/>
          </w:tcPr>
          <w:p w:rsidR="00E51F68" w:rsidRDefault="00E51F68">
            <w:pPr>
              <w:spacing w:line="360" w:lineRule="auto"/>
              <w:jc w:val="center"/>
              <w:rPr>
                <w:rFonts w:ascii="宋体" w:hAnsi="宋体"/>
              </w:rPr>
            </w:pPr>
          </w:p>
        </w:tc>
      </w:tr>
    </w:tbl>
    <w:p w:rsidR="00E51F68" w:rsidRDefault="00E51F68">
      <w:pPr>
        <w:spacing w:line="360" w:lineRule="auto"/>
        <w:rPr>
          <w:rFonts w:ascii="宋体" w:hAnsi="宋体"/>
          <w:sz w:val="20"/>
        </w:rPr>
      </w:pPr>
    </w:p>
    <w:p w:rsidR="00E51F68" w:rsidRDefault="00E51F68">
      <w:pPr>
        <w:spacing w:line="360" w:lineRule="auto"/>
        <w:rPr>
          <w:rFonts w:ascii="宋体" w:hAnsi="宋体"/>
          <w:sz w:val="20"/>
        </w:rPr>
      </w:pPr>
    </w:p>
    <w:p w:rsidR="00E51F68" w:rsidRDefault="00E51F68">
      <w:pPr>
        <w:pStyle w:val="378020"/>
        <w:spacing w:line="360" w:lineRule="auto"/>
        <w:rPr>
          <w:rFonts w:ascii="宋体" w:eastAsia="宋体" w:hAnsi="宋体"/>
        </w:rPr>
      </w:pPr>
      <w:bookmarkStart w:id="228" w:name="_Toc32167"/>
      <w:bookmarkStart w:id="229" w:name="_Toc29621"/>
      <w:bookmarkStart w:id="230" w:name="_Toc37352829"/>
      <w:bookmarkStart w:id="231" w:name="_Toc379958575"/>
      <w:bookmarkStart w:id="232" w:name="_Toc369974915"/>
      <w:bookmarkStart w:id="233" w:name="_Toc379616660"/>
      <w:bookmarkStart w:id="234" w:name="_Toc144974866"/>
      <w:bookmarkStart w:id="235" w:name="_Toc152042587"/>
      <w:bookmarkStart w:id="236" w:name="_Toc9774"/>
      <w:bookmarkStart w:id="237" w:name="_Toc28214"/>
      <w:bookmarkStart w:id="238" w:name="_Toc27003"/>
      <w:bookmarkStart w:id="239" w:name="_Toc359689595"/>
      <w:bookmarkStart w:id="240" w:name="_Toc152045798"/>
      <w:bookmarkStart w:id="241" w:name="_Toc26217"/>
      <w:r>
        <w:rPr>
          <w:rFonts w:ascii="宋体" w:eastAsia="宋体" w:hAnsi="宋体" w:hint="eastAsia"/>
        </w:rPr>
        <w:lastRenderedPageBreak/>
        <w:t>附表二：拟配备本项目的试验和检测仪器设备表</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E51F68" w:rsidRDefault="00E51F68">
      <w:pPr>
        <w:spacing w:line="360" w:lineRule="auto"/>
        <w:rPr>
          <w:rFonts w:ascii="宋体" w:hAnsi="宋体"/>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178"/>
        <w:gridCol w:w="824"/>
        <w:gridCol w:w="1073"/>
        <w:gridCol w:w="729"/>
        <w:gridCol w:w="799"/>
        <w:gridCol w:w="1313"/>
        <w:gridCol w:w="1790"/>
        <w:gridCol w:w="745"/>
      </w:tblGrid>
      <w:tr w:rsidR="00E51F68">
        <w:trPr>
          <w:trHeight w:val="2589"/>
          <w:jc w:val="center"/>
        </w:trPr>
        <w:tc>
          <w:tcPr>
            <w:tcW w:w="721" w:type="dxa"/>
            <w:vAlign w:val="center"/>
          </w:tcPr>
          <w:p w:rsidR="00E51F68" w:rsidRDefault="00E51F68">
            <w:pPr>
              <w:spacing w:line="360" w:lineRule="auto"/>
              <w:rPr>
                <w:rFonts w:ascii="宋体" w:hAnsi="宋体"/>
              </w:rPr>
            </w:pPr>
            <w:r>
              <w:rPr>
                <w:rFonts w:ascii="宋体" w:hAnsi="宋体" w:hint="eastAsia"/>
              </w:rPr>
              <w:t>序号</w:t>
            </w:r>
          </w:p>
        </w:tc>
        <w:tc>
          <w:tcPr>
            <w:tcW w:w="1178" w:type="dxa"/>
            <w:vAlign w:val="center"/>
          </w:tcPr>
          <w:p w:rsidR="00E51F68" w:rsidRDefault="00E51F68">
            <w:pPr>
              <w:spacing w:line="360" w:lineRule="auto"/>
              <w:jc w:val="center"/>
              <w:rPr>
                <w:rFonts w:ascii="宋体" w:hAnsi="宋体"/>
              </w:rPr>
            </w:pPr>
            <w:r>
              <w:rPr>
                <w:rFonts w:ascii="宋体" w:hAnsi="宋体" w:hint="eastAsia"/>
              </w:rPr>
              <w:t>仪器设备名称</w:t>
            </w:r>
          </w:p>
        </w:tc>
        <w:tc>
          <w:tcPr>
            <w:tcW w:w="824" w:type="dxa"/>
            <w:vAlign w:val="center"/>
          </w:tcPr>
          <w:p w:rsidR="00E51F68" w:rsidRDefault="00E51F68">
            <w:pPr>
              <w:spacing w:line="360" w:lineRule="auto"/>
              <w:jc w:val="center"/>
              <w:rPr>
                <w:rFonts w:ascii="宋体" w:hAnsi="宋体"/>
              </w:rPr>
            </w:pPr>
            <w:r>
              <w:rPr>
                <w:rFonts w:ascii="宋体" w:hAnsi="宋体" w:hint="eastAsia"/>
              </w:rPr>
              <w:t>型号</w:t>
            </w:r>
          </w:p>
          <w:p w:rsidR="00E51F68" w:rsidRDefault="00E51F68">
            <w:pPr>
              <w:spacing w:line="360" w:lineRule="auto"/>
              <w:jc w:val="center"/>
              <w:rPr>
                <w:rFonts w:ascii="宋体" w:hAnsi="宋体"/>
              </w:rPr>
            </w:pPr>
            <w:r>
              <w:rPr>
                <w:rFonts w:ascii="宋体" w:hAnsi="宋体" w:hint="eastAsia"/>
              </w:rPr>
              <w:t>规格</w:t>
            </w:r>
          </w:p>
        </w:tc>
        <w:tc>
          <w:tcPr>
            <w:tcW w:w="1073" w:type="dxa"/>
            <w:vAlign w:val="center"/>
          </w:tcPr>
          <w:p w:rsidR="00E51F68" w:rsidRDefault="00E51F68">
            <w:pPr>
              <w:spacing w:line="360" w:lineRule="auto"/>
              <w:jc w:val="center"/>
              <w:rPr>
                <w:rFonts w:ascii="宋体" w:hAnsi="宋体"/>
              </w:rPr>
            </w:pPr>
            <w:r>
              <w:rPr>
                <w:rFonts w:ascii="宋体" w:hAnsi="宋体" w:hint="eastAsia"/>
              </w:rPr>
              <w:t>数量</w:t>
            </w:r>
          </w:p>
        </w:tc>
        <w:tc>
          <w:tcPr>
            <w:tcW w:w="729" w:type="dxa"/>
            <w:vAlign w:val="center"/>
          </w:tcPr>
          <w:p w:rsidR="00E51F68" w:rsidRDefault="00E51F68">
            <w:pPr>
              <w:spacing w:line="360" w:lineRule="auto"/>
              <w:jc w:val="center"/>
              <w:rPr>
                <w:rFonts w:ascii="宋体" w:hAnsi="宋体"/>
              </w:rPr>
            </w:pPr>
            <w:r>
              <w:rPr>
                <w:rFonts w:ascii="宋体" w:hAnsi="宋体" w:hint="eastAsia"/>
              </w:rPr>
              <w:t>国别</w:t>
            </w:r>
          </w:p>
          <w:p w:rsidR="00E51F68" w:rsidRDefault="00E51F68">
            <w:pPr>
              <w:spacing w:line="360" w:lineRule="auto"/>
              <w:jc w:val="center"/>
              <w:rPr>
                <w:rFonts w:ascii="宋体" w:hAnsi="宋体"/>
              </w:rPr>
            </w:pPr>
            <w:r>
              <w:rPr>
                <w:rFonts w:ascii="宋体" w:hAnsi="宋体" w:hint="eastAsia"/>
              </w:rPr>
              <w:t>产地</w:t>
            </w:r>
          </w:p>
        </w:tc>
        <w:tc>
          <w:tcPr>
            <w:tcW w:w="799" w:type="dxa"/>
            <w:vAlign w:val="center"/>
          </w:tcPr>
          <w:p w:rsidR="00E51F68" w:rsidRDefault="00E51F68">
            <w:pPr>
              <w:spacing w:line="360" w:lineRule="auto"/>
              <w:jc w:val="center"/>
              <w:rPr>
                <w:rFonts w:ascii="宋体" w:hAnsi="宋体"/>
              </w:rPr>
            </w:pPr>
            <w:r>
              <w:rPr>
                <w:rFonts w:ascii="宋体" w:hAnsi="宋体" w:hint="eastAsia"/>
              </w:rPr>
              <w:t>制造</w:t>
            </w:r>
          </w:p>
          <w:p w:rsidR="00E51F68" w:rsidRDefault="00E51F68">
            <w:pPr>
              <w:spacing w:line="360" w:lineRule="auto"/>
              <w:jc w:val="center"/>
              <w:rPr>
                <w:rFonts w:ascii="宋体" w:hAnsi="宋体"/>
              </w:rPr>
            </w:pPr>
            <w:r>
              <w:rPr>
                <w:rFonts w:ascii="宋体" w:hAnsi="宋体" w:hint="eastAsia"/>
              </w:rPr>
              <w:t>年份</w:t>
            </w:r>
          </w:p>
        </w:tc>
        <w:tc>
          <w:tcPr>
            <w:tcW w:w="1313" w:type="dxa"/>
            <w:vAlign w:val="center"/>
          </w:tcPr>
          <w:p w:rsidR="00E51F68" w:rsidRDefault="00E51F68">
            <w:pPr>
              <w:spacing w:line="360" w:lineRule="auto"/>
              <w:jc w:val="center"/>
              <w:rPr>
                <w:rFonts w:ascii="宋体" w:hAnsi="宋体"/>
              </w:rPr>
            </w:pPr>
            <w:r>
              <w:rPr>
                <w:rFonts w:ascii="宋体" w:hAnsi="宋体" w:hint="eastAsia"/>
              </w:rPr>
              <w:t>已使用台时数</w:t>
            </w:r>
          </w:p>
        </w:tc>
        <w:tc>
          <w:tcPr>
            <w:tcW w:w="1790" w:type="dxa"/>
            <w:vAlign w:val="center"/>
          </w:tcPr>
          <w:p w:rsidR="00E51F68" w:rsidRDefault="00E51F68">
            <w:pPr>
              <w:spacing w:line="360" w:lineRule="auto"/>
              <w:jc w:val="center"/>
              <w:rPr>
                <w:rFonts w:ascii="宋体" w:hAnsi="宋体"/>
              </w:rPr>
            </w:pPr>
            <w:r>
              <w:rPr>
                <w:rFonts w:ascii="宋体" w:hAnsi="宋体" w:hint="eastAsia"/>
              </w:rPr>
              <w:t>用途</w:t>
            </w:r>
          </w:p>
        </w:tc>
        <w:tc>
          <w:tcPr>
            <w:tcW w:w="745" w:type="dxa"/>
            <w:vAlign w:val="center"/>
          </w:tcPr>
          <w:p w:rsidR="00E51F68" w:rsidRDefault="00E51F68">
            <w:pPr>
              <w:spacing w:line="360" w:lineRule="auto"/>
              <w:jc w:val="center"/>
              <w:rPr>
                <w:rFonts w:ascii="宋体" w:hAnsi="宋体"/>
              </w:rPr>
            </w:pPr>
            <w:r>
              <w:rPr>
                <w:rFonts w:ascii="宋体" w:hAnsi="宋体" w:hint="eastAsia"/>
              </w:rPr>
              <w:t>备注</w:t>
            </w:r>
          </w:p>
        </w:tc>
      </w:tr>
      <w:tr w:rsidR="00E51F68">
        <w:trPr>
          <w:trHeight w:val="1270"/>
          <w:jc w:val="center"/>
        </w:trPr>
        <w:tc>
          <w:tcPr>
            <w:tcW w:w="721" w:type="dxa"/>
            <w:vAlign w:val="center"/>
          </w:tcPr>
          <w:p w:rsidR="00E51F68" w:rsidRDefault="00E51F68">
            <w:pPr>
              <w:spacing w:line="360" w:lineRule="auto"/>
              <w:jc w:val="center"/>
              <w:rPr>
                <w:rFonts w:ascii="宋体" w:hAnsi="宋体"/>
              </w:rPr>
            </w:pPr>
          </w:p>
        </w:tc>
        <w:tc>
          <w:tcPr>
            <w:tcW w:w="1178" w:type="dxa"/>
            <w:vAlign w:val="center"/>
          </w:tcPr>
          <w:p w:rsidR="00E51F68" w:rsidRDefault="00E51F68">
            <w:pPr>
              <w:spacing w:line="360" w:lineRule="auto"/>
              <w:jc w:val="center"/>
              <w:rPr>
                <w:rFonts w:ascii="宋体" w:hAnsi="宋体"/>
              </w:rPr>
            </w:pPr>
          </w:p>
        </w:tc>
        <w:tc>
          <w:tcPr>
            <w:tcW w:w="824" w:type="dxa"/>
            <w:vAlign w:val="center"/>
          </w:tcPr>
          <w:p w:rsidR="00E51F68" w:rsidRDefault="00E51F68">
            <w:pPr>
              <w:spacing w:line="360" w:lineRule="auto"/>
              <w:jc w:val="center"/>
              <w:rPr>
                <w:rFonts w:ascii="宋体" w:hAnsi="宋体"/>
              </w:rPr>
            </w:pPr>
          </w:p>
        </w:tc>
        <w:tc>
          <w:tcPr>
            <w:tcW w:w="1073" w:type="dxa"/>
            <w:vAlign w:val="center"/>
          </w:tcPr>
          <w:p w:rsidR="00E51F68" w:rsidRDefault="00E51F68">
            <w:pPr>
              <w:spacing w:line="360" w:lineRule="auto"/>
              <w:jc w:val="center"/>
              <w:rPr>
                <w:rFonts w:ascii="宋体" w:hAnsi="宋体"/>
              </w:rPr>
            </w:pPr>
          </w:p>
        </w:tc>
        <w:tc>
          <w:tcPr>
            <w:tcW w:w="729" w:type="dxa"/>
            <w:vAlign w:val="center"/>
          </w:tcPr>
          <w:p w:rsidR="00E51F68" w:rsidRDefault="00E51F68">
            <w:pPr>
              <w:spacing w:line="360" w:lineRule="auto"/>
              <w:jc w:val="center"/>
              <w:rPr>
                <w:rFonts w:ascii="宋体" w:hAnsi="宋体"/>
              </w:rPr>
            </w:pPr>
          </w:p>
        </w:tc>
        <w:tc>
          <w:tcPr>
            <w:tcW w:w="799" w:type="dxa"/>
            <w:vAlign w:val="center"/>
          </w:tcPr>
          <w:p w:rsidR="00E51F68" w:rsidRDefault="00E51F68">
            <w:pPr>
              <w:spacing w:line="360" w:lineRule="auto"/>
              <w:jc w:val="center"/>
              <w:rPr>
                <w:rFonts w:ascii="宋体" w:hAnsi="宋体"/>
              </w:rPr>
            </w:pPr>
          </w:p>
        </w:tc>
        <w:tc>
          <w:tcPr>
            <w:tcW w:w="1313" w:type="dxa"/>
            <w:vAlign w:val="center"/>
          </w:tcPr>
          <w:p w:rsidR="00E51F68" w:rsidRDefault="00E51F68">
            <w:pPr>
              <w:spacing w:line="360" w:lineRule="auto"/>
              <w:jc w:val="center"/>
              <w:rPr>
                <w:rFonts w:ascii="宋体" w:hAnsi="宋体"/>
              </w:rPr>
            </w:pPr>
          </w:p>
        </w:tc>
        <w:tc>
          <w:tcPr>
            <w:tcW w:w="1790" w:type="dxa"/>
            <w:vAlign w:val="center"/>
          </w:tcPr>
          <w:p w:rsidR="00E51F68" w:rsidRDefault="00E51F68">
            <w:pPr>
              <w:spacing w:line="360" w:lineRule="auto"/>
              <w:jc w:val="center"/>
              <w:rPr>
                <w:rFonts w:ascii="宋体" w:hAnsi="宋体"/>
              </w:rPr>
            </w:pPr>
          </w:p>
        </w:tc>
        <w:tc>
          <w:tcPr>
            <w:tcW w:w="745" w:type="dxa"/>
            <w:vAlign w:val="center"/>
          </w:tcPr>
          <w:p w:rsidR="00E51F68" w:rsidRDefault="00E51F68">
            <w:pPr>
              <w:spacing w:line="360" w:lineRule="auto"/>
              <w:jc w:val="center"/>
              <w:rPr>
                <w:rFonts w:ascii="宋体" w:hAnsi="宋体"/>
              </w:rPr>
            </w:pPr>
          </w:p>
        </w:tc>
      </w:tr>
      <w:tr w:rsidR="00E51F68">
        <w:trPr>
          <w:trHeight w:val="1317"/>
          <w:jc w:val="center"/>
        </w:trPr>
        <w:tc>
          <w:tcPr>
            <w:tcW w:w="721" w:type="dxa"/>
            <w:vAlign w:val="center"/>
          </w:tcPr>
          <w:p w:rsidR="00E51F68" w:rsidRDefault="00E51F68">
            <w:pPr>
              <w:spacing w:line="360" w:lineRule="auto"/>
              <w:jc w:val="center"/>
              <w:rPr>
                <w:rFonts w:ascii="宋体" w:hAnsi="宋体"/>
              </w:rPr>
            </w:pPr>
          </w:p>
        </w:tc>
        <w:tc>
          <w:tcPr>
            <w:tcW w:w="1178" w:type="dxa"/>
            <w:vAlign w:val="center"/>
          </w:tcPr>
          <w:p w:rsidR="00E51F68" w:rsidRDefault="00E51F68">
            <w:pPr>
              <w:spacing w:line="360" w:lineRule="auto"/>
              <w:jc w:val="center"/>
              <w:rPr>
                <w:rFonts w:ascii="宋体" w:hAnsi="宋体"/>
              </w:rPr>
            </w:pPr>
          </w:p>
        </w:tc>
        <w:tc>
          <w:tcPr>
            <w:tcW w:w="824" w:type="dxa"/>
            <w:vAlign w:val="center"/>
          </w:tcPr>
          <w:p w:rsidR="00E51F68" w:rsidRDefault="00E51F68">
            <w:pPr>
              <w:spacing w:line="360" w:lineRule="auto"/>
              <w:jc w:val="center"/>
              <w:rPr>
                <w:rFonts w:ascii="宋体" w:hAnsi="宋体"/>
              </w:rPr>
            </w:pPr>
          </w:p>
        </w:tc>
        <w:tc>
          <w:tcPr>
            <w:tcW w:w="1073" w:type="dxa"/>
            <w:vAlign w:val="center"/>
          </w:tcPr>
          <w:p w:rsidR="00E51F68" w:rsidRDefault="00E51F68">
            <w:pPr>
              <w:spacing w:line="360" w:lineRule="auto"/>
              <w:jc w:val="center"/>
              <w:rPr>
                <w:rFonts w:ascii="宋体" w:hAnsi="宋体"/>
              </w:rPr>
            </w:pPr>
          </w:p>
        </w:tc>
        <w:tc>
          <w:tcPr>
            <w:tcW w:w="729" w:type="dxa"/>
            <w:vAlign w:val="center"/>
          </w:tcPr>
          <w:p w:rsidR="00E51F68" w:rsidRDefault="00E51F68">
            <w:pPr>
              <w:spacing w:line="360" w:lineRule="auto"/>
              <w:jc w:val="center"/>
              <w:rPr>
                <w:rFonts w:ascii="宋体" w:hAnsi="宋体"/>
              </w:rPr>
            </w:pPr>
          </w:p>
        </w:tc>
        <w:tc>
          <w:tcPr>
            <w:tcW w:w="799" w:type="dxa"/>
            <w:vAlign w:val="center"/>
          </w:tcPr>
          <w:p w:rsidR="00E51F68" w:rsidRDefault="00E51F68">
            <w:pPr>
              <w:spacing w:line="360" w:lineRule="auto"/>
              <w:jc w:val="center"/>
              <w:rPr>
                <w:rFonts w:ascii="宋体" w:hAnsi="宋体"/>
              </w:rPr>
            </w:pPr>
          </w:p>
        </w:tc>
        <w:tc>
          <w:tcPr>
            <w:tcW w:w="1313" w:type="dxa"/>
            <w:vAlign w:val="center"/>
          </w:tcPr>
          <w:p w:rsidR="00E51F68" w:rsidRDefault="00E51F68">
            <w:pPr>
              <w:spacing w:line="360" w:lineRule="auto"/>
              <w:jc w:val="center"/>
              <w:rPr>
                <w:rFonts w:ascii="宋体" w:hAnsi="宋体"/>
              </w:rPr>
            </w:pPr>
          </w:p>
        </w:tc>
        <w:tc>
          <w:tcPr>
            <w:tcW w:w="1790" w:type="dxa"/>
            <w:vAlign w:val="center"/>
          </w:tcPr>
          <w:p w:rsidR="00E51F68" w:rsidRDefault="00E51F68">
            <w:pPr>
              <w:spacing w:line="360" w:lineRule="auto"/>
              <w:jc w:val="center"/>
              <w:rPr>
                <w:rFonts w:ascii="宋体" w:hAnsi="宋体"/>
              </w:rPr>
            </w:pPr>
          </w:p>
        </w:tc>
        <w:tc>
          <w:tcPr>
            <w:tcW w:w="745" w:type="dxa"/>
            <w:vAlign w:val="center"/>
          </w:tcPr>
          <w:p w:rsidR="00E51F68" w:rsidRDefault="00E51F68">
            <w:pPr>
              <w:spacing w:line="360" w:lineRule="auto"/>
              <w:jc w:val="center"/>
              <w:rPr>
                <w:rFonts w:ascii="宋体" w:hAnsi="宋体"/>
              </w:rPr>
            </w:pPr>
          </w:p>
        </w:tc>
      </w:tr>
      <w:tr w:rsidR="00E51F68">
        <w:trPr>
          <w:trHeight w:val="1270"/>
          <w:jc w:val="center"/>
        </w:trPr>
        <w:tc>
          <w:tcPr>
            <w:tcW w:w="721" w:type="dxa"/>
          </w:tcPr>
          <w:p w:rsidR="00E51F68" w:rsidRDefault="00E51F68">
            <w:pPr>
              <w:spacing w:line="360" w:lineRule="auto"/>
              <w:jc w:val="center"/>
              <w:rPr>
                <w:rFonts w:ascii="宋体" w:hAnsi="宋体"/>
              </w:rPr>
            </w:pPr>
          </w:p>
        </w:tc>
        <w:tc>
          <w:tcPr>
            <w:tcW w:w="1178" w:type="dxa"/>
          </w:tcPr>
          <w:p w:rsidR="00E51F68" w:rsidRDefault="00E51F68">
            <w:pPr>
              <w:spacing w:line="360" w:lineRule="auto"/>
              <w:jc w:val="center"/>
              <w:rPr>
                <w:rFonts w:ascii="宋体" w:hAnsi="宋体"/>
              </w:rPr>
            </w:pPr>
          </w:p>
        </w:tc>
        <w:tc>
          <w:tcPr>
            <w:tcW w:w="824" w:type="dxa"/>
          </w:tcPr>
          <w:p w:rsidR="00E51F68" w:rsidRDefault="00E51F68">
            <w:pPr>
              <w:spacing w:line="360" w:lineRule="auto"/>
              <w:jc w:val="center"/>
              <w:rPr>
                <w:rFonts w:ascii="宋体" w:hAnsi="宋体"/>
              </w:rPr>
            </w:pPr>
          </w:p>
        </w:tc>
        <w:tc>
          <w:tcPr>
            <w:tcW w:w="1073" w:type="dxa"/>
          </w:tcPr>
          <w:p w:rsidR="00E51F68" w:rsidRDefault="00E51F68">
            <w:pPr>
              <w:spacing w:line="360" w:lineRule="auto"/>
              <w:jc w:val="center"/>
              <w:rPr>
                <w:rFonts w:ascii="宋体" w:hAnsi="宋体"/>
              </w:rPr>
            </w:pPr>
          </w:p>
        </w:tc>
        <w:tc>
          <w:tcPr>
            <w:tcW w:w="729" w:type="dxa"/>
          </w:tcPr>
          <w:p w:rsidR="00E51F68" w:rsidRDefault="00E51F68">
            <w:pPr>
              <w:spacing w:line="360" w:lineRule="auto"/>
              <w:jc w:val="center"/>
              <w:rPr>
                <w:rFonts w:ascii="宋体" w:hAnsi="宋体"/>
              </w:rPr>
            </w:pPr>
          </w:p>
        </w:tc>
        <w:tc>
          <w:tcPr>
            <w:tcW w:w="799" w:type="dxa"/>
          </w:tcPr>
          <w:p w:rsidR="00E51F68" w:rsidRDefault="00E51F68">
            <w:pPr>
              <w:spacing w:line="360" w:lineRule="auto"/>
              <w:jc w:val="center"/>
              <w:rPr>
                <w:rFonts w:ascii="宋体" w:hAnsi="宋体"/>
              </w:rPr>
            </w:pPr>
          </w:p>
        </w:tc>
        <w:tc>
          <w:tcPr>
            <w:tcW w:w="1313" w:type="dxa"/>
          </w:tcPr>
          <w:p w:rsidR="00E51F68" w:rsidRDefault="00E51F68">
            <w:pPr>
              <w:spacing w:line="360" w:lineRule="auto"/>
              <w:jc w:val="center"/>
              <w:rPr>
                <w:rFonts w:ascii="宋体" w:hAnsi="宋体"/>
              </w:rPr>
            </w:pPr>
          </w:p>
        </w:tc>
        <w:tc>
          <w:tcPr>
            <w:tcW w:w="1790" w:type="dxa"/>
          </w:tcPr>
          <w:p w:rsidR="00E51F68" w:rsidRDefault="00E51F68">
            <w:pPr>
              <w:spacing w:line="360" w:lineRule="auto"/>
              <w:jc w:val="center"/>
              <w:rPr>
                <w:rFonts w:ascii="宋体" w:hAnsi="宋体"/>
              </w:rPr>
            </w:pPr>
          </w:p>
        </w:tc>
        <w:tc>
          <w:tcPr>
            <w:tcW w:w="745" w:type="dxa"/>
          </w:tcPr>
          <w:p w:rsidR="00E51F68" w:rsidRDefault="00E51F68">
            <w:pPr>
              <w:spacing w:line="360" w:lineRule="auto"/>
              <w:jc w:val="center"/>
              <w:rPr>
                <w:rFonts w:ascii="宋体" w:hAnsi="宋体"/>
              </w:rPr>
            </w:pPr>
          </w:p>
        </w:tc>
      </w:tr>
      <w:tr w:rsidR="00E51F68">
        <w:trPr>
          <w:trHeight w:val="1270"/>
          <w:jc w:val="center"/>
        </w:trPr>
        <w:tc>
          <w:tcPr>
            <w:tcW w:w="721" w:type="dxa"/>
          </w:tcPr>
          <w:p w:rsidR="00E51F68" w:rsidRDefault="00E51F68">
            <w:pPr>
              <w:spacing w:line="360" w:lineRule="auto"/>
              <w:jc w:val="center"/>
              <w:rPr>
                <w:rFonts w:ascii="宋体" w:hAnsi="宋体"/>
              </w:rPr>
            </w:pPr>
          </w:p>
        </w:tc>
        <w:tc>
          <w:tcPr>
            <w:tcW w:w="1178" w:type="dxa"/>
          </w:tcPr>
          <w:p w:rsidR="00E51F68" w:rsidRDefault="00E51F68">
            <w:pPr>
              <w:spacing w:line="360" w:lineRule="auto"/>
              <w:jc w:val="center"/>
              <w:rPr>
                <w:rFonts w:ascii="宋体" w:hAnsi="宋体"/>
              </w:rPr>
            </w:pPr>
          </w:p>
        </w:tc>
        <w:tc>
          <w:tcPr>
            <w:tcW w:w="824" w:type="dxa"/>
          </w:tcPr>
          <w:p w:rsidR="00E51F68" w:rsidRDefault="00E51F68">
            <w:pPr>
              <w:spacing w:line="360" w:lineRule="auto"/>
              <w:jc w:val="center"/>
              <w:rPr>
                <w:rFonts w:ascii="宋体" w:hAnsi="宋体"/>
              </w:rPr>
            </w:pPr>
          </w:p>
        </w:tc>
        <w:tc>
          <w:tcPr>
            <w:tcW w:w="1073" w:type="dxa"/>
          </w:tcPr>
          <w:p w:rsidR="00E51F68" w:rsidRDefault="00E51F68">
            <w:pPr>
              <w:spacing w:line="360" w:lineRule="auto"/>
              <w:jc w:val="center"/>
              <w:rPr>
                <w:rFonts w:ascii="宋体" w:hAnsi="宋体"/>
              </w:rPr>
            </w:pPr>
          </w:p>
        </w:tc>
        <w:tc>
          <w:tcPr>
            <w:tcW w:w="729" w:type="dxa"/>
          </w:tcPr>
          <w:p w:rsidR="00E51F68" w:rsidRDefault="00E51F68">
            <w:pPr>
              <w:spacing w:line="360" w:lineRule="auto"/>
              <w:jc w:val="center"/>
              <w:rPr>
                <w:rFonts w:ascii="宋体" w:hAnsi="宋体"/>
              </w:rPr>
            </w:pPr>
          </w:p>
        </w:tc>
        <w:tc>
          <w:tcPr>
            <w:tcW w:w="799" w:type="dxa"/>
          </w:tcPr>
          <w:p w:rsidR="00E51F68" w:rsidRDefault="00E51F68">
            <w:pPr>
              <w:spacing w:line="360" w:lineRule="auto"/>
              <w:jc w:val="center"/>
              <w:rPr>
                <w:rFonts w:ascii="宋体" w:hAnsi="宋体"/>
              </w:rPr>
            </w:pPr>
          </w:p>
        </w:tc>
        <w:tc>
          <w:tcPr>
            <w:tcW w:w="1313" w:type="dxa"/>
          </w:tcPr>
          <w:p w:rsidR="00E51F68" w:rsidRDefault="00E51F68">
            <w:pPr>
              <w:spacing w:line="360" w:lineRule="auto"/>
              <w:jc w:val="center"/>
              <w:rPr>
                <w:rFonts w:ascii="宋体" w:hAnsi="宋体"/>
              </w:rPr>
            </w:pPr>
          </w:p>
        </w:tc>
        <w:tc>
          <w:tcPr>
            <w:tcW w:w="1790" w:type="dxa"/>
          </w:tcPr>
          <w:p w:rsidR="00E51F68" w:rsidRDefault="00E51F68">
            <w:pPr>
              <w:spacing w:line="360" w:lineRule="auto"/>
              <w:jc w:val="center"/>
              <w:rPr>
                <w:rFonts w:ascii="宋体" w:hAnsi="宋体"/>
              </w:rPr>
            </w:pPr>
          </w:p>
        </w:tc>
        <w:tc>
          <w:tcPr>
            <w:tcW w:w="745" w:type="dxa"/>
          </w:tcPr>
          <w:p w:rsidR="00E51F68" w:rsidRDefault="00E51F68">
            <w:pPr>
              <w:spacing w:line="360" w:lineRule="auto"/>
              <w:jc w:val="center"/>
              <w:rPr>
                <w:rFonts w:ascii="宋体" w:hAnsi="宋体"/>
              </w:rPr>
            </w:pPr>
          </w:p>
        </w:tc>
      </w:tr>
      <w:tr w:rsidR="00E51F68">
        <w:trPr>
          <w:trHeight w:val="1270"/>
          <w:jc w:val="center"/>
        </w:trPr>
        <w:tc>
          <w:tcPr>
            <w:tcW w:w="721" w:type="dxa"/>
          </w:tcPr>
          <w:p w:rsidR="00E51F68" w:rsidRDefault="00E51F68">
            <w:pPr>
              <w:spacing w:line="360" w:lineRule="auto"/>
              <w:jc w:val="center"/>
              <w:rPr>
                <w:rFonts w:ascii="宋体" w:hAnsi="宋体"/>
              </w:rPr>
            </w:pPr>
          </w:p>
        </w:tc>
        <w:tc>
          <w:tcPr>
            <w:tcW w:w="1178" w:type="dxa"/>
          </w:tcPr>
          <w:p w:rsidR="00E51F68" w:rsidRDefault="00E51F68">
            <w:pPr>
              <w:spacing w:line="360" w:lineRule="auto"/>
              <w:jc w:val="center"/>
              <w:rPr>
                <w:rFonts w:ascii="宋体" w:hAnsi="宋体"/>
              </w:rPr>
            </w:pPr>
          </w:p>
        </w:tc>
        <w:tc>
          <w:tcPr>
            <w:tcW w:w="824" w:type="dxa"/>
          </w:tcPr>
          <w:p w:rsidR="00E51F68" w:rsidRDefault="00E51F68">
            <w:pPr>
              <w:spacing w:line="360" w:lineRule="auto"/>
              <w:jc w:val="center"/>
              <w:rPr>
                <w:rFonts w:ascii="宋体" w:hAnsi="宋体"/>
              </w:rPr>
            </w:pPr>
          </w:p>
        </w:tc>
        <w:tc>
          <w:tcPr>
            <w:tcW w:w="1073" w:type="dxa"/>
          </w:tcPr>
          <w:p w:rsidR="00E51F68" w:rsidRDefault="00E51F68">
            <w:pPr>
              <w:spacing w:line="360" w:lineRule="auto"/>
              <w:jc w:val="center"/>
              <w:rPr>
                <w:rFonts w:ascii="宋体" w:hAnsi="宋体"/>
              </w:rPr>
            </w:pPr>
          </w:p>
        </w:tc>
        <w:tc>
          <w:tcPr>
            <w:tcW w:w="729" w:type="dxa"/>
          </w:tcPr>
          <w:p w:rsidR="00E51F68" w:rsidRDefault="00E51F68">
            <w:pPr>
              <w:spacing w:line="360" w:lineRule="auto"/>
              <w:jc w:val="center"/>
              <w:rPr>
                <w:rFonts w:ascii="宋体" w:hAnsi="宋体"/>
              </w:rPr>
            </w:pPr>
          </w:p>
        </w:tc>
        <w:tc>
          <w:tcPr>
            <w:tcW w:w="799" w:type="dxa"/>
          </w:tcPr>
          <w:p w:rsidR="00E51F68" w:rsidRDefault="00E51F68">
            <w:pPr>
              <w:spacing w:line="360" w:lineRule="auto"/>
              <w:jc w:val="center"/>
              <w:rPr>
                <w:rFonts w:ascii="宋体" w:hAnsi="宋体"/>
              </w:rPr>
            </w:pPr>
          </w:p>
        </w:tc>
        <w:tc>
          <w:tcPr>
            <w:tcW w:w="1313" w:type="dxa"/>
          </w:tcPr>
          <w:p w:rsidR="00E51F68" w:rsidRDefault="00E51F68">
            <w:pPr>
              <w:spacing w:line="360" w:lineRule="auto"/>
              <w:jc w:val="center"/>
              <w:rPr>
                <w:rFonts w:ascii="宋体" w:hAnsi="宋体"/>
              </w:rPr>
            </w:pPr>
          </w:p>
        </w:tc>
        <w:tc>
          <w:tcPr>
            <w:tcW w:w="1790" w:type="dxa"/>
          </w:tcPr>
          <w:p w:rsidR="00E51F68" w:rsidRDefault="00E51F68">
            <w:pPr>
              <w:spacing w:line="360" w:lineRule="auto"/>
              <w:jc w:val="center"/>
              <w:rPr>
                <w:rFonts w:ascii="宋体" w:hAnsi="宋体"/>
              </w:rPr>
            </w:pPr>
          </w:p>
        </w:tc>
        <w:tc>
          <w:tcPr>
            <w:tcW w:w="745" w:type="dxa"/>
          </w:tcPr>
          <w:p w:rsidR="00E51F68" w:rsidRDefault="00E51F68">
            <w:pPr>
              <w:spacing w:line="360" w:lineRule="auto"/>
              <w:jc w:val="center"/>
              <w:rPr>
                <w:rFonts w:ascii="宋体" w:hAnsi="宋体"/>
              </w:rPr>
            </w:pPr>
          </w:p>
        </w:tc>
      </w:tr>
      <w:tr w:rsidR="00E51F68">
        <w:trPr>
          <w:trHeight w:val="1270"/>
          <w:jc w:val="center"/>
        </w:trPr>
        <w:tc>
          <w:tcPr>
            <w:tcW w:w="721" w:type="dxa"/>
          </w:tcPr>
          <w:p w:rsidR="00E51F68" w:rsidRDefault="00E51F68">
            <w:pPr>
              <w:spacing w:line="360" w:lineRule="auto"/>
              <w:jc w:val="center"/>
              <w:rPr>
                <w:rFonts w:ascii="宋体" w:hAnsi="宋体"/>
              </w:rPr>
            </w:pPr>
          </w:p>
        </w:tc>
        <w:tc>
          <w:tcPr>
            <w:tcW w:w="1178" w:type="dxa"/>
          </w:tcPr>
          <w:p w:rsidR="00E51F68" w:rsidRDefault="00E51F68">
            <w:pPr>
              <w:spacing w:line="360" w:lineRule="auto"/>
              <w:jc w:val="center"/>
              <w:rPr>
                <w:rFonts w:ascii="宋体" w:hAnsi="宋体"/>
              </w:rPr>
            </w:pPr>
          </w:p>
        </w:tc>
        <w:tc>
          <w:tcPr>
            <w:tcW w:w="824" w:type="dxa"/>
          </w:tcPr>
          <w:p w:rsidR="00E51F68" w:rsidRDefault="00E51F68">
            <w:pPr>
              <w:spacing w:line="360" w:lineRule="auto"/>
              <w:jc w:val="center"/>
              <w:rPr>
                <w:rFonts w:ascii="宋体" w:hAnsi="宋体"/>
              </w:rPr>
            </w:pPr>
          </w:p>
        </w:tc>
        <w:tc>
          <w:tcPr>
            <w:tcW w:w="1073" w:type="dxa"/>
          </w:tcPr>
          <w:p w:rsidR="00E51F68" w:rsidRDefault="00E51F68">
            <w:pPr>
              <w:spacing w:line="360" w:lineRule="auto"/>
              <w:jc w:val="center"/>
              <w:rPr>
                <w:rFonts w:ascii="宋体" w:hAnsi="宋体"/>
              </w:rPr>
            </w:pPr>
          </w:p>
        </w:tc>
        <w:tc>
          <w:tcPr>
            <w:tcW w:w="729" w:type="dxa"/>
          </w:tcPr>
          <w:p w:rsidR="00E51F68" w:rsidRDefault="00E51F68">
            <w:pPr>
              <w:spacing w:line="360" w:lineRule="auto"/>
              <w:jc w:val="center"/>
              <w:rPr>
                <w:rFonts w:ascii="宋体" w:hAnsi="宋体"/>
              </w:rPr>
            </w:pPr>
          </w:p>
        </w:tc>
        <w:tc>
          <w:tcPr>
            <w:tcW w:w="799" w:type="dxa"/>
          </w:tcPr>
          <w:p w:rsidR="00E51F68" w:rsidRDefault="00E51F68">
            <w:pPr>
              <w:spacing w:line="360" w:lineRule="auto"/>
              <w:jc w:val="center"/>
              <w:rPr>
                <w:rFonts w:ascii="宋体" w:hAnsi="宋体"/>
              </w:rPr>
            </w:pPr>
          </w:p>
        </w:tc>
        <w:tc>
          <w:tcPr>
            <w:tcW w:w="1313" w:type="dxa"/>
          </w:tcPr>
          <w:p w:rsidR="00E51F68" w:rsidRDefault="00E51F68">
            <w:pPr>
              <w:spacing w:line="360" w:lineRule="auto"/>
              <w:jc w:val="center"/>
              <w:rPr>
                <w:rFonts w:ascii="宋体" w:hAnsi="宋体"/>
              </w:rPr>
            </w:pPr>
          </w:p>
        </w:tc>
        <w:tc>
          <w:tcPr>
            <w:tcW w:w="1790" w:type="dxa"/>
          </w:tcPr>
          <w:p w:rsidR="00E51F68" w:rsidRDefault="00E51F68">
            <w:pPr>
              <w:spacing w:line="360" w:lineRule="auto"/>
              <w:jc w:val="center"/>
              <w:rPr>
                <w:rFonts w:ascii="宋体" w:hAnsi="宋体"/>
              </w:rPr>
            </w:pPr>
          </w:p>
        </w:tc>
        <w:tc>
          <w:tcPr>
            <w:tcW w:w="745" w:type="dxa"/>
          </w:tcPr>
          <w:p w:rsidR="00E51F68" w:rsidRDefault="00E51F68">
            <w:pPr>
              <w:spacing w:line="360" w:lineRule="auto"/>
              <w:jc w:val="center"/>
              <w:rPr>
                <w:rFonts w:ascii="宋体" w:hAnsi="宋体"/>
              </w:rPr>
            </w:pPr>
          </w:p>
        </w:tc>
      </w:tr>
      <w:tr w:rsidR="00E51F68">
        <w:trPr>
          <w:trHeight w:val="1317"/>
          <w:jc w:val="center"/>
        </w:trPr>
        <w:tc>
          <w:tcPr>
            <w:tcW w:w="721" w:type="dxa"/>
          </w:tcPr>
          <w:p w:rsidR="00E51F68" w:rsidRDefault="00E51F68">
            <w:pPr>
              <w:spacing w:line="360" w:lineRule="auto"/>
              <w:jc w:val="center"/>
              <w:rPr>
                <w:rFonts w:ascii="宋体" w:hAnsi="宋体"/>
              </w:rPr>
            </w:pPr>
          </w:p>
        </w:tc>
        <w:tc>
          <w:tcPr>
            <w:tcW w:w="1178" w:type="dxa"/>
          </w:tcPr>
          <w:p w:rsidR="00E51F68" w:rsidRDefault="00E51F68">
            <w:pPr>
              <w:spacing w:line="360" w:lineRule="auto"/>
              <w:jc w:val="center"/>
              <w:rPr>
                <w:rFonts w:ascii="宋体" w:hAnsi="宋体"/>
              </w:rPr>
            </w:pPr>
          </w:p>
        </w:tc>
        <w:tc>
          <w:tcPr>
            <w:tcW w:w="824" w:type="dxa"/>
          </w:tcPr>
          <w:p w:rsidR="00E51F68" w:rsidRDefault="00E51F68">
            <w:pPr>
              <w:spacing w:line="360" w:lineRule="auto"/>
              <w:jc w:val="center"/>
              <w:rPr>
                <w:rFonts w:ascii="宋体" w:hAnsi="宋体"/>
              </w:rPr>
            </w:pPr>
          </w:p>
        </w:tc>
        <w:tc>
          <w:tcPr>
            <w:tcW w:w="1073" w:type="dxa"/>
          </w:tcPr>
          <w:p w:rsidR="00E51F68" w:rsidRDefault="00E51F68">
            <w:pPr>
              <w:spacing w:line="360" w:lineRule="auto"/>
              <w:jc w:val="center"/>
              <w:rPr>
                <w:rFonts w:ascii="宋体" w:hAnsi="宋体"/>
              </w:rPr>
            </w:pPr>
          </w:p>
        </w:tc>
        <w:tc>
          <w:tcPr>
            <w:tcW w:w="729" w:type="dxa"/>
          </w:tcPr>
          <w:p w:rsidR="00E51F68" w:rsidRDefault="00E51F68">
            <w:pPr>
              <w:spacing w:line="360" w:lineRule="auto"/>
              <w:jc w:val="center"/>
              <w:rPr>
                <w:rFonts w:ascii="宋体" w:hAnsi="宋体"/>
              </w:rPr>
            </w:pPr>
          </w:p>
        </w:tc>
        <w:tc>
          <w:tcPr>
            <w:tcW w:w="799" w:type="dxa"/>
          </w:tcPr>
          <w:p w:rsidR="00E51F68" w:rsidRDefault="00E51F68">
            <w:pPr>
              <w:spacing w:line="360" w:lineRule="auto"/>
              <w:jc w:val="center"/>
              <w:rPr>
                <w:rFonts w:ascii="宋体" w:hAnsi="宋体"/>
              </w:rPr>
            </w:pPr>
          </w:p>
        </w:tc>
        <w:tc>
          <w:tcPr>
            <w:tcW w:w="1313" w:type="dxa"/>
          </w:tcPr>
          <w:p w:rsidR="00E51F68" w:rsidRDefault="00E51F68">
            <w:pPr>
              <w:spacing w:line="360" w:lineRule="auto"/>
              <w:jc w:val="center"/>
              <w:rPr>
                <w:rFonts w:ascii="宋体" w:hAnsi="宋体"/>
              </w:rPr>
            </w:pPr>
          </w:p>
        </w:tc>
        <w:tc>
          <w:tcPr>
            <w:tcW w:w="1790" w:type="dxa"/>
          </w:tcPr>
          <w:p w:rsidR="00E51F68" w:rsidRDefault="00E51F68">
            <w:pPr>
              <w:spacing w:line="360" w:lineRule="auto"/>
              <w:jc w:val="center"/>
              <w:rPr>
                <w:rFonts w:ascii="宋体" w:hAnsi="宋体"/>
              </w:rPr>
            </w:pPr>
          </w:p>
        </w:tc>
        <w:tc>
          <w:tcPr>
            <w:tcW w:w="745" w:type="dxa"/>
          </w:tcPr>
          <w:p w:rsidR="00E51F68" w:rsidRDefault="00E51F68">
            <w:pPr>
              <w:spacing w:line="360" w:lineRule="auto"/>
              <w:jc w:val="center"/>
              <w:rPr>
                <w:rFonts w:ascii="宋体" w:hAnsi="宋体"/>
              </w:rPr>
            </w:pPr>
          </w:p>
        </w:tc>
      </w:tr>
    </w:tbl>
    <w:p w:rsidR="00E51F68" w:rsidRDefault="00E51F68">
      <w:pPr>
        <w:spacing w:line="360" w:lineRule="auto"/>
        <w:rPr>
          <w:rFonts w:ascii="宋体" w:hAnsi="宋体"/>
          <w:sz w:val="20"/>
        </w:rPr>
      </w:pPr>
    </w:p>
    <w:p w:rsidR="00E51F68" w:rsidRDefault="00E51F68">
      <w:pPr>
        <w:spacing w:line="360" w:lineRule="auto"/>
        <w:rPr>
          <w:rFonts w:ascii="宋体" w:hAnsi="宋体"/>
          <w:sz w:val="20"/>
        </w:rPr>
      </w:pPr>
    </w:p>
    <w:p w:rsidR="00E51F68" w:rsidRDefault="00E51F68">
      <w:pPr>
        <w:spacing w:line="360" w:lineRule="auto"/>
        <w:rPr>
          <w:rFonts w:ascii="宋体" w:hAnsi="宋体"/>
          <w:sz w:val="20"/>
        </w:rPr>
      </w:pPr>
    </w:p>
    <w:p w:rsidR="00E51F68" w:rsidRDefault="00E51F68">
      <w:pPr>
        <w:pStyle w:val="378020"/>
        <w:spacing w:line="360" w:lineRule="auto"/>
        <w:rPr>
          <w:rFonts w:ascii="宋体" w:eastAsia="宋体" w:hAnsi="宋体"/>
        </w:rPr>
      </w:pPr>
      <w:bookmarkStart w:id="242" w:name="_Toc152042588"/>
      <w:bookmarkStart w:id="243" w:name="_Toc25716"/>
      <w:bookmarkStart w:id="244" w:name="_Toc17168"/>
      <w:bookmarkStart w:id="245" w:name="_Toc8927"/>
      <w:bookmarkStart w:id="246" w:name="_Toc37352830"/>
      <w:bookmarkStart w:id="247" w:name="_Toc379958576"/>
      <w:bookmarkStart w:id="248" w:name="_Toc22204"/>
      <w:bookmarkStart w:id="249" w:name="_Toc152045799"/>
      <w:bookmarkStart w:id="250" w:name="_Toc369974916"/>
      <w:bookmarkStart w:id="251" w:name="_Toc379616661"/>
      <w:bookmarkStart w:id="252" w:name="_Toc359689596"/>
      <w:bookmarkStart w:id="253" w:name="_Toc22383"/>
      <w:bookmarkStart w:id="254" w:name="_Toc21255"/>
      <w:bookmarkStart w:id="255" w:name="_Toc144974867"/>
      <w:r>
        <w:rPr>
          <w:rFonts w:ascii="宋体" w:eastAsia="宋体" w:hAnsi="宋体" w:hint="eastAsia"/>
        </w:rPr>
        <w:lastRenderedPageBreak/>
        <w:t>附表三：劳动力计划表</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E51F68" w:rsidRDefault="00E51F68">
      <w:pPr>
        <w:spacing w:line="360" w:lineRule="auto"/>
        <w:ind w:right="200"/>
        <w:jc w:val="right"/>
        <w:rPr>
          <w:rFonts w:ascii="宋体" w:hAnsi="宋体"/>
        </w:rPr>
      </w:pPr>
      <w:r>
        <w:rPr>
          <w:rFonts w:ascii="宋体" w:hAnsi="宋体" w:hint="eastAsia"/>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1472"/>
        <w:gridCol w:w="1202"/>
        <w:gridCol w:w="1202"/>
        <w:gridCol w:w="1202"/>
        <w:gridCol w:w="1202"/>
        <w:gridCol w:w="1202"/>
        <w:gridCol w:w="1201"/>
      </w:tblGrid>
      <w:tr w:rsidR="00E51F68">
        <w:trPr>
          <w:trHeight w:val="1145"/>
          <w:jc w:val="center"/>
        </w:trPr>
        <w:tc>
          <w:tcPr>
            <w:tcW w:w="935" w:type="dxa"/>
            <w:vAlign w:val="center"/>
          </w:tcPr>
          <w:p w:rsidR="00E51F68" w:rsidRDefault="00E51F68">
            <w:pPr>
              <w:spacing w:line="360" w:lineRule="auto"/>
              <w:jc w:val="center"/>
              <w:rPr>
                <w:rFonts w:ascii="宋体" w:hAnsi="宋体"/>
              </w:rPr>
            </w:pPr>
            <w:r>
              <w:rPr>
                <w:rFonts w:ascii="宋体" w:hAnsi="宋体" w:hint="eastAsia"/>
              </w:rPr>
              <w:t>工种</w:t>
            </w:r>
          </w:p>
        </w:tc>
        <w:tc>
          <w:tcPr>
            <w:tcW w:w="8680" w:type="dxa"/>
            <w:gridSpan w:val="7"/>
            <w:vAlign w:val="center"/>
          </w:tcPr>
          <w:p w:rsidR="00E51F68" w:rsidRDefault="00E51F68">
            <w:pPr>
              <w:spacing w:line="360" w:lineRule="auto"/>
              <w:jc w:val="center"/>
              <w:rPr>
                <w:rFonts w:ascii="宋体" w:hAnsi="宋体"/>
              </w:rPr>
            </w:pPr>
            <w:r>
              <w:rPr>
                <w:rFonts w:ascii="宋体" w:hAnsi="宋体" w:hint="eastAsia"/>
              </w:rPr>
              <w:t>按工程施工阶段投入劳动力情况</w:t>
            </w:r>
          </w:p>
        </w:tc>
      </w:tr>
      <w:tr w:rsidR="00E51F68">
        <w:trPr>
          <w:trHeight w:val="1145"/>
          <w:jc w:val="center"/>
        </w:trPr>
        <w:tc>
          <w:tcPr>
            <w:tcW w:w="935" w:type="dxa"/>
            <w:vAlign w:val="center"/>
          </w:tcPr>
          <w:p w:rsidR="00E51F68" w:rsidRDefault="00E51F68">
            <w:pPr>
              <w:spacing w:line="360" w:lineRule="auto"/>
              <w:jc w:val="center"/>
              <w:rPr>
                <w:rFonts w:ascii="宋体" w:hAnsi="宋体"/>
              </w:rPr>
            </w:pPr>
          </w:p>
        </w:tc>
        <w:tc>
          <w:tcPr>
            <w:tcW w:w="1472" w:type="dxa"/>
            <w:vAlign w:val="center"/>
          </w:tcPr>
          <w:p w:rsidR="00E51F68" w:rsidRDefault="00E51F68">
            <w:pPr>
              <w:spacing w:line="360" w:lineRule="auto"/>
              <w:jc w:val="center"/>
              <w:rPr>
                <w:rFonts w:ascii="宋体" w:hAnsi="宋体"/>
              </w:rPr>
            </w:pPr>
          </w:p>
        </w:tc>
        <w:tc>
          <w:tcPr>
            <w:tcW w:w="1202" w:type="dxa"/>
            <w:vAlign w:val="center"/>
          </w:tcPr>
          <w:p w:rsidR="00E51F68" w:rsidRDefault="00E51F68">
            <w:pPr>
              <w:spacing w:line="360" w:lineRule="auto"/>
              <w:jc w:val="center"/>
              <w:rPr>
                <w:rFonts w:ascii="宋体" w:hAnsi="宋体"/>
              </w:rPr>
            </w:pPr>
          </w:p>
        </w:tc>
        <w:tc>
          <w:tcPr>
            <w:tcW w:w="1202" w:type="dxa"/>
            <w:vAlign w:val="center"/>
          </w:tcPr>
          <w:p w:rsidR="00E51F68" w:rsidRDefault="00E51F68">
            <w:pPr>
              <w:spacing w:line="360" w:lineRule="auto"/>
              <w:jc w:val="center"/>
              <w:rPr>
                <w:rFonts w:ascii="宋体" w:hAnsi="宋体"/>
              </w:rPr>
            </w:pPr>
          </w:p>
        </w:tc>
        <w:tc>
          <w:tcPr>
            <w:tcW w:w="1202" w:type="dxa"/>
            <w:vAlign w:val="center"/>
          </w:tcPr>
          <w:p w:rsidR="00E51F68" w:rsidRDefault="00E51F68">
            <w:pPr>
              <w:spacing w:line="360" w:lineRule="auto"/>
              <w:jc w:val="center"/>
              <w:rPr>
                <w:rFonts w:ascii="宋体" w:hAnsi="宋体"/>
              </w:rPr>
            </w:pPr>
          </w:p>
        </w:tc>
        <w:tc>
          <w:tcPr>
            <w:tcW w:w="1202" w:type="dxa"/>
            <w:vAlign w:val="center"/>
          </w:tcPr>
          <w:p w:rsidR="00E51F68" w:rsidRDefault="00E51F68">
            <w:pPr>
              <w:spacing w:line="360" w:lineRule="auto"/>
              <w:jc w:val="center"/>
              <w:rPr>
                <w:rFonts w:ascii="宋体" w:hAnsi="宋体"/>
              </w:rPr>
            </w:pPr>
          </w:p>
        </w:tc>
        <w:tc>
          <w:tcPr>
            <w:tcW w:w="1202" w:type="dxa"/>
            <w:vAlign w:val="center"/>
          </w:tcPr>
          <w:p w:rsidR="00E51F68" w:rsidRDefault="00E51F68">
            <w:pPr>
              <w:spacing w:line="360" w:lineRule="auto"/>
              <w:jc w:val="center"/>
              <w:rPr>
                <w:rFonts w:ascii="宋体" w:hAnsi="宋体"/>
              </w:rPr>
            </w:pPr>
          </w:p>
        </w:tc>
        <w:tc>
          <w:tcPr>
            <w:tcW w:w="1201" w:type="dxa"/>
            <w:vAlign w:val="center"/>
          </w:tcPr>
          <w:p w:rsidR="00E51F68" w:rsidRDefault="00E51F68">
            <w:pPr>
              <w:spacing w:line="360" w:lineRule="auto"/>
              <w:jc w:val="center"/>
              <w:rPr>
                <w:rFonts w:ascii="宋体" w:hAnsi="宋体"/>
              </w:rPr>
            </w:pPr>
          </w:p>
        </w:tc>
      </w:tr>
      <w:tr w:rsidR="00E51F68">
        <w:trPr>
          <w:trHeight w:val="1145"/>
          <w:jc w:val="center"/>
        </w:trPr>
        <w:tc>
          <w:tcPr>
            <w:tcW w:w="935" w:type="dxa"/>
            <w:vAlign w:val="center"/>
          </w:tcPr>
          <w:p w:rsidR="00E51F68" w:rsidRDefault="00E51F68">
            <w:pPr>
              <w:spacing w:line="360" w:lineRule="auto"/>
              <w:jc w:val="center"/>
              <w:rPr>
                <w:rFonts w:ascii="宋体" w:hAnsi="宋体"/>
              </w:rPr>
            </w:pPr>
          </w:p>
        </w:tc>
        <w:tc>
          <w:tcPr>
            <w:tcW w:w="1472" w:type="dxa"/>
            <w:vAlign w:val="center"/>
          </w:tcPr>
          <w:p w:rsidR="00E51F68" w:rsidRDefault="00E51F68">
            <w:pPr>
              <w:spacing w:line="360" w:lineRule="auto"/>
              <w:jc w:val="center"/>
              <w:rPr>
                <w:rFonts w:ascii="宋体" w:hAnsi="宋体"/>
              </w:rPr>
            </w:pPr>
          </w:p>
        </w:tc>
        <w:tc>
          <w:tcPr>
            <w:tcW w:w="1202" w:type="dxa"/>
            <w:vAlign w:val="center"/>
          </w:tcPr>
          <w:p w:rsidR="00E51F68" w:rsidRDefault="00E51F68">
            <w:pPr>
              <w:spacing w:line="360" w:lineRule="auto"/>
              <w:jc w:val="center"/>
              <w:rPr>
                <w:rFonts w:ascii="宋体" w:hAnsi="宋体"/>
              </w:rPr>
            </w:pPr>
          </w:p>
        </w:tc>
        <w:tc>
          <w:tcPr>
            <w:tcW w:w="1202" w:type="dxa"/>
            <w:vAlign w:val="center"/>
          </w:tcPr>
          <w:p w:rsidR="00E51F68" w:rsidRDefault="00E51F68">
            <w:pPr>
              <w:spacing w:line="360" w:lineRule="auto"/>
              <w:jc w:val="center"/>
              <w:rPr>
                <w:rFonts w:ascii="宋体" w:hAnsi="宋体"/>
              </w:rPr>
            </w:pPr>
          </w:p>
        </w:tc>
        <w:tc>
          <w:tcPr>
            <w:tcW w:w="1202" w:type="dxa"/>
            <w:vAlign w:val="center"/>
          </w:tcPr>
          <w:p w:rsidR="00E51F68" w:rsidRDefault="00E51F68">
            <w:pPr>
              <w:spacing w:line="360" w:lineRule="auto"/>
              <w:jc w:val="center"/>
              <w:rPr>
                <w:rFonts w:ascii="宋体" w:hAnsi="宋体"/>
              </w:rPr>
            </w:pPr>
          </w:p>
        </w:tc>
        <w:tc>
          <w:tcPr>
            <w:tcW w:w="1202" w:type="dxa"/>
            <w:vAlign w:val="center"/>
          </w:tcPr>
          <w:p w:rsidR="00E51F68" w:rsidRDefault="00E51F68">
            <w:pPr>
              <w:spacing w:line="360" w:lineRule="auto"/>
              <w:jc w:val="center"/>
              <w:rPr>
                <w:rFonts w:ascii="宋体" w:hAnsi="宋体"/>
              </w:rPr>
            </w:pPr>
          </w:p>
        </w:tc>
        <w:tc>
          <w:tcPr>
            <w:tcW w:w="1202" w:type="dxa"/>
            <w:vAlign w:val="center"/>
          </w:tcPr>
          <w:p w:rsidR="00E51F68" w:rsidRDefault="00E51F68">
            <w:pPr>
              <w:spacing w:line="360" w:lineRule="auto"/>
              <w:jc w:val="center"/>
              <w:rPr>
                <w:rFonts w:ascii="宋体" w:hAnsi="宋体"/>
              </w:rPr>
            </w:pPr>
          </w:p>
        </w:tc>
        <w:tc>
          <w:tcPr>
            <w:tcW w:w="1201" w:type="dxa"/>
            <w:vAlign w:val="center"/>
          </w:tcPr>
          <w:p w:rsidR="00E51F68" w:rsidRDefault="00E51F68">
            <w:pPr>
              <w:spacing w:line="360" w:lineRule="auto"/>
              <w:jc w:val="center"/>
              <w:rPr>
                <w:rFonts w:ascii="宋体" w:hAnsi="宋体"/>
              </w:rPr>
            </w:pPr>
          </w:p>
        </w:tc>
      </w:tr>
      <w:tr w:rsidR="00E51F68">
        <w:trPr>
          <w:trHeight w:val="1188"/>
          <w:jc w:val="center"/>
        </w:trPr>
        <w:tc>
          <w:tcPr>
            <w:tcW w:w="935" w:type="dxa"/>
          </w:tcPr>
          <w:p w:rsidR="00E51F68" w:rsidRDefault="00E51F68">
            <w:pPr>
              <w:spacing w:line="360" w:lineRule="auto"/>
              <w:jc w:val="center"/>
              <w:rPr>
                <w:rFonts w:ascii="宋体" w:hAnsi="宋体"/>
              </w:rPr>
            </w:pPr>
          </w:p>
        </w:tc>
        <w:tc>
          <w:tcPr>
            <w:tcW w:w="147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1" w:type="dxa"/>
          </w:tcPr>
          <w:p w:rsidR="00E51F68" w:rsidRDefault="00E51F68">
            <w:pPr>
              <w:spacing w:line="360" w:lineRule="auto"/>
              <w:jc w:val="center"/>
              <w:rPr>
                <w:rFonts w:ascii="宋体" w:hAnsi="宋体"/>
              </w:rPr>
            </w:pPr>
          </w:p>
        </w:tc>
      </w:tr>
      <w:tr w:rsidR="00E51F68">
        <w:trPr>
          <w:trHeight w:val="1145"/>
          <w:jc w:val="center"/>
        </w:trPr>
        <w:tc>
          <w:tcPr>
            <w:tcW w:w="935" w:type="dxa"/>
          </w:tcPr>
          <w:p w:rsidR="00E51F68" w:rsidRDefault="00E51F68">
            <w:pPr>
              <w:spacing w:line="360" w:lineRule="auto"/>
              <w:jc w:val="center"/>
              <w:rPr>
                <w:rFonts w:ascii="宋体" w:hAnsi="宋体"/>
              </w:rPr>
            </w:pPr>
          </w:p>
        </w:tc>
        <w:tc>
          <w:tcPr>
            <w:tcW w:w="147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1" w:type="dxa"/>
          </w:tcPr>
          <w:p w:rsidR="00E51F68" w:rsidRDefault="00E51F68">
            <w:pPr>
              <w:spacing w:line="360" w:lineRule="auto"/>
              <w:jc w:val="center"/>
              <w:rPr>
                <w:rFonts w:ascii="宋体" w:hAnsi="宋体"/>
              </w:rPr>
            </w:pPr>
          </w:p>
        </w:tc>
      </w:tr>
      <w:tr w:rsidR="00E51F68">
        <w:trPr>
          <w:trHeight w:val="1145"/>
          <w:jc w:val="center"/>
        </w:trPr>
        <w:tc>
          <w:tcPr>
            <w:tcW w:w="935" w:type="dxa"/>
          </w:tcPr>
          <w:p w:rsidR="00E51F68" w:rsidRDefault="00E51F68">
            <w:pPr>
              <w:spacing w:line="360" w:lineRule="auto"/>
              <w:jc w:val="center"/>
              <w:rPr>
                <w:rFonts w:ascii="宋体" w:hAnsi="宋体"/>
              </w:rPr>
            </w:pPr>
          </w:p>
        </w:tc>
        <w:tc>
          <w:tcPr>
            <w:tcW w:w="147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1" w:type="dxa"/>
          </w:tcPr>
          <w:p w:rsidR="00E51F68" w:rsidRDefault="00E51F68">
            <w:pPr>
              <w:spacing w:line="360" w:lineRule="auto"/>
              <w:jc w:val="center"/>
              <w:rPr>
                <w:rFonts w:ascii="宋体" w:hAnsi="宋体"/>
              </w:rPr>
            </w:pPr>
          </w:p>
        </w:tc>
      </w:tr>
      <w:tr w:rsidR="00E51F68">
        <w:trPr>
          <w:trHeight w:val="1145"/>
          <w:jc w:val="center"/>
        </w:trPr>
        <w:tc>
          <w:tcPr>
            <w:tcW w:w="935" w:type="dxa"/>
          </w:tcPr>
          <w:p w:rsidR="00E51F68" w:rsidRDefault="00E51F68">
            <w:pPr>
              <w:spacing w:line="360" w:lineRule="auto"/>
              <w:jc w:val="center"/>
              <w:rPr>
                <w:rFonts w:ascii="宋体" w:hAnsi="宋体"/>
              </w:rPr>
            </w:pPr>
          </w:p>
        </w:tc>
        <w:tc>
          <w:tcPr>
            <w:tcW w:w="147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1" w:type="dxa"/>
          </w:tcPr>
          <w:p w:rsidR="00E51F68" w:rsidRDefault="00E51F68">
            <w:pPr>
              <w:spacing w:line="360" w:lineRule="auto"/>
              <w:jc w:val="center"/>
              <w:rPr>
                <w:rFonts w:ascii="宋体" w:hAnsi="宋体"/>
              </w:rPr>
            </w:pPr>
          </w:p>
        </w:tc>
      </w:tr>
      <w:tr w:rsidR="00E51F68">
        <w:trPr>
          <w:trHeight w:val="1188"/>
          <w:jc w:val="center"/>
        </w:trPr>
        <w:tc>
          <w:tcPr>
            <w:tcW w:w="935" w:type="dxa"/>
          </w:tcPr>
          <w:p w:rsidR="00E51F68" w:rsidRDefault="00E51F68">
            <w:pPr>
              <w:spacing w:line="360" w:lineRule="auto"/>
              <w:jc w:val="center"/>
              <w:rPr>
                <w:rFonts w:ascii="宋体" w:hAnsi="宋体"/>
              </w:rPr>
            </w:pPr>
          </w:p>
        </w:tc>
        <w:tc>
          <w:tcPr>
            <w:tcW w:w="147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2" w:type="dxa"/>
          </w:tcPr>
          <w:p w:rsidR="00E51F68" w:rsidRDefault="00E51F68">
            <w:pPr>
              <w:spacing w:line="360" w:lineRule="auto"/>
              <w:jc w:val="center"/>
              <w:rPr>
                <w:rFonts w:ascii="宋体" w:hAnsi="宋体"/>
              </w:rPr>
            </w:pPr>
          </w:p>
        </w:tc>
        <w:tc>
          <w:tcPr>
            <w:tcW w:w="1201" w:type="dxa"/>
          </w:tcPr>
          <w:p w:rsidR="00E51F68" w:rsidRDefault="00E51F68">
            <w:pPr>
              <w:spacing w:line="360" w:lineRule="auto"/>
              <w:jc w:val="center"/>
              <w:rPr>
                <w:rFonts w:ascii="宋体" w:hAnsi="宋体"/>
              </w:rPr>
            </w:pPr>
          </w:p>
        </w:tc>
      </w:tr>
    </w:tbl>
    <w:p w:rsidR="00E51F68" w:rsidRDefault="00E51F68">
      <w:pPr>
        <w:spacing w:line="360" w:lineRule="auto"/>
        <w:rPr>
          <w:rFonts w:ascii="宋体" w:hAnsi="宋体"/>
          <w:sz w:val="20"/>
        </w:rPr>
      </w:pPr>
    </w:p>
    <w:p w:rsidR="00E51F68" w:rsidRDefault="00E51F68">
      <w:pPr>
        <w:topLinePunct/>
        <w:spacing w:line="360" w:lineRule="auto"/>
        <w:jc w:val="center"/>
        <w:rPr>
          <w:rFonts w:ascii="宋体" w:hAnsi="宋体"/>
        </w:rPr>
      </w:pPr>
    </w:p>
    <w:p w:rsidR="00E51F68" w:rsidRDefault="00E51F68">
      <w:pPr>
        <w:pStyle w:val="2"/>
      </w:pPr>
    </w:p>
    <w:p w:rsidR="00E51F68" w:rsidRDefault="00E51F68"/>
    <w:p w:rsidR="00E51F68" w:rsidRDefault="00E51F68">
      <w:pPr>
        <w:pStyle w:val="2"/>
      </w:pPr>
    </w:p>
    <w:p w:rsidR="00E51F68" w:rsidRDefault="00E51F68"/>
    <w:p w:rsidR="00E51F68" w:rsidRDefault="00E51F68">
      <w:pPr>
        <w:pStyle w:val="378020"/>
        <w:spacing w:line="360" w:lineRule="auto"/>
        <w:rPr>
          <w:rFonts w:ascii="宋体" w:eastAsia="宋体" w:hAnsi="宋体"/>
        </w:rPr>
      </w:pPr>
      <w:bookmarkStart w:id="256" w:name="_Toc379616662"/>
      <w:bookmarkStart w:id="257" w:name="_Toc4675"/>
      <w:bookmarkStart w:id="258" w:name="_Toc7429"/>
      <w:bookmarkStart w:id="259" w:name="_Toc152042589"/>
      <w:bookmarkStart w:id="260" w:name="_Toc4363"/>
      <w:bookmarkStart w:id="261" w:name="_Toc31679"/>
      <w:bookmarkStart w:id="262" w:name="_Toc152045800"/>
      <w:bookmarkStart w:id="263" w:name="_Toc379958577"/>
      <w:bookmarkStart w:id="264" w:name="_Toc37352831"/>
      <w:bookmarkStart w:id="265" w:name="_Toc359689597"/>
      <w:bookmarkStart w:id="266" w:name="_Toc369974917"/>
      <w:bookmarkStart w:id="267" w:name="_Toc28124"/>
      <w:bookmarkStart w:id="268" w:name="_Toc144974868"/>
      <w:bookmarkStart w:id="269" w:name="_Toc19201"/>
      <w:r>
        <w:rPr>
          <w:rFonts w:ascii="宋体" w:eastAsia="宋体" w:hAnsi="宋体" w:hint="eastAsia"/>
        </w:rPr>
        <w:lastRenderedPageBreak/>
        <w:t>附表四：计划开、竣工日期和施工进度网络图</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E51F68" w:rsidRDefault="00E51F68">
      <w:pPr>
        <w:spacing w:line="360" w:lineRule="auto"/>
        <w:rPr>
          <w:rFonts w:ascii="宋体" w:hAnsi="宋体"/>
          <w:sz w:val="20"/>
        </w:rPr>
      </w:pPr>
    </w:p>
    <w:p w:rsidR="00E51F68" w:rsidRDefault="00E51F68" w:rsidP="00E51F68">
      <w:pPr>
        <w:spacing w:line="360" w:lineRule="auto"/>
        <w:ind w:firstLineChars="200" w:firstLine="418"/>
        <w:rPr>
          <w:rFonts w:ascii="宋体" w:hAnsi="宋体"/>
        </w:rPr>
      </w:pPr>
      <w:r>
        <w:rPr>
          <w:rFonts w:ascii="宋体" w:hAnsi="宋体" w:hint="eastAsia"/>
        </w:rPr>
        <w:t>1. 投标 响应人应递交施工进度网络图或施工进度表，说明按竞争性投标 文件要求的计划工期进行施工的各个关键日期。</w:t>
      </w:r>
    </w:p>
    <w:p w:rsidR="00E51F68" w:rsidRDefault="00E51F68" w:rsidP="00E51F68">
      <w:pPr>
        <w:spacing w:line="360" w:lineRule="auto"/>
        <w:ind w:firstLineChars="200" w:firstLine="418"/>
        <w:rPr>
          <w:rFonts w:ascii="宋体" w:hAnsi="宋体"/>
        </w:rPr>
      </w:pPr>
      <w:r>
        <w:rPr>
          <w:rFonts w:ascii="宋体" w:hAnsi="宋体" w:hint="eastAsia"/>
        </w:rPr>
        <w:t>2. 施工进度表可采用网络图（或横道图等）表示。</w:t>
      </w:r>
    </w:p>
    <w:p w:rsidR="0036084A" w:rsidRDefault="00E51F68">
      <w:pPr>
        <w:pStyle w:val="2TimesNewRoman5020"/>
        <w:spacing w:line="360" w:lineRule="auto"/>
        <w:ind w:firstLineChars="1176" w:firstLine="3281"/>
        <w:rPr>
          <w:rFonts w:ascii="新宋体" w:eastAsia="新宋体" w:hAnsi="新宋体"/>
          <w:b/>
          <w:sz w:val="21"/>
        </w:rPr>
      </w:pPr>
      <w:bookmarkStart w:id="270" w:name="_Toc359689598"/>
      <w:bookmarkStart w:id="271" w:name="_Toc144974869"/>
      <w:bookmarkStart w:id="272" w:name="_Toc1754"/>
      <w:bookmarkStart w:id="273" w:name="_Toc16627"/>
      <w:bookmarkStart w:id="274" w:name="_Toc31426"/>
      <w:bookmarkStart w:id="275" w:name="_Toc1576"/>
      <w:bookmarkStart w:id="276" w:name="_Toc379616663"/>
      <w:bookmarkStart w:id="277" w:name="_Toc152045801"/>
      <w:bookmarkStart w:id="278" w:name="_Toc152042590"/>
      <w:bookmarkStart w:id="279" w:name="_Toc379958578"/>
      <w:bookmarkStart w:id="280" w:name="_Toc2846"/>
      <w:bookmarkStart w:id="281" w:name="_Toc369974918"/>
      <w:r>
        <w:rPr>
          <w:rFonts w:ascii="宋体" w:eastAsia="宋体" w:hAnsi="宋体" w:hint="eastAsia"/>
        </w:rPr>
        <w:br w:type="page"/>
      </w:r>
      <w:bookmarkStart w:id="282" w:name="_Toc37352832"/>
      <w:bookmarkEnd w:id="270"/>
      <w:bookmarkEnd w:id="271"/>
      <w:bookmarkEnd w:id="272"/>
      <w:bookmarkEnd w:id="273"/>
      <w:bookmarkEnd w:id="274"/>
      <w:bookmarkEnd w:id="275"/>
      <w:bookmarkEnd w:id="276"/>
      <w:bookmarkEnd w:id="277"/>
      <w:bookmarkEnd w:id="278"/>
      <w:bookmarkEnd w:id="279"/>
      <w:bookmarkEnd w:id="280"/>
      <w:bookmarkEnd w:id="281"/>
      <w:r>
        <w:rPr>
          <w:rFonts w:hint="eastAsia"/>
          <w:b/>
        </w:rPr>
        <w:lastRenderedPageBreak/>
        <w:t>七、项目管理机构</w:t>
      </w:r>
      <w:bookmarkEnd w:id="208"/>
      <w:bookmarkEnd w:id="209"/>
      <w:bookmarkEnd w:id="210"/>
      <w:bookmarkEnd w:id="211"/>
      <w:bookmarkEnd w:id="212"/>
      <w:bookmarkEnd w:id="213"/>
      <w:bookmarkEnd w:id="282"/>
    </w:p>
    <w:p w:rsidR="0036084A" w:rsidRDefault="0036084A">
      <w:pPr>
        <w:spacing w:line="360" w:lineRule="auto"/>
        <w:jc w:val="center"/>
        <w:rPr>
          <w:rFonts w:ascii="新宋体" w:eastAsia="新宋体" w:hAnsi="新宋体"/>
        </w:rPr>
      </w:pPr>
    </w:p>
    <w:p w:rsidR="0036084A" w:rsidRDefault="003B7DC2">
      <w:pPr>
        <w:spacing w:line="360" w:lineRule="auto"/>
        <w:rPr>
          <w:rFonts w:ascii="新宋体" w:eastAsia="新宋体" w:hAnsi="新宋体"/>
          <w:b/>
        </w:rPr>
      </w:pPr>
      <w:bookmarkStart w:id="283" w:name="_Toc20759"/>
      <w:bookmarkStart w:id="284" w:name="_Toc373826267"/>
      <w:bookmarkStart w:id="285" w:name="_Toc144974872"/>
      <w:bookmarkStart w:id="286" w:name="_Toc152042593"/>
      <w:bookmarkStart w:id="287" w:name="_Toc369755567"/>
      <w:bookmarkStart w:id="288" w:name="_Toc3938"/>
      <w:bookmarkStart w:id="289" w:name="_Toc15159"/>
      <w:bookmarkStart w:id="290" w:name="_Toc152045804"/>
      <w:bookmarkStart w:id="291" w:name="_Toc359689601"/>
      <w:r>
        <w:rPr>
          <w:rFonts w:ascii="新宋体" w:eastAsia="新宋体" w:hAnsi="新宋体" w:hint="eastAsia"/>
          <w:b/>
        </w:rPr>
        <w:t>（一）项目管理机构组成表</w:t>
      </w:r>
      <w:bookmarkEnd w:id="283"/>
      <w:bookmarkEnd w:id="284"/>
      <w:bookmarkEnd w:id="285"/>
      <w:bookmarkEnd w:id="286"/>
      <w:bookmarkEnd w:id="287"/>
      <w:bookmarkEnd w:id="288"/>
      <w:bookmarkEnd w:id="289"/>
      <w:bookmarkEnd w:id="290"/>
      <w:bookmarkEnd w:id="291"/>
    </w:p>
    <w:p w:rsidR="0036084A" w:rsidRDefault="0036084A">
      <w:pPr>
        <w:spacing w:line="360" w:lineRule="auto"/>
        <w:jc w:val="center"/>
        <w:rPr>
          <w:rFonts w:ascii="新宋体" w:eastAsia="新宋体" w:hAnsi="新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873"/>
        <w:gridCol w:w="995"/>
        <w:gridCol w:w="1450"/>
        <w:gridCol w:w="995"/>
        <w:gridCol w:w="1119"/>
        <w:gridCol w:w="872"/>
        <w:gridCol w:w="955"/>
      </w:tblGrid>
      <w:tr w:rsidR="0036084A">
        <w:trPr>
          <w:cantSplit/>
          <w:jc w:val="center"/>
        </w:trPr>
        <w:tc>
          <w:tcPr>
            <w:tcW w:w="1025" w:type="dxa"/>
            <w:vMerge w:val="restart"/>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职务</w:t>
            </w:r>
          </w:p>
        </w:tc>
        <w:tc>
          <w:tcPr>
            <w:tcW w:w="873" w:type="dxa"/>
            <w:vMerge w:val="restart"/>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姓名</w:t>
            </w:r>
          </w:p>
        </w:tc>
        <w:tc>
          <w:tcPr>
            <w:tcW w:w="995" w:type="dxa"/>
            <w:vMerge w:val="restart"/>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职称</w:t>
            </w:r>
          </w:p>
        </w:tc>
        <w:tc>
          <w:tcPr>
            <w:tcW w:w="4436" w:type="dxa"/>
            <w:gridSpan w:val="4"/>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执业或职业资格证明</w:t>
            </w:r>
          </w:p>
        </w:tc>
        <w:tc>
          <w:tcPr>
            <w:tcW w:w="955" w:type="dxa"/>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备注</w:t>
            </w:r>
          </w:p>
        </w:tc>
      </w:tr>
      <w:tr w:rsidR="0036084A">
        <w:trPr>
          <w:cantSplit/>
          <w:jc w:val="center"/>
        </w:trPr>
        <w:tc>
          <w:tcPr>
            <w:tcW w:w="1025" w:type="dxa"/>
            <w:vMerge/>
            <w:vAlign w:val="center"/>
          </w:tcPr>
          <w:p w:rsidR="0036084A" w:rsidRDefault="0036084A">
            <w:pPr>
              <w:spacing w:line="360" w:lineRule="auto"/>
              <w:jc w:val="center"/>
              <w:rPr>
                <w:rFonts w:ascii="新宋体" w:eastAsia="新宋体" w:hAnsi="新宋体"/>
              </w:rPr>
            </w:pPr>
          </w:p>
        </w:tc>
        <w:tc>
          <w:tcPr>
            <w:tcW w:w="873" w:type="dxa"/>
            <w:vMerge/>
            <w:vAlign w:val="center"/>
          </w:tcPr>
          <w:p w:rsidR="0036084A" w:rsidRDefault="0036084A">
            <w:pPr>
              <w:spacing w:line="360" w:lineRule="auto"/>
              <w:jc w:val="center"/>
              <w:rPr>
                <w:rFonts w:ascii="新宋体" w:eastAsia="新宋体" w:hAnsi="新宋体"/>
              </w:rPr>
            </w:pPr>
          </w:p>
        </w:tc>
        <w:tc>
          <w:tcPr>
            <w:tcW w:w="995" w:type="dxa"/>
            <w:vMerge/>
            <w:vAlign w:val="center"/>
          </w:tcPr>
          <w:p w:rsidR="0036084A" w:rsidRDefault="0036084A">
            <w:pPr>
              <w:spacing w:line="360" w:lineRule="auto"/>
              <w:jc w:val="center"/>
              <w:rPr>
                <w:rFonts w:ascii="新宋体" w:eastAsia="新宋体" w:hAnsi="新宋体"/>
              </w:rPr>
            </w:pPr>
          </w:p>
        </w:tc>
        <w:tc>
          <w:tcPr>
            <w:tcW w:w="1450" w:type="dxa"/>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证书名称</w:t>
            </w:r>
          </w:p>
        </w:tc>
        <w:tc>
          <w:tcPr>
            <w:tcW w:w="995" w:type="dxa"/>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级别</w:t>
            </w:r>
          </w:p>
        </w:tc>
        <w:tc>
          <w:tcPr>
            <w:tcW w:w="1119" w:type="dxa"/>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证号</w:t>
            </w:r>
          </w:p>
        </w:tc>
        <w:tc>
          <w:tcPr>
            <w:tcW w:w="872" w:type="dxa"/>
            <w:vAlign w:val="center"/>
          </w:tcPr>
          <w:p w:rsidR="0036084A" w:rsidRDefault="003B7DC2">
            <w:pPr>
              <w:spacing w:line="360" w:lineRule="auto"/>
              <w:jc w:val="center"/>
              <w:rPr>
                <w:rFonts w:ascii="新宋体" w:eastAsia="新宋体" w:hAnsi="新宋体"/>
              </w:rPr>
            </w:pPr>
            <w:r>
              <w:rPr>
                <w:rFonts w:ascii="新宋体" w:eastAsia="新宋体" w:hAnsi="新宋体" w:hint="eastAsia"/>
              </w:rPr>
              <w:t>专业</w:t>
            </w:r>
          </w:p>
        </w:tc>
        <w:tc>
          <w:tcPr>
            <w:tcW w:w="955" w:type="dxa"/>
            <w:vAlign w:val="center"/>
          </w:tcPr>
          <w:p w:rsidR="0036084A" w:rsidRDefault="0036084A">
            <w:pPr>
              <w:spacing w:line="360" w:lineRule="auto"/>
              <w:jc w:val="center"/>
              <w:rPr>
                <w:rFonts w:ascii="新宋体" w:eastAsia="新宋体" w:hAnsi="新宋体"/>
              </w:rPr>
            </w:pPr>
          </w:p>
        </w:tc>
      </w:tr>
      <w:tr w:rsidR="0036084A">
        <w:trPr>
          <w:jc w:val="center"/>
        </w:trPr>
        <w:tc>
          <w:tcPr>
            <w:tcW w:w="1025" w:type="dxa"/>
            <w:vAlign w:val="center"/>
          </w:tcPr>
          <w:p w:rsidR="0036084A" w:rsidRDefault="0036084A">
            <w:pPr>
              <w:spacing w:line="360" w:lineRule="auto"/>
              <w:jc w:val="center"/>
              <w:rPr>
                <w:rFonts w:ascii="新宋体" w:eastAsia="新宋体" w:hAnsi="新宋体"/>
              </w:rPr>
            </w:pPr>
          </w:p>
        </w:tc>
        <w:tc>
          <w:tcPr>
            <w:tcW w:w="873" w:type="dxa"/>
            <w:vAlign w:val="center"/>
          </w:tcPr>
          <w:p w:rsidR="0036084A" w:rsidRDefault="0036084A">
            <w:pPr>
              <w:spacing w:line="360" w:lineRule="auto"/>
              <w:jc w:val="center"/>
              <w:rPr>
                <w:rFonts w:ascii="新宋体" w:eastAsia="新宋体" w:hAnsi="新宋体"/>
              </w:rPr>
            </w:pPr>
          </w:p>
        </w:tc>
        <w:tc>
          <w:tcPr>
            <w:tcW w:w="995" w:type="dxa"/>
            <w:vAlign w:val="center"/>
          </w:tcPr>
          <w:p w:rsidR="0036084A" w:rsidRDefault="0036084A">
            <w:pPr>
              <w:spacing w:line="360" w:lineRule="auto"/>
              <w:jc w:val="center"/>
              <w:rPr>
                <w:rFonts w:ascii="新宋体" w:eastAsia="新宋体" w:hAnsi="新宋体"/>
              </w:rPr>
            </w:pPr>
          </w:p>
        </w:tc>
        <w:tc>
          <w:tcPr>
            <w:tcW w:w="1450" w:type="dxa"/>
            <w:vAlign w:val="center"/>
          </w:tcPr>
          <w:p w:rsidR="0036084A" w:rsidRDefault="0036084A">
            <w:pPr>
              <w:spacing w:line="360" w:lineRule="auto"/>
              <w:jc w:val="center"/>
              <w:rPr>
                <w:rFonts w:ascii="新宋体" w:eastAsia="新宋体" w:hAnsi="新宋体"/>
              </w:rPr>
            </w:pPr>
          </w:p>
        </w:tc>
        <w:tc>
          <w:tcPr>
            <w:tcW w:w="995" w:type="dxa"/>
            <w:vAlign w:val="center"/>
          </w:tcPr>
          <w:p w:rsidR="0036084A" w:rsidRDefault="0036084A">
            <w:pPr>
              <w:spacing w:line="360" w:lineRule="auto"/>
              <w:jc w:val="center"/>
              <w:rPr>
                <w:rFonts w:ascii="新宋体" w:eastAsia="新宋体" w:hAnsi="新宋体"/>
              </w:rPr>
            </w:pPr>
          </w:p>
        </w:tc>
        <w:tc>
          <w:tcPr>
            <w:tcW w:w="1119" w:type="dxa"/>
            <w:vAlign w:val="center"/>
          </w:tcPr>
          <w:p w:rsidR="0036084A" w:rsidRDefault="0036084A">
            <w:pPr>
              <w:spacing w:line="360" w:lineRule="auto"/>
              <w:jc w:val="center"/>
              <w:rPr>
                <w:rFonts w:ascii="新宋体" w:eastAsia="新宋体" w:hAnsi="新宋体"/>
              </w:rPr>
            </w:pPr>
          </w:p>
        </w:tc>
        <w:tc>
          <w:tcPr>
            <w:tcW w:w="872" w:type="dxa"/>
            <w:vAlign w:val="center"/>
          </w:tcPr>
          <w:p w:rsidR="0036084A" w:rsidRDefault="0036084A">
            <w:pPr>
              <w:spacing w:line="360" w:lineRule="auto"/>
              <w:jc w:val="center"/>
              <w:rPr>
                <w:rFonts w:ascii="新宋体" w:eastAsia="新宋体" w:hAnsi="新宋体"/>
              </w:rPr>
            </w:pPr>
          </w:p>
        </w:tc>
        <w:tc>
          <w:tcPr>
            <w:tcW w:w="955" w:type="dxa"/>
            <w:vAlign w:val="center"/>
          </w:tcPr>
          <w:p w:rsidR="0036084A" w:rsidRDefault="0036084A">
            <w:pPr>
              <w:spacing w:line="360" w:lineRule="auto"/>
              <w:jc w:val="center"/>
              <w:rPr>
                <w:rFonts w:ascii="新宋体" w:eastAsia="新宋体" w:hAnsi="新宋体"/>
              </w:rPr>
            </w:pPr>
          </w:p>
        </w:tc>
      </w:tr>
      <w:tr w:rsidR="0036084A">
        <w:trPr>
          <w:jc w:val="center"/>
        </w:trPr>
        <w:tc>
          <w:tcPr>
            <w:tcW w:w="1025" w:type="dxa"/>
          </w:tcPr>
          <w:p w:rsidR="0036084A" w:rsidRDefault="0036084A">
            <w:pPr>
              <w:spacing w:line="360" w:lineRule="auto"/>
              <w:jc w:val="center"/>
              <w:rPr>
                <w:rFonts w:ascii="新宋体" w:eastAsia="新宋体" w:hAnsi="新宋体"/>
              </w:rPr>
            </w:pPr>
          </w:p>
        </w:tc>
        <w:tc>
          <w:tcPr>
            <w:tcW w:w="873"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450"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119" w:type="dxa"/>
          </w:tcPr>
          <w:p w:rsidR="0036084A" w:rsidRDefault="0036084A">
            <w:pPr>
              <w:spacing w:line="360" w:lineRule="auto"/>
              <w:jc w:val="center"/>
              <w:rPr>
                <w:rFonts w:ascii="新宋体" w:eastAsia="新宋体" w:hAnsi="新宋体"/>
              </w:rPr>
            </w:pPr>
          </w:p>
        </w:tc>
        <w:tc>
          <w:tcPr>
            <w:tcW w:w="872" w:type="dxa"/>
          </w:tcPr>
          <w:p w:rsidR="0036084A" w:rsidRDefault="0036084A">
            <w:pPr>
              <w:spacing w:line="360" w:lineRule="auto"/>
              <w:jc w:val="center"/>
              <w:rPr>
                <w:rFonts w:ascii="新宋体" w:eastAsia="新宋体" w:hAnsi="新宋体"/>
              </w:rPr>
            </w:pPr>
          </w:p>
        </w:tc>
        <w:tc>
          <w:tcPr>
            <w:tcW w:w="955" w:type="dxa"/>
          </w:tcPr>
          <w:p w:rsidR="0036084A" w:rsidRDefault="0036084A">
            <w:pPr>
              <w:spacing w:line="360" w:lineRule="auto"/>
              <w:jc w:val="center"/>
              <w:rPr>
                <w:rFonts w:ascii="新宋体" w:eastAsia="新宋体" w:hAnsi="新宋体"/>
              </w:rPr>
            </w:pPr>
          </w:p>
        </w:tc>
      </w:tr>
      <w:tr w:rsidR="0036084A">
        <w:trPr>
          <w:jc w:val="center"/>
        </w:trPr>
        <w:tc>
          <w:tcPr>
            <w:tcW w:w="1025" w:type="dxa"/>
          </w:tcPr>
          <w:p w:rsidR="0036084A" w:rsidRDefault="0036084A">
            <w:pPr>
              <w:spacing w:line="360" w:lineRule="auto"/>
              <w:jc w:val="center"/>
              <w:rPr>
                <w:rFonts w:ascii="新宋体" w:eastAsia="新宋体" w:hAnsi="新宋体"/>
              </w:rPr>
            </w:pPr>
          </w:p>
        </w:tc>
        <w:tc>
          <w:tcPr>
            <w:tcW w:w="873"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450"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119" w:type="dxa"/>
          </w:tcPr>
          <w:p w:rsidR="0036084A" w:rsidRDefault="0036084A">
            <w:pPr>
              <w:spacing w:line="360" w:lineRule="auto"/>
              <w:jc w:val="center"/>
              <w:rPr>
                <w:rFonts w:ascii="新宋体" w:eastAsia="新宋体" w:hAnsi="新宋体"/>
              </w:rPr>
            </w:pPr>
          </w:p>
        </w:tc>
        <w:tc>
          <w:tcPr>
            <w:tcW w:w="872" w:type="dxa"/>
          </w:tcPr>
          <w:p w:rsidR="0036084A" w:rsidRDefault="0036084A">
            <w:pPr>
              <w:spacing w:line="360" w:lineRule="auto"/>
              <w:jc w:val="center"/>
              <w:rPr>
                <w:rFonts w:ascii="新宋体" w:eastAsia="新宋体" w:hAnsi="新宋体"/>
              </w:rPr>
            </w:pPr>
          </w:p>
        </w:tc>
        <w:tc>
          <w:tcPr>
            <w:tcW w:w="955" w:type="dxa"/>
          </w:tcPr>
          <w:p w:rsidR="0036084A" w:rsidRDefault="0036084A">
            <w:pPr>
              <w:spacing w:line="360" w:lineRule="auto"/>
              <w:jc w:val="center"/>
              <w:rPr>
                <w:rFonts w:ascii="新宋体" w:eastAsia="新宋体" w:hAnsi="新宋体"/>
              </w:rPr>
            </w:pPr>
          </w:p>
        </w:tc>
      </w:tr>
      <w:tr w:rsidR="0036084A">
        <w:trPr>
          <w:jc w:val="center"/>
        </w:trPr>
        <w:tc>
          <w:tcPr>
            <w:tcW w:w="1025" w:type="dxa"/>
          </w:tcPr>
          <w:p w:rsidR="0036084A" w:rsidRDefault="0036084A">
            <w:pPr>
              <w:spacing w:line="360" w:lineRule="auto"/>
              <w:jc w:val="center"/>
              <w:rPr>
                <w:rFonts w:ascii="新宋体" w:eastAsia="新宋体" w:hAnsi="新宋体"/>
              </w:rPr>
            </w:pPr>
          </w:p>
        </w:tc>
        <w:tc>
          <w:tcPr>
            <w:tcW w:w="873"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450"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119" w:type="dxa"/>
          </w:tcPr>
          <w:p w:rsidR="0036084A" w:rsidRDefault="0036084A">
            <w:pPr>
              <w:spacing w:line="360" w:lineRule="auto"/>
              <w:jc w:val="center"/>
              <w:rPr>
                <w:rFonts w:ascii="新宋体" w:eastAsia="新宋体" w:hAnsi="新宋体"/>
              </w:rPr>
            </w:pPr>
          </w:p>
        </w:tc>
        <w:tc>
          <w:tcPr>
            <w:tcW w:w="872" w:type="dxa"/>
          </w:tcPr>
          <w:p w:rsidR="0036084A" w:rsidRDefault="0036084A">
            <w:pPr>
              <w:spacing w:line="360" w:lineRule="auto"/>
              <w:jc w:val="center"/>
              <w:rPr>
                <w:rFonts w:ascii="新宋体" w:eastAsia="新宋体" w:hAnsi="新宋体"/>
              </w:rPr>
            </w:pPr>
          </w:p>
        </w:tc>
        <w:tc>
          <w:tcPr>
            <w:tcW w:w="955" w:type="dxa"/>
          </w:tcPr>
          <w:p w:rsidR="0036084A" w:rsidRDefault="0036084A">
            <w:pPr>
              <w:spacing w:line="360" w:lineRule="auto"/>
              <w:jc w:val="center"/>
              <w:rPr>
                <w:rFonts w:ascii="新宋体" w:eastAsia="新宋体" w:hAnsi="新宋体"/>
              </w:rPr>
            </w:pPr>
          </w:p>
        </w:tc>
      </w:tr>
      <w:tr w:rsidR="0036084A">
        <w:trPr>
          <w:jc w:val="center"/>
        </w:trPr>
        <w:tc>
          <w:tcPr>
            <w:tcW w:w="1025" w:type="dxa"/>
          </w:tcPr>
          <w:p w:rsidR="0036084A" w:rsidRDefault="0036084A">
            <w:pPr>
              <w:spacing w:line="360" w:lineRule="auto"/>
              <w:jc w:val="center"/>
              <w:rPr>
                <w:rFonts w:ascii="新宋体" w:eastAsia="新宋体" w:hAnsi="新宋体"/>
              </w:rPr>
            </w:pPr>
          </w:p>
        </w:tc>
        <w:tc>
          <w:tcPr>
            <w:tcW w:w="873"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450"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119" w:type="dxa"/>
          </w:tcPr>
          <w:p w:rsidR="0036084A" w:rsidRDefault="0036084A">
            <w:pPr>
              <w:spacing w:line="360" w:lineRule="auto"/>
              <w:jc w:val="center"/>
              <w:rPr>
                <w:rFonts w:ascii="新宋体" w:eastAsia="新宋体" w:hAnsi="新宋体"/>
              </w:rPr>
            </w:pPr>
          </w:p>
        </w:tc>
        <w:tc>
          <w:tcPr>
            <w:tcW w:w="872" w:type="dxa"/>
          </w:tcPr>
          <w:p w:rsidR="0036084A" w:rsidRDefault="0036084A">
            <w:pPr>
              <w:spacing w:line="360" w:lineRule="auto"/>
              <w:jc w:val="center"/>
              <w:rPr>
                <w:rFonts w:ascii="新宋体" w:eastAsia="新宋体" w:hAnsi="新宋体"/>
              </w:rPr>
            </w:pPr>
          </w:p>
        </w:tc>
        <w:tc>
          <w:tcPr>
            <w:tcW w:w="955" w:type="dxa"/>
          </w:tcPr>
          <w:p w:rsidR="0036084A" w:rsidRDefault="0036084A">
            <w:pPr>
              <w:spacing w:line="360" w:lineRule="auto"/>
              <w:jc w:val="center"/>
              <w:rPr>
                <w:rFonts w:ascii="新宋体" w:eastAsia="新宋体" w:hAnsi="新宋体"/>
              </w:rPr>
            </w:pPr>
          </w:p>
        </w:tc>
      </w:tr>
      <w:tr w:rsidR="0036084A">
        <w:trPr>
          <w:jc w:val="center"/>
        </w:trPr>
        <w:tc>
          <w:tcPr>
            <w:tcW w:w="1025" w:type="dxa"/>
          </w:tcPr>
          <w:p w:rsidR="0036084A" w:rsidRDefault="0036084A">
            <w:pPr>
              <w:spacing w:line="360" w:lineRule="auto"/>
              <w:jc w:val="center"/>
              <w:rPr>
                <w:rFonts w:ascii="新宋体" w:eastAsia="新宋体" w:hAnsi="新宋体"/>
              </w:rPr>
            </w:pPr>
          </w:p>
        </w:tc>
        <w:tc>
          <w:tcPr>
            <w:tcW w:w="873"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450"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119" w:type="dxa"/>
          </w:tcPr>
          <w:p w:rsidR="0036084A" w:rsidRDefault="0036084A">
            <w:pPr>
              <w:spacing w:line="360" w:lineRule="auto"/>
              <w:jc w:val="center"/>
              <w:rPr>
                <w:rFonts w:ascii="新宋体" w:eastAsia="新宋体" w:hAnsi="新宋体"/>
              </w:rPr>
            </w:pPr>
          </w:p>
        </w:tc>
        <w:tc>
          <w:tcPr>
            <w:tcW w:w="872" w:type="dxa"/>
          </w:tcPr>
          <w:p w:rsidR="0036084A" w:rsidRDefault="0036084A">
            <w:pPr>
              <w:spacing w:line="360" w:lineRule="auto"/>
              <w:jc w:val="center"/>
              <w:rPr>
                <w:rFonts w:ascii="新宋体" w:eastAsia="新宋体" w:hAnsi="新宋体"/>
              </w:rPr>
            </w:pPr>
          </w:p>
        </w:tc>
        <w:tc>
          <w:tcPr>
            <w:tcW w:w="955" w:type="dxa"/>
          </w:tcPr>
          <w:p w:rsidR="0036084A" w:rsidRDefault="0036084A">
            <w:pPr>
              <w:spacing w:line="360" w:lineRule="auto"/>
              <w:jc w:val="center"/>
              <w:rPr>
                <w:rFonts w:ascii="新宋体" w:eastAsia="新宋体" w:hAnsi="新宋体"/>
              </w:rPr>
            </w:pPr>
          </w:p>
        </w:tc>
      </w:tr>
      <w:tr w:rsidR="0036084A">
        <w:trPr>
          <w:jc w:val="center"/>
        </w:trPr>
        <w:tc>
          <w:tcPr>
            <w:tcW w:w="1025" w:type="dxa"/>
          </w:tcPr>
          <w:p w:rsidR="0036084A" w:rsidRDefault="0036084A">
            <w:pPr>
              <w:spacing w:line="360" w:lineRule="auto"/>
              <w:jc w:val="center"/>
              <w:rPr>
                <w:rFonts w:ascii="新宋体" w:eastAsia="新宋体" w:hAnsi="新宋体"/>
              </w:rPr>
            </w:pPr>
          </w:p>
        </w:tc>
        <w:tc>
          <w:tcPr>
            <w:tcW w:w="873"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450"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119" w:type="dxa"/>
          </w:tcPr>
          <w:p w:rsidR="0036084A" w:rsidRDefault="0036084A">
            <w:pPr>
              <w:spacing w:line="360" w:lineRule="auto"/>
              <w:jc w:val="center"/>
              <w:rPr>
                <w:rFonts w:ascii="新宋体" w:eastAsia="新宋体" w:hAnsi="新宋体"/>
              </w:rPr>
            </w:pPr>
          </w:p>
        </w:tc>
        <w:tc>
          <w:tcPr>
            <w:tcW w:w="872" w:type="dxa"/>
          </w:tcPr>
          <w:p w:rsidR="0036084A" w:rsidRDefault="0036084A">
            <w:pPr>
              <w:spacing w:line="360" w:lineRule="auto"/>
              <w:jc w:val="center"/>
              <w:rPr>
                <w:rFonts w:ascii="新宋体" w:eastAsia="新宋体" w:hAnsi="新宋体"/>
              </w:rPr>
            </w:pPr>
          </w:p>
        </w:tc>
        <w:tc>
          <w:tcPr>
            <w:tcW w:w="955" w:type="dxa"/>
          </w:tcPr>
          <w:p w:rsidR="0036084A" w:rsidRDefault="0036084A">
            <w:pPr>
              <w:spacing w:line="360" w:lineRule="auto"/>
              <w:jc w:val="center"/>
              <w:rPr>
                <w:rFonts w:ascii="新宋体" w:eastAsia="新宋体" w:hAnsi="新宋体"/>
              </w:rPr>
            </w:pPr>
          </w:p>
        </w:tc>
      </w:tr>
      <w:tr w:rsidR="0036084A">
        <w:trPr>
          <w:jc w:val="center"/>
        </w:trPr>
        <w:tc>
          <w:tcPr>
            <w:tcW w:w="1025" w:type="dxa"/>
          </w:tcPr>
          <w:p w:rsidR="0036084A" w:rsidRDefault="0036084A">
            <w:pPr>
              <w:spacing w:line="360" w:lineRule="auto"/>
              <w:jc w:val="center"/>
              <w:rPr>
                <w:rFonts w:ascii="新宋体" w:eastAsia="新宋体" w:hAnsi="新宋体"/>
              </w:rPr>
            </w:pPr>
          </w:p>
        </w:tc>
        <w:tc>
          <w:tcPr>
            <w:tcW w:w="873"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450"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119" w:type="dxa"/>
          </w:tcPr>
          <w:p w:rsidR="0036084A" w:rsidRDefault="0036084A">
            <w:pPr>
              <w:spacing w:line="360" w:lineRule="auto"/>
              <w:jc w:val="center"/>
              <w:rPr>
                <w:rFonts w:ascii="新宋体" w:eastAsia="新宋体" w:hAnsi="新宋体"/>
              </w:rPr>
            </w:pPr>
          </w:p>
        </w:tc>
        <w:tc>
          <w:tcPr>
            <w:tcW w:w="872" w:type="dxa"/>
          </w:tcPr>
          <w:p w:rsidR="0036084A" w:rsidRDefault="0036084A">
            <w:pPr>
              <w:spacing w:line="360" w:lineRule="auto"/>
              <w:jc w:val="center"/>
              <w:rPr>
                <w:rFonts w:ascii="新宋体" w:eastAsia="新宋体" w:hAnsi="新宋体"/>
              </w:rPr>
            </w:pPr>
          </w:p>
        </w:tc>
        <w:tc>
          <w:tcPr>
            <w:tcW w:w="955" w:type="dxa"/>
          </w:tcPr>
          <w:p w:rsidR="0036084A" w:rsidRDefault="0036084A">
            <w:pPr>
              <w:spacing w:line="360" w:lineRule="auto"/>
              <w:jc w:val="center"/>
              <w:rPr>
                <w:rFonts w:ascii="新宋体" w:eastAsia="新宋体" w:hAnsi="新宋体"/>
              </w:rPr>
            </w:pPr>
          </w:p>
        </w:tc>
      </w:tr>
      <w:tr w:rsidR="0036084A">
        <w:trPr>
          <w:jc w:val="center"/>
        </w:trPr>
        <w:tc>
          <w:tcPr>
            <w:tcW w:w="1025" w:type="dxa"/>
          </w:tcPr>
          <w:p w:rsidR="0036084A" w:rsidRDefault="0036084A">
            <w:pPr>
              <w:spacing w:line="360" w:lineRule="auto"/>
              <w:jc w:val="center"/>
              <w:rPr>
                <w:rFonts w:ascii="新宋体" w:eastAsia="新宋体" w:hAnsi="新宋体"/>
              </w:rPr>
            </w:pPr>
          </w:p>
        </w:tc>
        <w:tc>
          <w:tcPr>
            <w:tcW w:w="873"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450"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119" w:type="dxa"/>
          </w:tcPr>
          <w:p w:rsidR="0036084A" w:rsidRDefault="0036084A">
            <w:pPr>
              <w:spacing w:line="360" w:lineRule="auto"/>
              <w:jc w:val="center"/>
              <w:rPr>
                <w:rFonts w:ascii="新宋体" w:eastAsia="新宋体" w:hAnsi="新宋体"/>
              </w:rPr>
            </w:pPr>
          </w:p>
        </w:tc>
        <w:tc>
          <w:tcPr>
            <w:tcW w:w="872" w:type="dxa"/>
          </w:tcPr>
          <w:p w:rsidR="0036084A" w:rsidRDefault="0036084A">
            <w:pPr>
              <w:spacing w:line="360" w:lineRule="auto"/>
              <w:jc w:val="center"/>
              <w:rPr>
                <w:rFonts w:ascii="新宋体" w:eastAsia="新宋体" w:hAnsi="新宋体"/>
              </w:rPr>
            </w:pPr>
          </w:p>
        </w:tc>
        <w:tc>
          <w:tcPr>
            <w:tcW w:w="955" w:type="dxa"/>
          </w:tcPr>
          <w:p w:rsidR="0036084A" w:rsidRDefault="0036084A">
            <w:pPr>
              <w:spacing w:line="360" w:lineRule="auto"/>
              <w:jc w:val="center"/>
              <w:rPr>
                <w:rFonts w:ascii="新宋体" w:eastAsia="新宋体" w:hAnsi="新宋体"/>
              </w:rPr>
            </w:pPr>
          </w:p>
        </w:tc>
      </w:tr>
      <w:tr w:rsidR="0036084A">
        <w:trPr>
          <w:jc w:val="center"/>
        </w:trPr>
        <w:tc>
          <w:tcPr>
            <w:tcW w:w="1025" w:type="dxa"/>
          </w:tcPr>
          <w:p w:rsidR="0036084A" w:rsidRDefault="0036084A">
            <w:pPr>
              <w:spacing w:line="360" w:lineRule="auto"/>
              <w:jc w:val="center"/>
              <w:rPr>
                <w:rFonts w:ascii="新宋体" w:eastAsia="新宋体" w:hAnsi="新宋体"/>
              </w:rPr>
            </w:pPr>
          </w:p>
        </w:tc>
        <w:tc>
          <w:tcPr>
            <w:tcW w:w="873"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450"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119" w:type="dxa"/>
          </w:tcPr>
          <w:p w:rsidR="0036084A" w:rsidRDefault="0036084A">
            <w:pPr>
              <w:spacing w:line="360" w:lineRule="auto"/>
              <w:jc w:val="center"/>
              <w:rPr>
                <w:rFonts w:ascii="新宋体" w:eastAsia="新宋体" w:hAnsi="新宋体"/>
              </w:rPr>
            </w:pPr>
          </w:p>
        </w:tc>
        <w:tc>
          <w:tcPr>
            <w:tcW w:w="872" w:type="dxa"/>
          </w:tcPr>
          <w:p w:rsidR="0036084A" w:rsidRDefault="0036084A">
            <w:pPr>
              <w:spacing w:line="360" w:lineRule="auto"/>
              <w:jc w:val="center"/>
              <w:rPr>
                <w:rFonts w:ascii="新宋体" w:eastAsia="新宋体" w:hAnsi="新宋体"/>
              </w:rPr>
            </w:pPr>
          </w:p>
        </w:tc>
        <w:tc>
          <w:tcPr>
            <w:tcW w:w="955" w:type="dxa"/>
          </w:tcPr>
          <w:p w:rsidR="0036084A" w:rsidRDefault="0036084A">
            <w:pPr>
              <w:spacing w:line="360" w:lineRule="auto"/>
              <w:jc w:val="center"/>
              <w:rPr>
                <w:rFonts w:ascii="新宋体" w:eastAsia="新宋体" w:hAnsi="新宋体"/>
              </w:rPr>
            </w:pPr>
          </w:p>
        </w:tc>
      </w:tr>
      <w:tr w:rsidR="0036084A">
        <w:trPr>
          <w:jc w:val="center"/>
        </w:trPr>
        <w:tc>
          <w:tcPr>
            <w:tcW w:w="1025" w:type="dxa"/>
          </w:tcPr>
          <w:p w:rsidR="0036084A" w:rsidRDefault="0036084A">
            <w:pPr>
              <w:spacing w:line="360" w:lineRule="auto"/>
              <w:jc w:val="center"/>
              <w:rPr>
                <w:rFonts w:ascii="新宋体" w:eastAsia="新宋体" w:hAnsi="新宋体"/>
              </w:rPr>
            </w:pPr>
          </w:p>
        </w:tc>
        <w:tc>
          <w:tcPr>
            <w:tcW w:w="873"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450"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119" w:type="dxa"/>
          </w:tcPr>
          <w:p w:rsidR="0036084A" w:rsidRDefault="0036084A">
            <w:pPr>
              <w:spacing w:line="360" w:lineRule="auto"/>
              <w:jc w:val="center"/>
              <w:rPr>
                <w:rFonts w:ascii="新宋体" w:eastAsia="新宋体" w:hAnsi="新宋体"/>
              </w:rPr>
            </w:pPr>
          </w:p>
        </w:tc>
        <w:tc>
          <w:tcPr>
            <w:tcW w:w="872" w:type="dxa"/>
          </w:tcPr>
          <w:p w:rsidR="0036084A" w:rsidRDefault="0036084A">
            <w:pPr>
              <w:spacing w:line="360" w:lineRule="auto"/>
              <w:jc w:val="center"/>
              <w:rPr>
                <w:rFonts w:ascii="新宋体" w:eastAsia="新宋体" w:hAnsi="新宋体"/>
              </w:rPr>
            </w:pPr>
          </w:p>
        </w:tc>
        <w:tc>
          <w:tcPr>
            <w:tcW w:w="955" w:type="dxa"/>
          </w:tcPr>
          <w:p w:rsidR="0036084A" w:rsidRDefault="0036084A">
            <w:pPr>
              <w:spacing w:line="360" w:lineRule="auto"/>
              <w:jc w:val="center"/>
              <w:rPr>
                <w:rFonts w:ascii="新宋体" w:eastAsia="新宋体" w:hAnsi="新宋体"/>
              </w:rPr>
            </w:pPr>
          </w:p>
        </w:tc>
      </w:tr>
      <w:tr w:rsidR="0036084A">
        <w:trPr>
          <w:jc w:val="center"/>
        </w:trPr>
        <w:tc>
          <w:tcPr>
            <w:tcW w:w="1025" w:type="dxa"/>
          </w:tcPr>
          <w:p w:rsidR="0036084A" w:rsidRDefault="0036084A">
            <w:pPr>
              <w:spacing w:line="360" w:lineRule="auto"/>
              <w:jc w:val="center"/>
              <w:rPr>
                <w:rFonts w:ascii="新宋体" w:eastAsia="新宋体" w:hAnsi="新宋体"/>
              </w:rPr>
            </w:pPr>
          </w:p>
        </w:tc>
        <w:tc>
          <w:tcPr>
            <w:tcW w:w="873"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450"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119" w:type="dxa"/>
          </w:tcPr>
          <w:p w:rsidR="0036084A" w:rsidRDefault="0036084A">
            <w:pPr>
              <w:spacing w:line="360" w:lineRule="auto"/>
              <w:jc w:val="center"/>
              <w:rPr>
                <w:rFonts w:ascii="新宋体" w:eastAsia="新宋体" w:hAnsi="新宋体"/>
              </w:rPr>
            </w:pPr>
          </w:p>
        </w:tc>
        <w:tc>
          <w:tcPr>
            <w:tcW w:w="872" w:type="dxa"/>
          </w:tcPr>
          <w:p w:rsidR="0036084A" w:rsidRDefault="0036084A">
            <w:pPr>
              <w:spacing w:line="360" w:lineRule="auto"/>
              <w:jc w:val="center"/>
              <w:rPr>
                <w:rFonts w:ascii="新宋体" w:eastAsia="新宋体" w:hAnsi="新宋体"/>
              </w:rPr>
            </w:pPr>
          </w:p>
        </w:tc>
        <w:tc>
          <w:tcPr>
            <w:tcW w:w="955" w:type="dxa"/>
          </w:tcPr>
          <w:p w:rsidR="0036084A" w:rsidRDefault="0036084A">
            <w:pPr>
              <w:spacing w:line="360" w:lineRule="auto"/>
              <w:jc w:val="center"/>
              <w:rPr>
                <w:rFonts w:ascii="新宋体" w:eastAsia="新宋体" w:hAnsi="新宋体"/>
              </w:rPr>
            </w:pPr>
          </w:p>
        </w:tc>
      </w:tr>
      <w:tr w:rsidR="0036084A">
        <w:trPr>
          <w:jc w:val="center"/>
        </w:trPr>
        <w:tc>
          <w:tcPr>
            <w:tcW w:w="1025" w:type="dxa"/>
          </w:tcPr>
          <w:p w:rsidR="0036084A" w:rsidRDefault="0036084A">
            <w:pPr>
              <w:spacing w:line="360" w:lineRule="auto"/>
              <w:jc w:val="center"/>
              <w:rPr>
                <w:rFonts w:ascii="新宋体" w:eastAsia="新宋体" w:hAnsi="新宋体"/>
              </w:rPr>
            </w:pPr>
          </w:p>
        </w:tc>
        <w:tc>
          <w:tcPr>
            <w:tcW w:w="873"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450"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119" w:type="dxa"/>
          </w:tcPr>
          <w:p w:rsidR="0036084A" w:rsidRDefault="0036084A">
            <w:pPr>
              <w:spacing w:line="360" w:lineRule="auto"/>
              <w:jc w:val="center"/>
              <w:rPr>
                <w:rFonts w:ascii="新宋体" w:eastAsia="新宋体" w:hAnsi="新宋体"/>
              </w:rPr>
            </w:pPr>
          </w:p>
        </w:tc>
        <w:tc>
          <w:tcPr>
            <w:tcW w:w="872" w:type="dxa"/>
          </w:tcPr>
          <w:p w:rsidR="0036084A" w:rsidRDefault="0036084A">
            <w:pPr>
              <w:spacing w:line="360" w:lineRule="auto"/>
              <w:jc w:val="center"/>
              <w:rPr>
                <w:rFonts w:ascii="新宋体" w:eastAsia="新宋体" w:hAnsi="新宋体"/>
              </w:rPr>
            </w:pPr>
          </w:p>
        </w:tc>
        <w:tc>
          <w:tcPr>
            <w:tcW w:w="955" w:type="dxa"/>
          </w:tcPr>
          <w:p w:rsidR="0036084A" w:rsidRDefault="0036084A">
            <w:pPr>
              <w:spacing w:line="360" w:lineRule="auto"/>
              <w:jc w:val="center"/>
              <w:rPr>
                <w:rFonts w:ascii="新宋体" w:eastAsia="新宋体" w:hAnsi="新宋体"/>
              </w:rPr>
            </w:pPr>
          </w:p>
        </w:tc>
      </w:tr>
      <w:tr w:rsidR="0036084A">
        <w:trPr>
          <w:jc w:val="center"/>
        </w:trPr>
        <w:tc>
          <w:tcPr>
            <w:tcW w:w="1025" w:type="dxa"/>
          </w:tcPr>
          <w:p w:rsidR="0036084A" w:rsidRDefault="0036084A">
            <w:pPr>
              <w:spacing w:line="360" w:lineRule="auto"/>
              <w:jc w:val="center"/>
              <w:rPr>
                <w:rFonts w:ascii="新宋体" w:eastAsia="新宋体" w:hAnsi="新宋体"/>
              </w:rPr>
            </w:pPr>
          </w:p>
        </w:tc>
        <w:tc>
          <w:tcPr>
            <w:tcW w:w="873"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450"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119" w:type="dxa"/>
          </w:tcPr>
          <w:p w:rsidR="0036084A" w:rsidRDefault="0036084A">
            <w:pPr>
              <w:spacing w:line="360" w:lineRule="auto"/>
              <w:jc w:val="center"/>
              <w:rPr>
                <w:rFonts w:ascii="新宋体" w:eastAsia="新宋体" w:hAnsi="新宋体"/>
              </w:rPr>
            </w:pPr>
          </w:p>
        </w:tc>
        <w:tc>
          <w:tcPr>
            <w:tcW w:w="872" w:type="dxa"/>
          </w:tcPr>
          <w:p w:rsidR="0036084A" w:rsidRDefault="0036084A">
            <w:pPr>
              <w:spacing w:line="360" w:lineRule="auto"/>
              <w:jc w:val="center"/>
              <w:rPr>
                <w:rFonts w:ascii="新宋体" w:eastAsia="新宋体" w:hAnsi="新宋体"/>
              </w:rPr>
            </w:pPr>
          </w:p>
        </w:tc>
        <w:tc>
          <w:tcPr>
            <w:tcW w:w="955" w:type="dxa"/>
          </w:tcPr>
          <w:p w:rsidR="0036084A" w:rsidRDefault="0036084A">
            <w:pPr>
              <w:spacing w:line="360" w:lineRule="auto"/>
              <w:jc w:val="center"/>
              <w:rPr>
                <w:rFonts w:ascii="新宋体" w:eastAsia="新宋体" w:hAnsi="新宋体"/>
              </w:rPr>
            </w:pPr>
          </w:p>
        </w:tc>
      </w:tr>
      <w:tr w:rsidR="0036084A">
        <w:trPr>
          <w:jc w:val="center"/>
        </w:trPr>
        <w:tc>
          <w:tcPr>
            <w:tcW w:w="1025" w:type="dxa"/>
          </w:tcPr>
          <w:p w:rsidR="0036084A" w:rsidRDefault="0036084A">
            <w:pPr>
              <w:spacing w:line="360" w:lineRule="auto"/>
              <w:jc w:val="center"/>
              <w:rPr>
                <w:rFonts w:ascii="新宋体" w:eastAsia="新宋体" w:hAnsi="新宋体"/>
              </w:rPr>
            </w:pPr>
          </w:p>
        </w:tc>
        <w:tc>
          <w:tcPr>
            <w:tcW w:w="873"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450" w:type="dxa"/>
          </w:tcPr>
          <w:p w:rsidR="0036084A" w:rsidRDefault="0036084A">
            <w:pPr>
              <w:spacing w:line="360" w:lineRule="auto"/>
              <w:jc w:val="center"/>
              <w:rPr>
                <w:rFonts w:ascii="新宋体" w:eastAsia="新宋体" w:hAnsi="新宋体"/>
              </w:rPr>
            </w:pPr>
          </w:p>
        </w:tc>
        <w:tc>
          <w:tcPr>
            <w:tcW w:w="995" w:type="dxa"/>
          </w:tcPr>
          <w:p w:rsidR="0036084A" w:rsidRDefault="0036084A">
            <w:pPr>
              <w:spacing w:line="360" w:lineRule="auto"/>
              <w:jc w:val="center"/>
              <w:rPr>
                <w:rFonts w:ascii="新宋体" w:eastAsia="新宋体" w:hAnsi="新宋体"/>
              </w:rPr>
            </w:pPr>
          </w:p>
        </w:tc>
        <w:tc>
          <w:tcPr>
            <w:tcW w:w="1119" w:type="dxa"/>
          </w:tcPr>
          <w:p w:rsidR="0036084A" w:rsidRDefault="0036084A">
            <w:pPr>
              <w:spacing w:line="360" w:lineRule="auto"/>
              <w:jc w:val="center"/>
              <w:rPr>
                <w:rFonts w:ascii="新宋体" w:eastAsia="新宋体" w:hAnsi="新宋体"/>
              </w:rPr>
            </w:pPr>
          </w:p>
        </w:tc>
        <w:tc>
          <w:tcPr>
            <w:tcW w:w="872" w:type="dxa"/>
          </w:tcPr>
          <w:p w:rsidR="0036084A" w:rsidRDefault="0036084A">
            <w:pPr>
              <w:spacing w:line="360" w:lineRule="auto"/>
              <w:jc w:val="center"/>
              <w:rPr>
                <w:rFonts w:ascii="新宋体" w:eastAsia="新宋体" w:hAnsi="新宋体"/>
              </w:rPr>
            </w:pPr>
          </w:p>
        </w:tc>
        <w:tc>
          <w:tcPr>
            <w:tcW w:w="955" w:type="dxa"/>
          </w:tcPr>
          <w:p w:rsidR="0036084A" w:rsidRDefault="0036084A">
            <w:pPr>
              <w:spacing w:line="360" w:lineRule="auto"/>
              <w:jc w:val="center"/>
              <w:rPr>
                <w:rFonts w:ascii="新宋体" w:eastAsia="新宋体" w:hAnsi="新宋体"/>
              </w:rPr>
            </w:pPr>
          </w:p>
        </w:tc>
      </w:tr>
    </w:tbl>
    <w:p w:rsidR="0036084A" w:rsidRDefault="0036084A">
      <w:pPr>
        <w:topLinePunct/>
        <w:spacing w:line="360" w:lineRule="auto"/>
        <w:rPr>
          <w:rFonts w:ascii="新宋体" w:eastAsia="新宋体" w:hAnsi="新宋体"/>
          <w:b/>
        </w:rPr>
      </w:pPr>
    </w:p>
    <w:p w:rsidR="0036084A" w:rsidRDefault="0036084A">
      <w:pPr>
        <w:spacing w:line="360" w:lineRule="auto"/>
        <w:rPr>
          <w:rFonts w:ascii="新宋体" w:eastAsia="新宋体" w:hAnsi="新宋体"/>
          <w:b/>
        </w:rPr>
      </w:pPr>
      <w:bookmarkStart w:id="292" w:name="_Toc152045805"/>
      <w:bookmarkStart w:id="293" w:name="_Toc152042594"/>
      <w:bookmarkStart w:id="294" w:name="_Toc359689602"/>
      <w:bookmarkStart w:id="295" w:name="_Toc25567"/>
      <w:bookmarkStart w:id="296" w:name="_Toc10325"/>
      <w:bookmarkStart w:id="297" w:name="_Toc144974873"/>
      <w:bookmarkStart w:id="298" w:name="_Toc369755568"/>
      <w:bookmarkStart w:id="299" w:name="_Toc373826268"/>
      <w:bookmarkStart w:id="300" w:name="_Toc32344"/>
    </w:p>
    <w:p w:rsidR="0036084A" w:rsidRDefault="0036084A">
      <w:pPr>
        <w:spacing w:line="360" w:lineRule="auto"/>
        <w:rPr>
          <w:rFonts w:ascii="新宋体" w:eastAsia="新宋体" w:hAnsi="新宋体"/>
          <w:b/>
        </w:rPr>
      </w:pPr>
    </w:p>
    <w:p w:rsidR="0036084A" w:rsidRDefault="0036084A">
      <w:pPr>
        <w:spacing w:line="360" w:lineRule="auto"/>
        <w:rPr>
          <w:rFonts w:ascii="新宋体" w:eastAsia="新宋体" w:hAnsi="新宋体"/>
          <w:b/>
        </w:rPr>
      </w:pPr>
    </w:p>
    <w:p w:rsidR="0036084A" w:rsidRDefault="003B7DC2">
      <w:pPr>
        <w:spacing w:line="360" w:lineRule="auto"/>
        <w:rPr>
          <w:rFonts w:ascii="新宋体" w:eastAsia="新宋体" w:hAnsi="新宋体"/>
          <w:b/>
        </w:rPr>
      </w:pPr>
      <w:r>
        <w:rPr>
          <w:rFonts w:ascii="新宋体" w:eastAsia="新宋体" w:hAnsi="新宋体" w:hint="eastAsia"/>
          <w:b/>
        </w:rPr>
        <w:br w:type="page"/>
      </w:r>
      <w:r>
        <w:rPr>
          <w:rFonts w:ascii="新宋体" w:eastAsia="新宋体" w:hAnsi="新宋体" w:hint="eastAsia"/>
          <w:b/>
        </w:rPr>
        <w:lastRenderedPageBreak/>
        <w:t>（二）主要人员简历表</w:t>
      </w:r>
      <w:bookmarkEnd w:id="292"/>
      <w:bookmarkEnd w:id="293"/>
      <w:bookmarkEnd w:id="294"/>
      <w:bookmarkEnd w:id="295"/>
      <w:bookmarkEnd w:id="296"/>
      <w:bookmarkEnd w:id="297"/>
      <w:bookmarkEnd w:id="298"/>
      <w:bookmarkEnd w:id="299"/>
      <w:bookmarkEnd w:id="300"/>
    </w:p>
    <w:p w:rsidR="0036084A" w:rsidRDefault="003B7DC2">
      <w:pPr>
        <w:spacing w:line="360" w:lineRule="auto"/>
        <w:ind w:firstLineChars="200" w:firstLine="418"/>
        <w:rPr>
          <w:rFonts w:ascii="新宋体" w:eastAsia="新宋体" w:hAnsi="新宋体"/>
        </w:rPr>
      </w:pPr>
      <w:r>
        <w:rPr>
          <w:rFonts w:ascii="新宋体" w:eastAsia="新宋体" w:hAnsi="新宋体" w:hint="eastAsia"/>
        </w:rPr>
        <w:t>“主要人员简历表”中的项目经理应附项目经理证及安全生产考核证等；其他主要人员执业证或上岗证书复印件。</w:t>
      </w:r>
    </w:p>
    <w:p w:rsidR="0036084A" w:rsidRDefault="0036084A">
      <w:pPr>
        <w:topLinePunct/>
        <w:spacing w:line="360" w:lineRule="auto"/>
        <w:jc w:val="center"/>
        <w:rPr>
          <w:rFonts w:ascii="新宋体" w:eastAsia="新宋体" w:hAnsi="新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364"/>
        <w:gridCol w:w="730"/>
        <w:gridCol w:w="940"/>
        <w:gridCol w:w="1080"/>
        <w:gridCol w:w="718"/>
        <w:gridCol w:w="1279"/>
        <w:gridCol w:w="163"/>
        <w:gridCol w:w="2165"/>
      </w:tblGrid>
      <w:tr w:rsidR="0036084A">
        <w:trPr>
          <w:trHeight w:val="899"/>
          <w:jc w:val="center"/>
        </w:trPr>
        <w:tc>
          <w:tcPr>
            <w:tcW w:w="1202" w:type="dxa"/>
            <w:vAlign w:val="center"/>
          </w:tcPr>
          <w:p w:rsidR="0036084A" w:rsidRDefault="003B7DC2">
            <w:pPr>
              <w:spacing w:line="360" w:lineRule="auto"/>
              <w:rPr>
                <w:rFonts w:ascii="新宋体" w:eastAsia="新宋体" w:hAnsi="新宋体"/>
              </w:rPr>
            </w:pPr>
            <w:r>
              <w:rPr>
                <w:rFonts w:ascii="新宋体" w:eastAsia="新宋体" w:hAnsi="新宋体" w:hint="eastAsia"/>
              </w:rPr>
              <w:t>姓  名</w:t>
            </w:r>
          </w:p>
        </w:tc>
        <w:tc>
          <w:tcPr>
            <w:tcW w:w="1094" w:type="dxa"/>
            <w:gridSpan w:val="2"/>
            <w:vAlign w:val="center"/>
          </w:tcPr>
          <w:p w:rsidR="0036084A" w:rsidRDefault="0036084A">
            <w:pPr>
              <w:spacing w:line="360" w:lineRule="auto"/>
              <w:rPr>
                <w:rFonts w:ascii="新宋体" w:eastAsia="新宋体" w:hAnsi="新宋体"/>
              </w:rPr>
            </w:pPr>
          </w:p>
        </w:tc>
        <w:tc>
          <w:tcPr>
            <w:tcW w:w="940" w:type="dxa"/>
            <w:vAlign w:val="center"/>
          </w:tcPr>
          <w:p w:rsidR="0036084A" w:rsidRDefault="003B7DC2">
            <w:pPr>
              <w:spacing w:line="360" w:lineRule="auto"/>
              <w:rPr>
                <w:rFonts w:ascii="新宋体" w:eastAsia="新宋体" w:hAnsi="新宋体"/>
              </w:rPr>
            </w:pPr>
            <w:r>
              <w:rPr>
                <w:rFonts w:ascii="新宋体" w:eastAsia="新宋体" w:hAnsi="新宋体" w:hint="eastAsia"/>
              </w:rPr>
              <w:t>年 龄</w:t>
            </w:r>
          </w:p>
        </w:tc>
        <w:tc>
          <w:tcPr>
            <w:tcW w:w="1080" w:type="dxa"/>
            <w:vAlign w:val="center"/>
          </w:tcPr>
          <w:p w:rsidR="0036084A" w:rsidRDefault="0036084A">
            <w:pPr>
              <w:spacing w:line="360" w:lineRule="auto"/>
              <w:rPr>
                <w:rFonts w:ascii="新宋体" w:eastAsia="新宋体" w:hAnsi="新宋体"/>
              </w:rPr>
            </w:pPr>
          </w:p>
        </w:tc>
        <w:tc>
          <w:tcPr>
            <w:tcW w:w="2160" w:type="dxa"/>
            <w:gridSpan w:val="3"/>
            <w:vAlign w:val="center"/>
          </w:tcPr>
          <w:p w:rsidR="0036084A" w:rsidRDefault="003B7DC2">
            <w:pPr>
              <w:spacing w:line="360" w:lineRule="auto"/>
              <w:rPr>
                <w:rFonts w:ascii="新宋体" w:eastAsia="新宋体" w:hAnsi="新宋体"/>
              </w:rPr>
            </w:pPr>
            <w:r>
              <w:rPr>
                <w:rFonts w:ascii="新宋体" w:eastAsia="新宋体" w:hAnsi="新宋体" w:hint="eastAsia"/>
              </w:rPr>
              <w:t>学历</w:t>
            </w:r>
          </w:p>
        </w:tc>
        <w:tc>
          <w:tcPr>
            <w:tcW w:w="2165" w:type="dxa"/>
            <w:vAlign w:val="center"/>
          </w:tcPr>
          <w:p w:rsidR="0036084A" w:rsidRDefault="0036084A">
            <w:pPr>
              <w:spacing w:line="360" w:lineRule="auto"/>
              <w:rPr>
                <w:rFonts w:ascii="新宋体" w:eastAsia="新宋体" w:hAnsi="新宋体"/>
              </w:rPr>
            </w:pPr>
          </w:p>
        </w:tc>
      </w:tr>
      <w:tr w:rsidR="0036084A">
        <w:trPr>
          <w:trHeight w:val="867"/>
          <w:jc w:val="center"/>
        </w:trPr>
        <w:tc>
          <w:tcPr>
            <w:tcW w:w="1202" w:type="dxa"/>
            <w:vAlign w:val="center"/>
          </w:tcPr>
          <w:p w:rsidR="0036084A" w:rsidRDefault="003B7DC2">
            <w:pPr>
              <w:spacing w:line="360" w:lineRule="auto"/>
              <w:rPr>
                <w:rFonts w:ascii="新宋体" w:eastAsia="新宋体" w:hAnsi="新宋体"/>
              </w:rPr>
            </w:pPr>
            <w:r>
              <w:rPr>
                <w:rFonts w:ascii="新宋体" w:eastAsia="新宋体" w:hAnsi="新宋体" w:hint="eastAsia"/>
              </w:rPr>
              <w:t>职  称</w:t>
            </w:r>
          </w:p>
        </w:tc>
        <w:tc>
          <w:tcPr>
            <w:tcW w:w="1094" w:type="dxa"/>
            <w:gridSpan w:val="2"/>
            <w:vAlign w:val="center"/>
          </w:tcPr>
          <w:p w:rsidR="0036084A" w:rsidRDefault="0036084A">
            <w:pPr>
              <w:spacing w:line="360" w:lineRule="auto"/>
              <w:rPr>
                <w:rFonts w:ascii="新宋体" w:eastAsia="新宋体" w:hAnsi="新宋体"/>
              </w:rPr>
            </w:pPr>
          </w:p>
        </w:tc>
        <w:tc>
          <w:tcPr>
            <w:tcW w:w="940" w:type="dxa"/>
            <w:vAlign w:val="center"/>
          </w:tcPr>
          <w:p w:rsidR="0036084A" w:rsidRDefault="003B7DC2">
            <w:pPr>
              <w:spacing w:line="360" w:lineRule="auto"/>
              <w:rPr>
                <w:rFonts w:ascii="新宋体" w:eastAsia="新宋体" w:hAnsi="新宋体"/>
              </w:rPr>
            </w:pPr>
            <w:r>
              <w:rPr>
                <w:rFonts w:ascii="新宋体" w:eastAsia="新宋体" w:hAnsi="新宋体" w:hint="eastAsia"/>
              </w:rPr>
              <w:t>职 务</w:t>
            </w:r>
          </w:p>
        </w:tc>
        <w:tc>
          <w:tcPr>
            <w:tcW w:w="1080" w:type="dxa"/>
            <w:vAlign w:val="center"/>
          </w:tcPr>
          <w:p w:rsidR="0036084A" w:rsidRDefault="0036084A">
            <w:pPr>
              <w:spacing w:line="360" w:lineRule="auto"/>
              <w:rPr>
                <w:rFonts w:ascii="新宋体" w:eastAsia="新宋体" w:hAnsi="新宋体"/>
              </w:rPr>
            </w:pPr>
          </w:p>
        </w:tc>
        <w:tc>
          <w:tcPr>
            <w:tcW w:w="2160" w:type="dxa"/>
            <w:gridSpan w:val="3"/>
            <w:vAlign w:val="center"/>
          </w:tcPr>
          <w:p w:rsidR="0036084A" w:rsidRDefault="003B7DC2">
            <w:pPr>
              <w:spacing w:line="360" w:lineRule="auto"/>
              <w:rPr>
                <w:rFonts w:ascii="新宋体" w:eastAsia="新宋体" w:hAnsi="新宋体"/>
              </w:rPr>
            </w:pPr>
            <w:r>
              <w:rPr>
                <w:rFonts w:ascii="新宋体" w:eastAsia="新宋体" w:hAnsi="新宋体" w:hint="eastAsia"/>
              </w:rPr>
              <w:t>拟在本合同任职</w:t>
            </w:r>
          </w:p>
        </w:tc>
        <w:tc>
          <w:tcPr>
            <w:tcW w:w="2165" w:type="dxa"/>
            <w:vAlign w:val="center"/>
          </w:tcPr>
          <w:p w:rsidR="0036084A" w:rsidRDefault="0036084A">
            <w:pPr>
              <w:spacing w:line="360" w:lineRule="auto"/>
              <w:rPr>
                <w:rFonts w:ascii="新宋体" w:eastAsia="新宋体" w:hAnsi="新宋体"/>
              </w:rPr>
            </w:pPr>
          </w:p>
        </w:tc>
      </w:tr>
      <w:tr w:rsidR="0036084A">
        <w:trPr>
          <w:trHeight w:val="867"/>
          <w:jc w:val="center"/>
        </w:trPr>
        <w:tc>
          <w:tcPr>
            <w:tcW w:w="8640" w:type="dxa"/>
            <w:gridSpan w:val="9"/>
            <w:vAlign w:val="center"/>
          </w:tcPr>
          <w:p w:rsidR="0036084A" w:rsidRDefault="003B7DC2">
            <w:pPr>
              <w:spacing w:line="360" w:lineRule="auto"/>
              <w:rPr>
                <w:rFonts w:ascii="新宋体" w:eastAsia="新宋体" w:hAnsi="新宋体"/>
              </w:rPr>
            </w:pPr>
            <w:r>
              <w:rPr>
                <w:rFonts w:ascii="新宋体" w:eastAsia="新宋体" w:hAnsi="新宋体" w:hint="eastAsia"/>
              </w:rPr>
              <w:t>主要工作经历</w:t>
            </w:r>
          </w:p>
        </w:tc>
      </w:tr>
      <w:tr w:rsidR="0036084A">
        <w:trPr>
          <w:trHeight w:val="38"/>
          <w:jc w:val="center"/>
        </w:trPr>
        <w:tc>
          <w:tcPr>
            <w:tcW w:w="1566" w:type="dxa"/>
            <w:gridSpan w:val="2"/>
            <w:vAlign w:val="center"/>
          </w:tcPr>
          <w:p w:rsidR="0036084A" w:rsidRDefault="003B7DC2">
            <w:pPr>
              <w:spacing w:line="360" w:lineRule="auto"/>
              <w:rPr>
                <w:rFonts w:ascii="新宋体" w:eastAsia="新宋体" w:hAnsi="新宋体"/>
              </w:rPr>
            </w:pPr>
            <w:r>
              <w:rPr>
                <w:rFonts w:ascii="新宋体" w:eastAsia="新宋体" w:hAnsi="新宋体" w:hint="eastAsia"/>
              </w:rPr>
              <w:t>时  间</w:t>
            </w:r>
          </w:p>
        </w:tc>
        <w:tc>
          <w:tcPr>
            <w:tcW w:w="3468" w:type="dxa"/>
            <w:gridSpan w:val="4"/>
            <w:vAlign w:val="center"/>
          </w:tcPr>
          <w:p w:rsidR="0036084A" w:rsidRDefault="003B7DC2">
            <w:pPr>
              <w:spacing w:line="360" w:lineRule="auto"/>
              <w:rPr>
                <w:rFonts w:ascii="新宋体" w:eastAsia="新宋体" w:hAnsi="新宋体"/>
              </w:rPr>
            </w:pPr>
            <w:r>
              <w:rPr>
                <w:rFonts w:ascii="新宋体" w:eastAsia="新宋体" w:hAnsi="新宋体" w:hint="eastAsia"/>
              </w:rPr>
              <w:t>参加过的类似项目</w:t>
            </w:r>
          </w:p>
        </w:tc>
        <w:tc>
          <w:tcPr>
            <w:tcW w:w="1279" w:type="dxa"/>
            <w:vAlign w:val="center"/>
          </w:tcPr>
          <w:p w:rsidR="0036084A" w:rsidRDefault="003B7DC2">
            <w:pPr>
              <w:spacing w:line="360" w:lineRule="auto"/>
              <w:rPr>
                <w:rFonts w:ascii="新宋体" w:eastAsia="新宋体" w:hAnsi="新宋体"/>
              </w:rPr>
            </w:pPr>
            <w:r>
              <w:rPr>
                <w:rFonts w:ascii="新宋体" w:eastAsia="新宋体" w:hAnsi="新宋体" w:hint="eastAsia"/>
              </w:rPr>
              <w:t>担任职务</w:t>
            </w:r>
          </w:p>
        </w:tc>
        <w:tc>
          <w:tcPr>
            <w:tcW w:w="2328" w:type="dxa"/>
            <w:gridSpan w:val="2"/>
            <w:vAlign w:val="center"/>
          </w:tcPr>
          <w:p w:rsidR="0036084A" w:rsidRDefault="003B7DC2">
            <w:pPr>
              <w:spacing w:line="360" w:lineRule="auto"/>
              <w:rPr>
                <w:rFonts w:ascii="新宋体" w:eastAsia="新宋体" w:hAnsi="新宋体"/>
              </w:rPr>
            </w:pPr>
            <w:r>
              <w:rPr>
                <w:rFonts w:ascii="新宋体" w:eastAsia="新宋体" w:hAnsi="新宋体" w:hint="eastAsia"/>
              </w:rPr>
              <w:t>发包人及联系电话</w:t>
            </w:r>
          </w:p>
        </w:tc>
      </w:tr>
      <w:tr w:rsidR="0036084A">
        <w:trPr>
          <w:trHeight w:val="1309"/>
          <w:jc w:val="center"/>
        </w:trPr>
        <w:tc>
          <w:tcPr>
            <w:tcW w:w="1566" w:type="dxa"/>
            <w:gridSpan w:val="2"/>
          </w:tcPr>
          <w:p w:rsidR="0036084A" w:rsidRDefault="0036084A">
            <w:pPr>
              <w:spacing w:line="360" w:lineRule="auto"/>
              <w:rPr>
                <w:rFonts w:ascii="新宋体" w:eastAsia="新宋体" w:hAnsi="新宋体"/>
              </w:rPr>
            </w:pPr>
          </w:p>
        </w:tc>
        <w:tc>
          <w:tcPr>
            <w:tcW w:w="3468" w:type="dxa"/>
            <w:gridSpan w:val="4"/>
          </w:tcPr>
          <w:p w:rsidR="0036084A" w:rsidRDefault="0036084A">
            <w:pPr>
              <w:spacing w:line="360" w:lineRule="auto"/>
              <w:rPr>
                <w:rFonts w:ascii="新宋体" w:eastAsia="新宋体" w:hAnsi="新宋体"/>
              </w:rPr>
            </w:pPr>
          </w:p>
        </w:tc>
        <w:tc>
          <w:tcPr>
            <w:tcW w:w="1279" w:type="dxa"/>
          </w:tcPr>
          <w:p w:rsidR="0036084A" w:rsidRDefault="0036084A">
            <w:pPr>
              <w:spacing w:line="360" w:lineRule="auto"/>
              <w:rPr>
                <w:rFonts w:ascii="新宋体" w:eastAsia="新宋体" w:hAnsi="新宋体"/>
              </w:rPr>
            </w:pPr>
          </w:p>
        </w:tc>
        <w:tc>
          <w:tcPr>
            <w:tcW w:w="2328" w:type="dxa"/>
            <w:gridSpan w:val="2"/>
          </w:tcPr>
          <w:p w:rsidR="0036084A" w:rsidRDefault="0036084A">
            <w:pPr>
              <w:spacing w:line="360" w:lineRule="auto"/>
              <w:rPr>
                <w:rFonts w:ascii="新宋体" w:eastAsia="新宋体" w:hAnsi="新宋体"/>
              </w:rPr>
            </w:pPr>
          </w:p>
        </w:tc>
      </w:tr>
      <w:tr w:rsidR="0036084A">
        <w:trPr>
          <w:trHeight w:val="1309"/>
          <w:jc w:val="center"/>
        </w:trPr>
        <w:tc>
          <w:tcPr>
            <w:tcW w:w="1566" w:type="dxa"/>
            <w:gridSpan w:val="2"/>
          </w:tcPr>
          <w:p w:rsidR="0036084A" w:rsidRDefault="0036084A">
            <w:pPr>
              <w:spacing w:line="360" w:lineRule="auto"/>
              <w:rPr>
                <w:rFonts w:ascii="新宋体" w:eastAsia="新宋体" w:hAnsi="新宋体"/>
              </w:rPr>
            </w:pPr>
          </w:p>
        </w:tc>
        <w:tc>
          <w:tcPr>
            <w:tcW w:w="3468" w:type="dxa"/>
            <w:gridSpan w:val="4"/>
          </w:tcPr>
          <w:p w:rsidR="0036084A" w:rsidRDefault="0036084A">
            <w:pPr>
              <w:spacing w:line="360" w:lineRule="auto"/>
              <w:rPr>
                <w:rFonts w:ascii="新宋体" w:eastAsia="新宋体" w:hAnsi="新宋体"/>
              </w:rPr>
            </w:pPr>
          </w:p>
        </w:tc>
        <w:tc>
          <w:tcPr>
            <w:tcW w:w="1279" w:type="dxa"/>
          </w:tcPr>
          <w:p w:rsidR="0036084A" w:rsidRDefault="0036084A">
            <w:pPr>
              <w:spacing w:line="360" w:lineRule="auto"/>
              <w:rPr>
                <w:rFonts w:ascii="新宋体" w:eastAsia="新宋体" w:hAnsi="新宋体"/>
              </w:rPr>
            </w:pPr>
          </w:p>
        </w:tc>
        <w:tc>
          <w:tcPr>
            <w:tcW w:w="2328" w:type="dxa"/>
            <w:gridSpan w:val="2"/>
          </w:tcPr>
          <w:p w:rsidR="0036084A" w:rsidRDefault="0036084A">
            <w:pPr>
              <w:spacing w:line="360" w:lineRule="auto"/>
              <w:rPr>
                <w:rFonts w:ascii="新宋体" w:eastAsia="新宋体" w:hAnsi="新宋体"/>
              </w:rPr>
            </w:pPr>
          </w:p>
        </w:tc>
      </w:tr>
    </w:tbl>
    <w:p w:rsidR="0036084A" w:rsidRDefault="0036084A">
      <w:pPr>
        <w:spacing w:line="360" w:lineRule="auto"/>
        <w:rPr>
          <w:rFonts w:ascii="新宋体" w:eastAsia="新宋体" w:hAnsi="新宋体"/>
        </w:rPr>
      </w:pPr>
      <w:bookmarkStart w:id="301" w:name="_Toc9662"/>
      <w:bookmarkStart w:id="302" w:name="_Toc152045807"/>
      <w:bookmarkStart w:id="303" w:name="_Toc359689612"/>
      <w:bookmarkStart w:id="304" w:name="_Toc373826278"/>
      <w:bookmarkStart w:id="305" w:name="_Toc144974875"/>
      <w:bookmarkStart w:id="306" w:name="_Toc152042596"/>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6084A">
      <w:pPr>
        <w:spacing w:line="360" w:lineRule="auto"/>
        <w:rPr>
          <w:rFonts w:ascii="新宋体" w:eastAsia="新宋体" w:hAnsi="新宋体"/>
        </w:rPr>
      </w:pPr>
    </w:p>
    <w:p w:rsidR="0036084A" w:rsidRDefault="003B7DC2">
      <w:pPr>
        <w:pStyle w:val="2TimesNewRoman5020"/>
        <w:spacing w:line="360" w:lineRule="auto"/>
        <w:jc w:val="center"/>
        <w:rPr>
          <w:b/>
        </w:rPr>
      </w:pPr>
      <w:r>
        <w:rPr>
          <w:b/>
        </w:rPr>
        <w:br w:type="page"/>
      </w:r>
      <w:bookmarkStart w:id="307" w:name="_Toc37352833"/>
      <w:r w:rsidR="00E51F68">
        <w:rPr>
          <w:rFonts w:hint="eastAsia"/>
          <w:b/>
        </w:rPr>
        <w:lastRenderedPageBreak/>
        <w:t>八</w:t>
      </w:r>
      <w:r>
        <w:rPr>
          <w:rFonts w:hint="eastAsia"/>
          <w:b/>
        </w:rPr>
        <w:t>、资格审查资料</w:t>
      </w:r>
      <w:bookmarkEnd w:id="301"/>
      <w:bookmarkEnd w:id="302"/>
      <w:bookmarkEnd w:id="303"/>
      <w:bookmarkEnd w:id="304"/>
      <w:bookmarkEnd w:id="305"/>
      <w:bookmarkEnd w:id="306"/>
      <w:bookmarkEnd w:id="307"/>
    </w:p>
    <w:p w:rsidR="0036084A" w:rsidRDefault="003B7DC2">
      <w:pPr>
        <w:spacing w:line="360" w:lineRule="auto"/>
        <w:rPr>
          <w:rFonts w:ascii="新宋体" w:eastAsia="新宋体" w:hAnsi="新宋体"/>
          <w:b/>
        </w:rPr>
      </w:pPr>
      <w:r>
        <w:rPr>
          <w:rFonts w:ascii="新宋体" w:eastAsia="新宋体" w:hAnsi="新宋体" w:hint="eastAsia"/>
          <w:b/>
        </w:rPr>
        <w:t>（一）响应人基本情况表</w:t>
      </w:r>
    </w:p>
    <w:p w:rsidR="0036084A" w:rsidRDefault="0036084A">
      <w:pPr>
        <w:topLinePunct/>
        <w:spacing w:line="360" w:lineRule="auto"/>
        <w:jc w:val="center"/>
        <w:rPr>
          <w:rFonts w:ascii="新宋体" w:eastAsia="新宋体" w:hAnsi="新宋体"/>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787"/>
        <w:gridCol w:w="929"/>
        <w:gridCol w:w="433"/>
        <w:gridCol w:w="550"/>
        <w:gridCol w:w="869"/>
        <w:gridCol w:w="434"/>
        <w:gridCol w:w="321"/>
        <w:gridCol w:w="1322"/>
        <w:gridCol w:w="300"/>
        <w:gridCol w:w="889"/>
        <w:gridCol w:w="1770"/>
      </w:tblGrid>
      <w:tr w:rsidR="0036084A">
        <w:trPr>
          <w:trHeight w:val="616"/>
          <w:jc w:val="center"/>
        </w:trPr>
        <w:tc>
          <w:tcPr>
            <w:tcW w:w="1787"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投标人名称</w:t>
            </w:r>
          </w:p>
        </w:tc>
        <w:tc>
          <w:tcPr>
            <w:tcW w:w="7817" w:type="dxa"/>
            <w:gridSpan w:val="10"/>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r>
      <w:tr w:rsidR="0036084A">
        <w:trPr>
          <w:trHeight w:val="671"/>
          <w:jc w:val="center"/>
        </w:trPr>
        <w:tc>
          <w:tcPr>
            <w:tcW w:w="1787"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注册地址</w:t>
            </w:r>
          </w:p>
        </w:tc>
        <w:tc>
          <w:tcPr>
            <w:tcW w:w="3536" w:type="dxa"/>
            <w:gridSpan w:val="6"/>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1322"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邮政编码</w:t>
            </w:r>
          </w:p>
        </w:tc>
        <w:tc>
          <w:tcPr>
            <w:tcW w:w="2958" w:type="dxa"/>
            <w:gridSpan w:val="3"/>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r>
      <w:tr w:rsidR="0036084A">
        <w:trPr>
          <w:cantSplit/>
          <w:trHeight w:val="664"/>
          <w:jc w:val="center"/>
        </w:trPr>
        <w:tc>
          <w:tcPr>
            <w:tcW w:w="1787" w:type="dxa"/>
            <w:vMerge w:val="restart"/>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联系方式</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联系人</w:t>
            </w:r>
          </w:p>
        </w:tc>
        <w:tc>
          <w:tcPr>
            <w:tcW w:w="2174" w:type="dxa"/>
            <w:gridSpan w:val="4"/>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1322"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电 话</w:t>
            </w:r>
          </w:p>
        </w:tc>
        <w:tc>
          <w:tcPr>
            <w:tcW w:w="2958" w:type="dxa"/>
            <w:gridSpan w:val="3"/>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r>
      <w:tr w:rsidR="0036084A">
        <w:trPr>
          <w:cantSplit/>
          <w:trHeight w:val="673"/>
          <w:jc w:val="center"/>
        </w:trPr>
        <w:tc>
          <w:tcPr>
            <w:tcW w:w="1787" w:type="dxa"/>
            <w:vMerge/>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传  真</w:t>
            </w:r>
          </w:p>
        </w:tc>
        <w:tc>
          <w:tcPr>
            <w:tcW w:w="2174" w:type="dxa"/>
            <w:gridSpan w:val="4"/>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1322"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网 址</w:t>
            </w:r>
          </w:p>
        </w:tc>
        <w:tc>
          <w:tcPr>
            <w:tcW w:w="2958" w:type="dxa"/>
            <w:gridSpan w:val="3"/>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r>
      <w:tr w:rsidR="0036084A">
        <w:trPr>
          <w:trHeight w:val="674"/>
          <w:jc w:val="center"/>
        </w:trPr>
        <w:tc>
          <w:tcPr>
            <w:tcW w:w="1787"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组织结构</w:t>
            </w:r>
          </w:p>
        </w:tc>
        <w:tc>
          <w:tcPr>
            <w:tcW w:w="7817" w:type="dxa"/>
            <w:gridSpan w:val="10"/>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r>
      <w:tr w:rsidR="0036084A">
        <w:trPr>
          <w:trHeight w:val="668"/>
          <w:jc w:val="center"/>
        </w:trPr>
        <w:tc>
          <w:tcPr>
            <w:tcW w:w="1787"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法定代表人</w:t>
            </w:r>
          </w:p>
        </w:tc>
        <w:tc>
          <w:tcPr>
            <w:tcW w:w="929"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姓名</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技术职称</w:t>
            </w:r>
          </w:p>
        </w:tc>
        <w:tc>
          <w:tcPr>
            <w:tcW w:w="1943" w:type="dxa"/>
            <w:gridSpan w:val="3"/>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889"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电话</w:t>
            </w:r>
          </w:p>
        </w:tc>
        <w:tc>
          <w:tcPr>
            <w:tcW w:w="1770" w:type="dxa"/>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r>
      <w:tr w:rsidR="0036084A">
        <w:trPr>
          <w:trHeight w:val="685"/>
          <w:jc w:val="center"/>
        </w:trPr>
        <w:tc>
          <w:tcPr>
            <w:tcW w:w="1787"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成立时间</w:t>
            </w:r>
          </w:p>
        </w:tc>
        <w:tc>
          <w:tcPr>
            <w:tcW w:w="1912" w:type="dxa"/>
            <w:gridSpan w:val="3"/>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5905" w:type="dxa"/>
            <w:gridSpan w:val="7"/>
            <w:tcBorders>
              <w:top w:val="single" w:sz="4" w:space="0" w:color="auto"/>
              <w:left w:val="single" w:sz="4" w:space="0" w:color="auto"/>
              <w:bottom w:val="single" w:sz="4" w:space="0" w:color="auto"/>
              <w:right w:val="single" w:sz="4" w:space="0" w:color="auto"/>
            </w:tcBorders>
            <w:vAlign w:val="center"/>
          </w:tcPr>
          <w:p w:rsidR="0036084A" w:rsidRDefault="003B7DC2" w:rsidP="003B7DC2">
            <w:pPr>
              <w:topLinePunct/>
              <w:spacing w:line="360" w:lineRule="auto"/>
              <w:ind w:firstLineChars="50" w:firstLine="104"/>
              <w:jc w:val="center"/>
              <w:rPr>
                <w:rFonts w:ascii="新宋体" w:eastAsia="新宋体" w:hAnsi="新宋体"/>
              </w:rPr>
            </w:pPr>
            <w:r>
              <w:rPr>
                <w:rFonts w:ascii="新宋体" w:eastAsia="新宋体" w:hAnsi="新宋体" w:hint="eastAsia"/>
              </w:rPr>
              <w:t>员工总人数：</w:t>
            </w:r>
          </w:p>
        </w:tc>
      </w:tr>
      <w:tr w:rsidR="0036084A">
        <w:trPr>
          <w:cantSplit/>
          <w:trHeight w:val="722"/>
          <w:jc w:val="center"/>
        </w:trPr>
        <w:tc>
          <w:tcPr>
            <w:tcW w:w="1787"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企业资质等级</w:t>
            </w:r>
          </w:p>
        </w:tc>
        <w:tc>
          <w:tcPr>
            <w:tcW w:w="1912" w:type="dxa"/>
            <w:gridSpan w:val="3"/>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其中</w:t>
            </w:r>
          </w:p>
        </w:tc>
        <w:tc>
          <w:tcPr>
            <w:tcW w:w="2377" w:type="dxa"/>
            <w:gridSpan w:val="4"/>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项目经理</w:t>
            </w:r>
          </w:p>
        </w:tc>
        <w:tc>
          <w:tcPr>
            <w:tcW w:w="2659" w:type="dxa"/>
            <w:gridSpan w:val="2"/>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r>
      <w:tr w:rsidR="0036084A">
        <w:trPr>
          <w:cantSplit/>
          <w:trHeight w:val="670"/>
          <w:jc w:val="center"/>
        </w:trPr>
        <w:tc>
          <w:tcPr>
            <w:tcW w:w="1787"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营业执照号</w:t>
            </w:r>
          </w:p>
        </w:tc>
        <w:tc>
          <w:tcPr>
            <w:tcW w:w="1912" w:type="dxa"/>
            <w:gridSpan w:val="3"/>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2377" w:type="dxa"/>
            <w:gridSpan w:val="4"/>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高级职称人员</w:t>
            </w:r>
          </w:p>
        </w:tc>
        <w:tc>
          <w:tcPr>
            <w:tcW w:w="2659" w:type="dxa"/>
            <w:gridSpan w:val="2"/>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r>
      <w:tr w:rsidR="0036084A">
        <w:trPr>
          <w:cantSplit/>
          <w:trHeight w:val="663"/>
          <w:jc w:val="center"/>
        </w:trPr>
        <w:tc>
          <w:tcPr>
            <w:tcW w:w="1787"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注册资金</w:t>
            </w:r>
          </w:p>
        </w:tc>
        <w:tc>
          <w:tcPr>
            <w:tcW w:w="1912" w:type="dxa"/>
            <w:gridSpan w:val="3"/>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2377" w:type="dxa"/>
            <w:gridSpan w:val="4"/>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中级职称人员</w:t>
            </w:r>
          </w:p>
        </w:tc>
        <w:tc>
          <w:tcPr>
            <w:tcW w:w="2659" w:type="dxa"/>
            <w:gridSpan w:val="2"/>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r>
      <w:tr w:rsidR="0036084A">
        <w:trPr>
          <w:cantSplit/>
          <w:trHeight w:val="687"/>
          <w:jc w:val="center"/>
        </w:trPr>
        <w:tc>
          <w:tcPr>
            <w:tcW w:w="1787"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开户银行</w:t>
            </w:r>
          </w:p>
        </w:tc>
        <w:tc>
          <w:tcPr>
            <w:tcW w:w="1912" w:type="dxa"/>
            <w:gridSpan w:val="3"/>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2377" w:type="dxa"/>
            <w:gridSpan w:val="4"/>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初级职称人员</w:t>
            </w:r>
          </w:p>
        </w:tc>
        <w:tc>
          <w:tcPr>
            <w:tcW w:w="2659" w:type="dxa"/>
            <w:gridSpan w:val="2"/>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r>
      <w:tr w:rsidR="0036084A">
        <w:trPr>
          <w:cantSplit/>
          <w:trHeight w:val="665"/>
          <w:jc w:val="center"/>
        </w:trPr>
        <w:tc>
          <w:tcPr>
            <w:tcW w:w="1787"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账号</w:t>
            </w:r>
          </w:p>
        </w:tc>
        <w:tc>
          <w:tcPr>
            <w:tcW w:w="1912" w:type="dxa"/>
            <w:gridSpan w:val="3"/>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c>
          <w:tcPr>
            <w:tcW w:w="2377" w:type="dxa"/>
            <w:gridSpan w:val="4"/>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技  工</w:t>
            </w:r>
          </w:p>
        </w:tc>
        <w:tc>
          <w:tcPr>
            <w:tcW w:w="2659" w:type="dxa"/>
            <w:gridSpan w:val="2"/>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r>
      <w:tr w:rsidR="0036084A">
        <w:trPr>
          <w:trHeight w:val="1037"/>
          <w:jc w:val="center"/>
        </w:trPr>
        <w:tc>
          <w:tcPr>
            <w:tcW w:w="1787" w:type="dxa"/>
            <w:tcBorders>
              <w:top w:val="single" w:sz="4" w:space="0" w:color="auto"/>
              <w:left w:val="single" w:sz="4" w:space="0" w:color="auto"/>
              <w:right w:val="single" w:sz="4" w:space="0" w:color="auto"/>
            </w:tcBorders>
            <w:vAlign w:val="center"/>
          </w:tcPr>
          <w:p w:rsidR="0036084A" w:rsidRDefault="003B7DC2">
            <w:pPr>
              <w:topLinePunct/>
              <w:spacing w:line="360" w:lineRule="auto"/>
              <w:ind w:firstLineChars="100" w:firstLine="209"/>
              <w:jc w:val="center"/>
              <w:rPr>
                <w:rFonts w:ascii="新宋体" w:eastAsia="新宋体" w:hAnsi="新宋体"/>
              </w:rPr>
            </w:pPr>
            <w:r>
              <w:rPr>
                <w:rFonts w:ascii="新宋体" w:eastAsia="新宋体" w:hAnsi="新宋体" w:hint="eastAsia"/>
              </w:rPr>
              <w:t>经营范围</w:t>
            </w:r>
          </w:p>
        </w:tc>
        <w:tc>
          <w:tcPr>
            <w:tcW w:w="7817" w:type="dxa"/>
            <w:gridSpan w:val="10"/>
            <w:tcBorders>
              <w:top w:val="single" w:sz="4" w:space="0" w:color="auto"/>
              <w:left w:val="single" w:sz="4" w:space="0" w:color="auto"/>
              <w:right w:val="single" w:sz="4" w:space="0" w:color="auto"/>
            </w:tcBorders>
            <w:vAlign w:val="center"/>
          </w:tcPr>
          <w:p w:rsidR="0036084A" w:rsidRDefault="0036084A">
            <w:pPr>
              <w:topLinePunct/>
              <w:spacing w:line="360" w:lineRule="auto"/>
              <w:rPr>
                <w:rFonts w:ascii="新宋体" w:eastAsia="新宋体" w:hAnsi="新宋体"/>
              </w:rPr>
            </w:pPr>
          </w:p>
        </w:tc>
      </w:tr>
      <w:tr w:rsidR="0036084A">
        <w:trPr>
          <w:trHeight w:val="675"/>
          <w:jc w:val="center"/>
        </w:trPr>
        <w:tc>
          <w:tcPr>
            <w:tcW w:w="1787" w:type="dxa"/>
            <w:tcBorders>
              <w:top w:val="single" w:sz="4" w:space="0" w:color="auto"/>
              <w:left w:val="single" w:sz="4" w:space="0" w:color="auto"/>
              <w:bottom w:val="single" w:sz="4" w:space="0" w:color="auto"/>
              <w:right w:val="single" w:sz="4" w:space="0" w:color="auto"/>
            </w:tcBorders>
            <w:vAlign w:val="center"/>
          </w:tcPr>
          <w:p w:rsidR="0036084A" w:rsidRDefault="003B7DC2">
            <w:pPr>
              <w:topLinePunct/>
              <w:spacing w:line="360" w:lineRule="auto"/>
              <w:jc w:val="center"/>
              <w:rPr>
                <w:rFonts w:ascii="新宋体" w:eastAsia="新宋体" w:hAnsi="新宋体"/>
              </w:rPr>
            </w:pPr>
            <w:r>
              <w:rPr>
                <w:rFonts w:ascii="新宋体" w:eastAsia="新宋体" w:hAnsi="新宋体" w:hint="eastAsia"/>
              </w:rPr>
              <w:t>备注</w:t>
            </w:r>
          </w:p>
        </w:tc>
        <w:tc>
          <w:tcPr>
            <w:tcW w:w="7817" w:type="dxa"/>
            <w:gridSpan w:val="10"/>
            <w:tcBorders>
              <w:top w:val="single" w:sz="4" w:space="0" w:color="auto"/>
              <w:left w:val="single" w:sz="4" w:space="0" w:color="auto"/>
              <w:bottom w:val="single" w:sz="4" w:space="0" w:color="auto"/>
              <w:right w:val="single" w:sz="4" w:space="0" w:color="auto"/>
            </w:tcBorders>
            <w:vAlign w:val="center"/>
          </w:tcPr>
          <w:p w:rsidR="0036084A" w:rsidRDefault="0036084A">
            <w:pPr>
              <w:topLinePunct/>
              <w:spacing w:line="360" w:lineRule="auto"/>
              <w:jc w:val="center"/>
              <w:rPr>
                <w:rFonts w:ascii="新宋体" w:eastAsia="新宋体" w:hAnsi="新宋体"/>
              </w:rPr>
            </w:pPr>
          </w:p>
        </w:tc>
      </w:tr>
    </w:tbl>
    <w:p w:rsidR="0036084A" w:rsidRDefault="003B7DC2">
      <w:pPr>
        <w:spacing w:line="360" w:lineRule="auto"/>
        <w:rPr>
          <w:rFonts w:ascii="新宋体" w:eastAsia="新宋体" w:hAnsi="新宋体"/>
          <w:b/>
          <w:color w:val="000000"/>
          <w:kern w:val="0"/>
        </w:rPr>
      </w:pPr>
      <w:r>
        <w:rPr>
          <w:rFonts w:ascii="新宋体" w:eastAsia="新宋体" w:hAnsi="新宋体" w:hint="eastAsia"/>
          <w:b/>
          <w:color w:val="000000"/>
          <w:kern w:val="0"/>
        </w:rPr>
        <w:t>备注：本表后应附企业三证合一营业执照副本、安全生产许可证、资质证副本等材料的</w:t>
      </w:r>
      <w:r w:rsidR="006D6B53">
        <w:rPr>
          <w:rFonts w:ascii="新宋体" w:eastAsia="新宋体" w:hAnsi="新宋体" w:hint="eastAsia"/>
          <w:b/>
          <w:color w:val="000000"/>
          <w:kern w:val="0"/>
        </w:rPr>
        <w:t>扫描件</w:t>
      </w:r>
      <w:r>
        <w:rPr>
          <w:rFonts w:ascii="新宋体" w:eastAsia="新宋体" w:hAnsi="新宋体" w:hint="eastAsia"/>
          <w:b/>
          <w:color w:val="000000"/>
          <w:kern w:val="0"/>
        </w:rPr>
        <w:t>。</w:t>
      </w:r>
    </w:p>
    <w:p w:rsidR="0036084A" w:rsidRDefault="0036084A">
      <w:pPr>
        <w:autoSpaceDE w:val="0"/>
        <w:autoSpaceDN w:val="0"/>
        <w:adjustRightInd w:val="0"/>
        <w:spacing w:line="360" w:lineRule="auto"/>
        <w:jc w:val="left"/>
        <w:rPr>
          <w:rFonts w:ascii="新宋体" w:eastAsia="新宋体" w:hAnsi="新宋体"/>
          <w:b/>
        </w:rPr>
      </w:pPr>
    </w:p>
    <w:p w:rsidR="0036084A" w:rsidRDefault="003B7DC2">
      <w:pPr>
        <w:spacing w:line="360" w:lineRule="auto"/>
        <w:rPr>
          <w:rFonts w:ascii="宋体" w:hAnsi="宋体"/>
        </w:rPr>
      </w:pPr>
      <w:r>
        <w:rPr>
          <w:rFonts w:ascii="新宋体" w:eastAsia="新宋体" w:hAnsi="新宋体" w:hint="eastAsia"/>
          <w:b/>
        </w:rPr>
        <w:br w:type="page"/>
      </w:r>
      <w:bookmarkStart w:id="308" w:name="_Toc13705"/>
      <w:bookmarkStart w:id="309" w:name="_Toc501719278"/>
      <w:bookmarkStart w:id="310" w:name="_Toc22390"/>
      <w:bookmarkStart w:id="311" w:name="_Toc14822"/>
      <w:bookmarkStart w:id="312" w:name="_Toc28776"/>
      <w:bookmarkStart w:id="313" w:name="_Toc247527850"/>
      <w:bookmarkStart w:id="314" w:name="_Toc296602620"/>
      <w:bookmarkStart w:id="315" w:name="_Toc152045810"/>
      <w:bookmarkStart w:id="316" w:name="_Toc152042599"/>
      <w:bookmarkStart w:id="317" w:name="_Toc265953296"/>
      <w:bookmarkStart w:id="318" w:name="_Toc2466"/>
      <w:bookmarkStart w:id="319" w:name="_Toc144974878"/>
      <w:bookmarkStart w:id="320" w:name="_Toc10810"/>
      <w:bookmarkStart w:id="321" w:name="_Toc16713"/>
      <w:bookmarkStart w:id="322" w:name="_Toc247514302"/>
      <w:r>
        <w:rPr>
          <w:rFonts w:ascii="新宋体" w:eastAsia="新宋体" w:hAnsi="新宋体" w:hint="eastAsia"/>
          <w:b/>
        </w:rPr>
        <w:lastRenderedPageBreak/>
        <w:t>（二）近年完成的类似项目情况表</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36084A" w:rsidRDefault="0036084A">
      <w:pPr>
        <w:spacing w:line="360" w:lineRule="auto"/>
        <w:jc w:val="center"/>
        <w:rPr>
          <w:rFonts w:ascii="宋体" w:hAnsi="宋体"/>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253"/>
      </w:tblGrid>
      <w:tr w:rsidR="0036084A">
        <w:trPr>
          <w:trHeight w:val="670"/>
          <w:jc w:val="center"/>
        </w:trPr>
        <w:tc>
          <w:tcPr>
            <w:tcW w:w="2269" w:type="dxa"/>
            <w:vAlign w:val="center"/>
          </w:tcPr>
          <w:p w:rsidR="0036084A" w:rsidRDefault="003B7DC2">
            <w:pPr>
              <w:topLinePunct/>
              <w:spacing w:line="360" w:lineRule="auto"/>
              <w:jc w:val="center"/>
              <w:rPr>
                <w:rFonts w:ascii="宋体" w:hAnsi="宋体"/>
              </w:rPr>
            </w:pPr>
            <w:r>
              <w:rPr>
                <w:rFonts w:ascii="宋体" w:hAnsi="宋体" w:hint="eastAsia"/>
              </w:rPr>
              <w:t>项目名称</w:t>
            </w:r>
          </w:p>
        </w:tc>
        <w:tc>
          <w:tcPr>
            <w:tcW w:w="6253" w:type="dxa"/>
          </w:tcPr>
          <w:p w:rsidR="0036084A" w:rsidRDefault="0036084A">
            <w:pPr>
              <w:topLinePunct/>
              <w:spacing w:line="360" w:lineRule="auto"/>
              <w:rPr>
                <w:rFonts w:ascii="宋体" w:hAnsi="宋体"/>
              </w:rPr>
            </w:pPr>
          </w:p>
        </w:tc>
      </w:tr>
      <w:tr w:rsidR="0036084A">
        <w:trPr>
          <w:trHeight w:val="606"/>
          <w:jc w:val="center"/>
        </w:trPr>
        <w:tc>
          <w:tcPr>
            <w:tcW w:w="2269" w:type="dxa"/>
            <w:vAlign w:val="center"/>
          </w:tcPr>
          <w:p w:rsidR="0036084A" w:rsidRDefault="003B7DC2">
            <w:pPr>
              <w:topLinePunct/>
              <w:spacing w:line="360" w:lineRule="auto"/>
              <w:jc w:val="center"/>
              <w:rPr>
                <w:rFonts w:ascii="宋体" w:hAnsi="宋体"/>
              </w:rPr>
            </w:pPr>
            <w:r>
              <w:rPr>
                <w:rFonts w:ascii="宋体" w:hAnsi="宋体" w:hint="eastAsia"/>
              </w:rPr>
              <w:t>项目所在地</w:t>
            </w:r>
          </w:p>
        </w:tc>
        <w:tc>
          <w:tcPr>
            <w:tcW w:w="6253" w:type="dxa"/>
          </w:tcPr>
          <w:p w:rsidR="0036084A" w:rsidRDefault="0036084A">
            <w:pPr>
              <w:topLinePunct/>
              <w:spacing w:line="360" w:lineRule="auto"/>
              <w:rPr>
                <w:rFonts w:ascii="宋体" w:hAnsi="宋体"/>
              </w:rPr>
            </w:pPr>
          </w:p>
        </w:tc>
      </w:tr>
      <w:tr w:rsidR="0036084A">
        <w:trPr>
          <w:trHeight w:val="614"/>
          <w:jc w:val="center"/>
        </w:trPr>
        <w:tc>
          <w:tcPr>
            <w:tcW w:w="2269" w:type="dxa"/>
            <w:vAlign w:val="center"/>
          </w:tcPr>
          <w:p w:rsidR="0036084A" w:rsidRDefault="003B7DC2">
            <w:pPr>
              <w:topLinePunct/>
              <w:spacing w:line="360" w:lineRule="auto"/>
              <w:jc w:val="center"/>
              <w:rPr>
                <w:rFonts w:ascii="宋体" w:hAnsi="宋体"/>
              </w:rPr>
            </w:pPr>
            <w:r>
              <w:rPr>
                <w:rFonts w:ascii="宋体" w:hAnsi="宋体" w:hint="eastAsia"/>
              </w:rPr>
              <w:t>发包人名称</w:t>
            </w:r>
          </w:p>
        </w:tc>
        <w:tc>
          <w:tcPr>
            <w:tcW w:w="6253" w:type="dxa"/>
          </w:tcPr>
          <w:p w:rsidR="0036084A" w:rsidRDefault="0036084A">
            <w:pPr>
              <w:topLinePunct/>
              <w:spacing w:line="360" w:lineRule="auto"/>
              <w:rPr>
                <w:rFonts w:ascii="宋体" w:hAnsi="宋体"/>
              </w:rPr>
            </w:pPr>
          </w:p>
        </w:tc>
      </w:tr>
      <w:tr w:rsidR="0036084A">
        <w:trPr>
          <w:trHeight w:val="608"/>
          <w:jc w:val="center"/>
        </w:trPr>
        <w:tc>
          <w:tcPr>
            <w:tcW w:w="2269" w:type="dxa"/>
            <w:vAlign w:val="center"/>
          </w:tcPr>
          <w:p w:rsidR="0036084A" w:rsidRDefault="003B7DC2">
            <w:pPr>
              <w:topLinePunct/>
              <w:spacing w:line="360" w:lineRule="auto"/>
              <w:jc w:val="center"/>
              <w:rPr>
                <w:rFonts w:ascii="宋体" w:hAnsi="宋体"/>
              </w:rPr>
            </w:pPr>
            <w:r>
              <w:rPr>
                <w:rFonts w:ascii="宋体" w:hAnsi="宋体" w:hint="eastAsia"/>
              </w:rPr>
              <w:t>发包人地址</w:t>
            </w:r>
          </w:p>
        </w:tc>
        <w:tc>
          <w:tcPr>
            <w:tcW w:w="6253" w:type="dxa"/>
          </w:tcPr>
          <w:p w:rsidR="0036084A" w:rsidRDefault="0036084A">
            <w:pPr>
              <w:topLinePunct/>
              <w:spacing w:line="360" w:lineRule="auto"/>
              <w:rPr>
                <w:rFonts w:ascii="宋体" w:hAnsi="宋体"/>
              </w:rPr>
            </w:pPr>
          </w:p>
        </w:tc>
      </w:tr>
      <w:tr w:rsidR="0036084A">
        <w:trPr>
          <w:trHeight w:val="616"/>
          <w:jc w:val="center"/>
        </w:trPr>
        <w:tc>
          <w:tcPr>
            <w:tcW w:w="2269" w:type="dxa"/>
            <w:vAlign w:val="center"/>
          </w:tcPr>
          <w:p w:rsidR="0036084A" w:rsidRDefault="003B7DC2">
            <w:pPr>
              <w:topLinePunct/>
              <w:spacing w:line="360" w:lineRule="auto"/>
              <w:jc w:val="center"/>
              <w:rPr>
                <w:rFonts w:ascii="宋体" w:hAnsi="宋体"/>
              </w:rPr>
            </w:pPr>
            <w:r>
              <w:rPr>
                <w:rFonts w:ascii="宋体" w:hAnsi="宋体" w:hint="eastAsia"/>
              </w:rPr>
              <w:t>发包人电话</w:t>
            </w:r>
          </w:p>
        </w:tc>
        <w:tc>
          <w:tcPr>
            <w:tcW w:w="6253" w:type="dxa"/>
          </w:tcPr>
          <w:p w:rsidR="0036084A" w:rsidRDefault="0036084A">
            <w:pPr>
              <w:topLinePunct/>
              <w:spacing w:line="360" w:lineRule="auto"/>
              <w:rPr>
                <w:rFonts w:ascii="宋体" w:hAnsi="宋体"/>
              </w:rPr>
            </w:pPr>
          </w:p>
        </w:tc>
      </w:tr>
      <w:tr w:rsidR="0036084A">
        <w:trPr>
          <w:trHeight w:val="610"/>
          <w:jc w:val="center"/>
        </w:trPr>
        <w:tc>
          <w:tcPr>
            <w:tcW w:w="2269" w:type="dxa"/>
            <w:vAlign w:val="center"/>
          </w:tcPr>
          <w:p w:rsidR="0036084A" w:rsidRDefault="003B7DC2">
            <w:pPr>
              <w:topLinePunct/>
              <w:spacing w:line="360" w:lineRule="auto"/>
              <w:jc w:val="center"/>
              <w:rPr>
                <w:rFonts w:ascii="宋体" w:hAnsi="宋体"/>
              </w:rPr>
            </w:pPr>
            <w:r>
              <w:rPr>
                <w:rFonts w:ascii="宋体" w:hAnsi="宋体" w:hint="eastAsia"/>
              </w:rPr>
              <w:t>合同价格</w:t>
            </w:r>
          </w:p>
        </w:tc>
        <w:tc>
          <w:tcPr>
            <w:tcW w:w="6253" w:type="dxa"/>
          </w:tcPr>
          <w:p w:rsidR="0036084A" w:rsidRDefault="0036084A">
            <w:pPr>
              <w:topLinePunct/>
              <w:spacing w:line="360" w:lineRule="auto"/>
              <w:rPr>
                <w:rFonts w:ascii="宋体" w:hAnsi="宋体"/>
              </w:rPr>
            </w:pPr>
          </w:p>
        </w:tc>
      </w:tr>
      <w:tr w:rsidR="0036084A">
        <w:trPr>
          <w:trHeight w:val="604"/>
          <w:jc w:val="center"/>
        </w:trPr>
        <w:tc>
          <w:tcPr>
            <w:tcW w:w="2269" w:type="dxa"/>
            <w:vAlign w:val="center"/>
          </w:tcPr>
          <w:p w:rsidR="0036084A" w:rsidRDefault="003B7DC2">
            <w:pPr>
              <w:topLinePunct/>
              <w:spacing w:line="360" w:lineRule="auto"/>
              <w:jc w:val="center"/>
              <w:rPr>
                <w:rFonts w:ascii="宋体" w:hAnsi="宋体"/>
              </w:rPr>
            </w:pPr>
            <w:r>
              <w:rPr>
                <w:rFonts w:ascii="宋体" w:hAnsi="宋体" w:hint="eastAsia"/>
              </w:rPr>
              <w:t>开工日期</w:t>
            </w:r>
          </w:p>
        </w:tc>
        <w:tc>
          <w:tcPr>
            <w:tcW w:w="6253" w:type="dxa"/>
          </w:tcPr>
          <w:p w:rsidR="0036084A" w:rsidRDefault="0036084A">
            <w:pPr>
              <w:topLinePunct/>
              <w:spacing w:line="360" w:lineRule="auto"/>
              <w:rPr>
                <w:rFonts w:ascii="宋体" w:hAnsi="宋体"/>
              </w:rPr>
            </w:pPr>
          </w:p>
        </w:tc>
      </w:tr>
      <w:tr w:rsidR="0036084A">
        <w:trPr>
          <w:trHeight w:val="627"/>
          <w:jc w:val="center"/>
        </w:trPr>
        <w:tc>
          <w:tcPr>
            <w:tcW w:w="2269" w:type="dxa"/>
            <w:vAlign w:val="center"/>
          </w:tcPr>
          <w:p w:rsidR="0036084A" w:rsidRDefault="003B7DC2">
            <w:pPr>
              <w:topLinePunct/>
              <w:spacing w:line="360" w:lineRule="auto"/>
              <w:jc w:val="center"/>
              <w:rPr>
                <w:rFonts w:ascii="宋体" w:hAnsi="宋体"/>
              </w:rPr>
            </w:pPr>
            <w:r>
              <w:rPr>
                <w:rFonts w:ascii="宋体" w:hAnsi="宋体" w:hint="eastAsia"/>
              </w:rPr>
              <w:t>竣工日期</w:t>
            </w:r>
          </w:p>
        </w:tc>
        <w:tc>
          <w:tcPr>
            <w:tcW w:w="6253" w:type="dxa"/>
          </w:tcPr>
          <w:p w:rsidR="0036084A" w:rsidRDefault="0036084A">
            <w:pPr>
              <w:topLinePunct/>
              <w:spacing w:line="360" w:lineRule="auto"/>
              <w:rPr>
                <w:rFonts w:ascii="宋体" w:hAnsi="宋体"/>
              </w:rPr>
            </w:pPr>
          </w:p>
        </w:tc>
      </w:tr>
      <w:tr w:rsidR="0036084A">
        <w:trPr>
          <w:trHeight w:val="607"/>
          <w:jc w:val="center"/>
        </w:trPr>
        <w:tc>
          <w:tcPr>
            <w:tcW w:w="2269" w:type="dxa"/>
            <w:vAlign w:val="center"/>
          </w:tcPr>
          <w:p w:rsidR="0036084A" w:rsidRDefault="003B7DC2">
            <w:pPr>
              <w:topLinePunct/>
              <w:spacing w:line="360" w:lineRule="auto"/>
              <w:jc w:val="center"/>
              <w:rPr>
                <w:rFonts w:ascii="宋体" w:hAnsi="宋体"/>
              </w:rPr>
            </w:pPr>
            <w:r>
              <w:rPr>
                <w:rFonts w:ascii="宋体" w:hAnsi="宋体" w:hint="eastAsia"/>
              </w:rPr>
              <w:t>承担的工作</w:t>
            </w:r>
          </w:p>
        </w:tc>
        <w:tc>
          <w:tcPr>
            <w:tcW w:w="6253" w:type="dxa"/>
          </w:tcPr>
          <w:p w:rsidR="0036084A" w:rsidRDefault="0036084A">
            <w:pPr>
              <w:topLinePunct/>
              <w:spacing w:line="360" w:lineRule="auto"/>
              <w:rPr>
                <w:rFonts w:ascii="宋体" w:hAnsi="宋体"/>
              </w:rPr>
            </w:pPr>
          </w:p>
        </w:tc>
      </w:tr>
      <w:tr w:rsidR="0036084A">
        <w:trPr>
          <w:trHeight w:val="615"/>
          <w:jc w:val="center"/>
        </w:trPr>
        <w:tc>
          <w:tcPr>
            <w:tcW w:w="2269" w:type="dxa"/>
            <w:vAlign w:val="center"/>
          </w:tcPr>
          <w:p w:rsidR="0036084A" w:rsidRDefault="003B7DC2">
            <w:pPr>
              <w:topLinePunct/>
              <w:spacing w:line="360" w:lineRule="auto"/>
              <w:jc w:val="center"/>
              <w:rPr>
                <w:rFonts w:ascii="宋体" w:hAnsi="宋体"/>
              </w:rPr>
            </w:pPr>
            <w:r>
              <w:rPr>
                <w:rFonts w:ascii="宋体" w:hAnsi="宋体" w:hint="eastAsia"/>
              </w:rPr>
              <w:t>工程质量</w:t>
            </w:r>
          </w:p>
        </w:tc>
        <w:tc>
          <w:tcPr>
            <w:tcW w:w="6253" w:type="dxa"/>
          </w:tcPr>
          <w:p w:rsidR="0036084A" w:rsidRDefault="0036084A">
            <w:pPr>
              <w:topLinePunct/>
              <w:spacing w:line="360" w:lineRule="auto"/>
              <w:rPr>
                <w:rFonts w:ascii="宋体" w:hAnsi="宋体"/>
              </w:rPr>
            </w:pPr>
          </w:p>
        </w:tc>
      </w:tr>
      <w:tr w:rsidR="0036084A">
        <w:trPr>
          <w:trHeight w:val="609"/>
          <w:jc w:val="center"/>
        </w:trPr>
        <w:tc>
          <w:tcPr>
            <w:tcW w:w="2269" w:type="dxa"/>
            <w:vAlign w:val="center"/>
          </w:tcPr>
          <w:p w:rsidR="0036084A" w:rsidRDefault="003B7DC2">
            <w:pPr>
              <w:topLinePunct/>
              <w:spacing w:line="360" w:lineRule="auto"/>
              <w:jc w:val="center"/>
              <w:rPr>
                <w:rFonts w:ascii="宋体" w:hAnsi="宋体"/>
              </w:rPr>
            </w:pPr>
            <w:r>
              <w:rPr>
                <w:rFonts w:ascii="宋体" w:hAnsi="宋体" w:hint="eastAsia"/>
              </w:rPr>
              <w:t>项目经理</w:t>
            </w:r>
          </w:p>
        </w:tc>
        <w:tc>
          <w:tcPr>
            <w:tcW w:w="6253" w:type="dxa"/>
          </w:tcPr>
          <w:p w:rsidR="0036084A" w:rsidRDefault="0036084A">
            <w:pPr>
              <w:topLinePunct/>
              <w:spacing w:line="360" w:lineRule="auto"/>
              <w:rPr>
                <w:rFonts w:ascii="宋体" w:hAnsi="宋体"/>
              </w:rPr>
            </w:pPr>
          </w:p>
        </w:tc>
      </w:tr>
      <w:tr w:rsidR="0036084A">
        <w:trPr>
          <w:trHeight w:val="617"/>
          <w:jc w:val="center"/>
        </w:trPr>
        <w:tc>
          <w:tcPr>
            <w:tcW w:w="2269" w:type="dxa"/>
            <w:vAlign w:val="center"/>
          </w:tcPr>
          <w:p w:rsidR="0036084A" w:rsidRDefault="003B7DC2">
            <w:pPr>
              <w:topLinePunct/>
              <w:spacing w:line="360" w:lineRule="auto"/>
              <w:jc w:val="center"/>
              <w:rPr>
                <w:rFonts w:ascii="宋体" w:hAnsi="宋体"/>
              </w:rPr>
            </w:pPr>
            <w:r>
              <w:rPr>
                <w:rFonts w:ascii="宋体" w:hAnsi="宋体" w:hint="eastAsia"/>
              </w:rPr>
              <w:t>技术负责人</w:t>
            </w:r>
          </w:p>
        </w:tc>
        <w:tc>
          <w:tcPr>
            <w:tcW w:w="6253" w:type="dxa"/>
          </w:tcPr>
          <w:p w:rsidR="0036084A" w:rsidRDefault="0036084A">
            <w:pPr>
              <w:topLinePunct/>
              <w:spacing w:line="360" w:lineRule="auto"/>
              <w:rPr>
                <w:rFonts w:ascii="宋体" w:hAnsi="宋体"/>
              </w:rPr>
            </w:pPr>
          </w:p>
        </w:tc>
      </w:tr>
      <w:tr w:rsidR="0036084A">
        <w:trPr>
          <w:trHeight w:val="604"/>
          <w:jc w:val="center"/>
        </w:trPr>
        <w:tc>
          <w:tcPr>
            <w:tcW w:w="2269" w:type="dxa"/>
            <w:vAlign w:val="center"/>
          </w:tcPr>
          <w:p w:rsidR="0036084A" w:rsidRDefault="003B7DC2">
            <w:pPr>
              <w:topLinePunct/>
              <w:spacing w:line="360" w:lineRule="auto"/>
              <w:jc w:val="center"/>
              <w:rPr>
                <w:rFonts w:ascii="宋体" w:hAnsi="宋体"/>
              </w:rPr>
            </w:pPr>
            <w:r>
              <w:rPr>
                <w:rFonts w:ascii="宋体" w:hAnsi="宋体" w:hint="eastAsia"/>
              </w:rPr>
              <w:t>项目描述</w:t>
            </w:r>
          </w:p>
        </w:tc>
        <w:tc>
          <w:tcPr>
            <w:tcW w:w="6253" w:type="dxa"/>
          </w:tcPr>
          <w:p w:rsidR="0036084A" w:rsidRDefault="0036084A">
            <w:pPr>
              <w:topLinePunct/>
              <w:spacing w:line="360" w:lineRule="auto"/>
              <w:rPr>
                <w:rFonts w:ascii="宋体" w:hAnsi="宋体"/>
              </w:rPr>
            </w:pPr>
          </w:p>
          <w:p w:rsidR="0036084A" w:rsidRDefault="0036084A">
            <w:pPr>
              <w:topLinePunct/>
              <w:spacing w:line="360" w:lineRule="auto"/>
              <w:rPr>
                <w:rFonts w:ascii="宋体" w:hAnsi="宋体"/>
              </w:rPr>
            </w:pPr>
          </w:p>
          <w:p w:rsidR="0036084A" w:rsidRDefault="0036084A">
            <w:pPr>
              <w:topLinePunct/>
              <w:spacing w:line="360" w:lineRule="auto"/>
              <w:rPr>
                <w:rFonts w:ascii="宋体" w:hAnsi="宋体"/>
              </w:rPr>
            </w:pPr>
          </w:p>
          <w:p w:rsidR="0036084A" w:rsidRDefault="0036084A">
            <w:pPr>
              <w:topLinePunct/>
              <w:spacing w:line="360" w:lineRule="auto"/>
              <w:rPr>
                <w:rFonts w:ascii="宋体" w:hAnsi="宋体"/>
              </w:rPr>
            </w:pPr>
          </w:p>
          <w:p w:rsidR="0036084A" w:rsidRDefault="0036084A">
            <w:pPr>
              <w:topLinePunct/>
              <w:spacing w:line="360" w:lineRule="auto"/>
              <w:rPr>
                <w:rFonts w:ascii="宋体" w:hAnsi="宋体"/>
              </w:rPr>
            </w:pPr>
          </w:p>
          <w:p w:rsidR="0036084A" w:rsidRDefault="0036084A">
            <w:pPr>
              <w:topLinePunct/>
              <w:spacing w:line="360" w:lineRule="auto"/>
              <w:rPr>
                <w:rFonts w:ascii="宋体" w:hAnsi="宋体"/>
              </w:rPr>
            </w:pPr>
          </w:p>
          <w:p w:rsidR="0036084A" w:rsidRDefault="0036084A">
            <w:pPr>
              <w:topLinePunct/>
              <w:spacing w:line="360" w:lineRule="auto"/>
              <w:rPr>
                <w:rFonts w:ascii="宋体" w:hAnsi="宋体"/>
              </w:rPr>
            </w:pPr>
          </w:p>
        </w:tc>
      </w:tr>
      <w:tr w:rsidR="0036084A">
        <w:trPr>
          <w:trHeight w:val="604"/>
          <w:jc w:val="center"/>
        </w:trPr>
        <w:tc>
          <w:tcPr>
            <w:tcW w:w="2269" w:type="dxa"/>
            <w:vAlign w:val="center"/>
          </w:tcPr>
          <w:p w:rsidR="0036084A" w:rsidRDefault="003B7DC2">
            <w:pPr>
              <w:topLinePunct/>
              <w:spacing w:line="360" w:lineRule="auto"/>
              <w:jc w:val="center"/>
              <w:rPr>
                <w:rFonts w:ascii="宋体" w:hAnsi="宋体"/>
              </w:rPr>
            </w:pPr>
            <w:r>
              <w:rPr>
                <w:rFonts w:ascii="宋体" w:hAnsi="宋体" w:hint="eastAsia"/>
              </w:rPr>
              <w:t>备注</w:t>
            </w:r>
          </w:p>
        </w:tc>
        <w:tc>
          <w:tcPr>
            <w:tcW w:w="6253" w:type="dxa"/>
          </w:tcPr>
          <w:p w:rsidR="0036084A" w:rsidRDefault="0036084A">
            <w:pPr>
              <w:topLinePunct/>
              <w:spacing w:line="360" w:lineRule="auto"/>
              <w:rPr>
                <w:rFonts w:ascii="宋体" w:hAnsi="宋体"/>
              </w:rPr>
            </w:pPr>
          </w:p>
        </w:tc>
      </w:tr>
    </w:tbl>
    <w:p w:rsidR="0036084A" w:rsidRDefault="0036084A">
      <w:pPr>
        <w:spacing w:line="360" w:lineRule="auto"/>
        <w:rPr>
          <w:rFonts w:ascii="宋体" w:hAnsi="宋体"/>
          <w:sz w:val="23"/>
        </w:rPr>
      </w:pPr>
    </w:p>
    <w:p w:rsidR="0036084A" w:rsidRDefault="0036084A">
      <w:pPr>
        <w:spacing w:line="360" w:lineRule="auto"/>
        <w:rPr>
          <w:rFonts w:ascii="宋体" w:hAnsi="宋体"/>
          <w:sz w:val="23"/>
        </w:rPr>
      </w:pPr>
    </w:p>
    <w:p w:rsidR="0036084A" w:rsidRDefault="0036084A">
      <w:pPr>
        <w:spacing w:line="360" w:lineRule="auto"/>
        <w:rPr>
          <w:rFonts w:ascii="宋体" w:hAnsi="宋体"/>
          <w:sz w:val="23"/>
        </w:rPr>
      </w:pPr>
    </w:p>
    <w:p w:rsidR="0036084A" w:rsidRDefault="003B7DC2">
      <w:pPr>
        <w:spacing w:line="360" w:lineRule="auto"/>
        <w:rPr>
          <w:rFonts w:ascii="新宋体" w:eastAsia="新宋体" w:hAnsi="新宋体"/>
          <w:b/>
        </w:rPr>
      </w:pPr>
      <w:bookmarkStart w:id="323" w:name="_Toc144974879"/>
      <w:bookmarkStart w:id="324" w:name="_Toc296602621"/>
      <w:bookmarkStart w:id="325" w:name="_Toc8108"/>
      <w:bookmarkStart w:id="326" w:name="_Toc2637"/>
      <w:bookmarkStart w:id="327" w:name="_Toc247527851"/>
      <w:bookmarkStart w:id="328" w:name="_Toc16040"/>
      <w:bookmarkStart w:id="329" w:name="_Toc152045811"/>
      <w:bookmarkStart w:id="330" w:name="_Toc265953297"/>
      <w:bookmarkStart w:id="331" w:name="_Toc17996"/>
      <w:bookmarkStart w:id="332" w:name="_Toc28126"/>
      <w:bookmarkStart w:id="333" w:name="_Toc4705"/>
      <w:bookmarkStart w:id="334" w:name="_Toc22500"/>
      <w:bookmarkStart w:id="335" w:name="_Toc152042600"/>
      <w:bookmarkStart w:id="336" w:name="_Toc247514303"/>
      <w:bookmarkStart w:id="337" w:name="_Toc501719279"/>
      <w:r>
        <w:rPr>
          <w:rFonts w:ascii="新宋体" w:eastAsia="新宋体" w:hAnsi="新宋体" w:hint="eastAsia"/>
          <w:b/>
        </w:rPr>
        <w:lastRenderedPageBreak/>
        <w:t>（三）正在实施的和新承接的项目情况表</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36084A" w:rsidRDefault="0036084A">
      <w:pPr>
        <w:spacing w:line="360" w:lineRule="auto"/>
        <w:rPr>
          <w:rFonts w:ascii="宋体" w:hAnsi="宋体"/>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403"/>
      </w:tblGrid>
      <w:tr w:rsidR="0036084A">
        <w:trPr>
          <w:trHeight w:val="670"/>
          <w:jc w:val="center"/>
        </w:trPr>
        <w:tc>
          <w:tcPr>
            <w:tcW w:w="2119" w:type="dxa"/>
            <w:vAlign w:val="center"/>
          </w:tcPr>
          <w:p w:rsidR="0036084A" w:rsidRDefault="003B7DC2">
            <w:pPr>
              <w:topLinePunct/>
              <w:spacing w:line="360" w:lineRule="auto"/>
              <w:jc w:val="center"/>
              <w:rPr>
                <w:rFonts w:ascii="宋体" w:hAnsi="宋体"/>
              </w:rPr>
            </w:pPr>
            <w:r>
              <w:rPr>
                <w:rFonts w:ascii="宋体" w:hAnsi="宋体" w:hint="eastAsia"/>
              </w:rPr>
              <w:t>项目名称</w:t>
            </w:r>
          </w:p>
        </w:tc>
        <w:tc>
          <w:tcPr>
            <w:tcW w:w="6403" w:type="dxa"/>
          </w:tcPr>
          <w:p w:rsidR="0036084A" w:rsidRDefault="0036084A">
            <w:pPr>
              <w:topLinePunct/>
              <w:spacing w:line="360" w:lineRule="auto"/>
              <w:rPr>
                <w:rFonts w:ascii="宋体" w:hAnsi="宋体"/>
              </w:rPr>
            </w:pPr>
          </w:p>
        </w:tc>
      </w:tr>
      <w:tr w:rsidR="0036084A">
        <w:trPr>
          <w:trHeight w:val="606"/>
          <w:jc w:val="center"/>
        </w:trPr>
        <w:tc>
          <w:tcPr>
            <w:tcW w:w="2119" w:type="dxa"/>
            <w:vAlign w:val="center"/>
          </w:tcPr>
          <w:p w:rsidR="0036084A" w:rsidRDefault="003B7DC2">
            <w:pPr>
              <w:topLinePunct/>
              <w:spacing w:line="360" w:lineRule="auto"/>
              <w:jc w:val="center"/>
              <w:rPr>
                <w:rFonts w:ascii="宋体" w:hAnsi="宋体"/>
              </w:rPr>
            </w:pPr>
            <w:r>
              <w:rPr>
                <w:rFonts w:ascii="宋体" w:hAnsi="宋体" w:hint="eastAsia"/>
              </w:rPr>
              <w:t>项目所在地</w:t>
            </w:r>
          </w:p>
        </w:tc>
        <w:tc>
          <w:tcPr>
            <w:tcW w:w="6403" w:type="dxa"/>
          </w:tcPr>
          <w:p w:rsidR="0036084A" w:rsidRDefault="0036084A">
            <w:pPr>
              <w:topLinePunct/>
              <w:spacing w:line="360" w:lineRule="auto"/>
              <w:rPr>
                <w:rFonts w:ascii="宋体" w:hAnsi="宋体"/>
              </w:rPr>
            </w:pPr>
          </w:p>
        </w:tc>
      </w:tr>
      <w:tr w:rsidR="0036084A">
        <w:trPr>
          <w:trHeight w:val="614"/>
          <w:jc w:val="center"/>
        </w:trPr>
        <w:tc>
          <w:tcPr>
            <w:tcW w:w="2119" w:type="dxa"/>
            <w:vAlign w:val="center"/>
          </w:tcPr>
          <w:p w:rsidR="0036084A" w:rsidRDefault="003B7DC2">
            <w:pPr>
              <w:topLinePunct/>
              <w:spacing w:line="360" w:lineRule="auto"/>
              <w:jc w:val="center"/>
              <w:rPr>
                <w:rFonts w:ascii="宋体" w:hAnsi="宋体"/>
              </w:rPr>
            </w:pPr>
            <w:r>
              <w:rPr>
                <w:rFonts w:ascii="宋体" w:hAnsi="宋体" w:hint="eastAsia"/>
              </w:rPr>
              <w:t>发包人名称</w:t>
            </w:r>
          </w:p>
        </w:tc>
        <w:tc>
          <w:tcPr>
            <w:tcW w:w="6403" w:type="dxa"/>
          </w:tcPr>
          <w:p w:rsidR="0036084A" w:rsidRDefault="0036084A">
            <w:pPr>
              <w:topLinePunct/>
              <w:spacing w:line="360" w:lineRule="auto"/>
              <w:rPr>
                <w:rFonts w:ascii="宋体" w:hAnsi="宋体"/>
              </w:rPr>
            </w:pPr>
          </w:p>
        </w:tc>
      </w:tr>
      <w:tr w:rsidR="0036084A">
        <w:trPr>
          <w:trHeight w:val="608"/>
          <w:jc w:val="center"/>
        </w:trPr>
        <w:tc>
          <w:tcPr>
            <w:tcW w:w="2119" w:type="dxa"/>
            <w:vAlign w:val="center"/>
          </w:tcPr>
          <w:p w:rsidR="0036084A" w:rsidRDefault="003B7DC2">
            <w:pPr>
              <w:topLinePunct/>
              <w:spacing w:line="360" w:lineRule="auto"/>
              <w:jc w:val="center"/>
              <w:rPr>
                <w:rFonts w:ascii="宋体" w:hAnsi="宋体"/>
              </w:rPr>
            </w:pPr>
            <w:r>
              <w:rPr>
                <w:rFonts w:ascii="宋体" w:hAnsi="宋体" w:hint="eastAsia"/>
              </w:rPr>
              <w:t>发包人地址</w:t>
            </w:r>
          </w:p>
        </w:tc>
        <w:tc>
          <w:tcPr>
            <w:tcW w:w="6403" w:type="dxa"/>
          </w:tcPr>
          <w:p w:rsidR="0036084A" w:rsidRDefault="0036084A">
            <w:pPr>
              <w:topLinePunct/>
              <w:spacing w:line="360" w:lineRule="auto"/>
              <w:rPr>
                <w:rFonts w:ascii="宋体" w:hAnsi="宋体"/>
              </w:rPr>
            </w:pPr>
          </w:p>
        </w:tc>
      </w:tr>
      <w:tr w:rsidR="0036084A">
        <w:trPr>
          <w:trHeight w:val="616"/>
          <w:jc w:val="center"/>
        </w:trPr>
        <w:tc>
          <w:tcPr>
            <w:tcW w:w="2119" w:type="dxa"/>
            <w:vAlign w:val="center"/>
          </w:tcPr>
          <w:p w:rsidR="0036084A" w:rsidRDefault="003B7DC2">
            <w:pPr>
              <w:topLinePunct/>
              <w:spacing w:line="360" w:lineRule="auto"/>
              <w:jc w:val="center"/>
              <w:rPr>
                <w:rFonts w:ascii="宋体" w:hAnsi="宋体"/>
              </w:rPr>
            </w:pPr>
            <w:r>
              <w:rPr>
                <w:rFonts w:ascii="宋体" w:hAnsi="宋体" w:hint="eastAsia"/>
              </w:rPr>
              <w:t>发包人电话</w:t>
            </w:r>
          </w:p>
        </w:tc>
        <w:tc>
          <w:tcPr>
            <w:tcW w:w="6403" w:type="dxa"/>
          </w:tcPr>
          <w:p w:rsidR="0036084A" w:rsidRDefault="0036084A">
            <w:pPr>
              <w:topLinePunct/>
              <w:spacing w:line="360" w:lineRule="auto"/>
              <w:rPr>
                <w:rFonts w:ascii="宋体" w:hAnsi="宋体"/>
              </w:rPr>
            </w:pPr>
          </w:p>
        </w:tc>
      </w:tr>
      <w:tr w:rsidR="0036084A">
        <w:trPr>
          <w:trHeight w:val="610"/>
          <w:jc w:val="center"/>
        </w:trPr>
        <w:tc>
          <w:tcPr>
            <w:tcW w:w="2119" w:type="dxa"/>
            <w:vAlign w:val="center"/>
          </w:tcPr>
          <w:p w:rsidR="0036084A" w:rsidRDefault="003B7DC2">
            <w:pPr>
              <w:topLinePunct/>
              <w:spacing w:line="360" w:lineRule="auto"/>
              <w:jc w:val="center"/>
              <w:rPr>
                <w:rFonts w:ascii="宋体" w:hAnsi="宋体"/>
              </w:rPr>
            </w:pPr>
            <w:r>
              <w:rPr>
                <w:rFonts w:ascii="宋体" w:hAnsi="宋体" w:hint="eastAsia"/>
              </w:rPr>
              <w:t>签约合同价</w:t>
            </w:r>
          </w:p>
        </w:tc>
        <w:tc>
          <w:tcPr>
            <w:tcW w:w="6403" w:type="dxa"/>
          </w:tcPr>
          <w:p w:rsidR="0036084A" w:rsidRDefault="0036084A">
            <w:pPr>
              <w:topLinePunct/>
              <w:spacing w:line="360" w:lineRule="auto"/>
              <w:rPr>
                <w:rFonts w:ascii="宋体" w:hAnsi="宋体"/>
              </w:rPr>
            </w:pPr>
          </w:p>
        </w:tc>
      </w:tr>
      <w:tr w:rsidR="0036084A">
        <w:trPr>
          <w:trHeight w:val="604"/>
          <w:jc w:val="center"/>
        </w:trPr>
        <w:tc>
          <w:tcPr>
            <w:tcW w:w="2119" w:type="dxa"/>
            <w:vAlign w:val="center"/>
          </w:tcPr>
          <w:p w:rsidR="0036084A" w:rsidRDefault="003B7DC2">
            <w:pPr>
              <w:topLinePunct/>
              <w:spacing w:line="360" w:lineRule="auto"/>
              <w:jc w:val="center"/>
              <w:rPr>
                <w:rFonts w:ascii="宋体" w:hAnsi="宋体"/>
              </w:rPr>
            </w:pPr>
            <w:r>
              <w:rPr>
                <w:rFonts w:ascii="宋体" w:hAnsi="宋体" w:hint="eastAsia"/>
              </w:rPr>
              <w:t>开工日期</w:t>
            </w:r>
          </w:p>
        </w:tc>
        <w:tc>
          <w:tcPr>
            <w:tcW w:w="6403" w:type="dxa"/>
          </w:tcPr>
          <w:p w:rsidR="0036084A" w:rsidRDefault="0036084A">
            <w:pPr>
              <w:topLinePunct/>
              <w:spacing w:line="360" w:lineRule="auto"/>
              <w:rPr>
                <w:rFonts w:ascii="宋体" w:hAnsi="宋体"/>
              </w:rPr>
            </w:pPr>
          </w:p>
        </w:tc>
      </w:tr>
      <w:tr w:rsidR="0036084A">
        <w:trPr>
          <w:trHeight w:val="627"/>
          <w:jc w:val="center"/>
        </w:trPr>
        <w:tc>
          <w:tcPr>
            <w:tcW w:w="2119" w:type="dxa"/>
            <w:vAlign w:val="center"/>
          </w:tcPr>
          <w:p w:rsidR="0036084A" w:rsidRDefault="003B7DC2">
            <w:pPr>
              <w:topLinePunct/>
              <w:spacing w:line="360" w:lineRule="auto"/>
              <w:jc w:val="center"/>
              <w:rPr>
                <w:rFonts w:ascii="宋体" w:hAnsi="宋体"/>
              </w:rPr>
            </w:pPr>
            <w:r>
              <w:rPr>
                <w:rFonts w:ascii="宋体" w:hAnsi="宋体" w:hint="eastAsia"/>
              </w:rPr>
              <w:t>计划竣工日期</w:t>
            </w:r>
          </w:p>
        </w:tc>
        <w:tc>
          <w:tcPr>
            <w:tcW w:w="6403" w:type="dxa"/>
          </w:tcPr>
          <w:p w:rsidR="0036084A" w:rsidRDefault="0036084A">
            <w:pPr>
              <w:topLinePunct/>
              <w:spacing w:line="360" w:lineRule="auto"/>
              <w:rPr>
                <w:rFonts w:ascii="宋体" w:hAnsi="宋体"/>
              </w:rPr>
            </w:pPr>
          </w:p>
        </w:tc>
      </w:tr>
      <w:tr w:rsidR="0036084A">
        <w:trPr>
          <w:trHeight w:val="607"/>
          <w:jc w:val="center"/>
        </w:trPr>
        <w:tc>
          <w:tcPr>
            <w:tcW w:w="2119" w:type="dxa"/>
            <w:vAlign w:val="center"/>
          </w:tcPr>
          <w:p w:rsidR="0036084A" w:rsidRDefault="003B7DC2">
            <w:pPr>
              <w:topLinePunct/>
              <w:spacing w:line="360" w:lineRule="auto"/>
              <w:jc w:val="center"/>
              <w:rPr>
                <w:rFonts w:ascii="宋体" w:hAnsi="宋体"/>
              </w:rPr>
            </w:pPr>
            <w:r>
              <w:rPr>
                <w:rFonts w:ascii="宋体" w:hAnsi="宋体" w:hint="eastAsia"/>
              </w:rPr>
              <w:t>承担的工作</w:t>
            </w:r>
          </w:p>
        </w:tc>
        <w:tc>
          <w:tcPr>
            <w:tcW w:w="6403" w:type="dxa"/>
          </w:tcPr>
          <w:p w:rsidR="0036084A" w:rsidRDefault="0036084A">
            <w:pPr>
              <w:topLinePunct/>
              <w:spacing w:line="360" w:lineRule="auto"/>
              <w:rPr>
                <w:rFonts w:ascii="宋体" w:hAnsi="宋体"/>
              </w:rPr>
            </w:pPr>
          </w:p>
        </w:tc>
      </w:tr>
      <w:tr w:rsidR="0036084A">
        <w:trPr>
          <w:trHeight w:val="615"/>
          <w:jc w:val="center"/>
        </w:trPr>
        <w:tc>
          <w:tcPr>
            <w:tcW w:w="2119" w:type="dxa"/>
            <w:vAlign w:val="center"/>
          </w:tcPr>
          <w:p w:rsidR="0036084A" w:rsidRDefault="003B7DC2">
            <w:pPr>
              <w:topLinePunct/>
              <w:spacing w:line="360" w:lineRule="auto"/>
              <w:jc w:val="center"/>
              <w:rPr>
                <w:rFonts w:ascii="宋体" w:hAnsi="宋体"/>
              </w:rPr>
            </w:pPr>
            <w:r>
              <w:rPr>
                <w:rFonts w:ascii="宋体" w:hAnsi="宋体" w:hint="eastAsia"/>
              </w:rPr>
              <w:t>工程质量</w:t>
            </w:r>
          </w:p>
        </w:tc>
        <w:tc>
          <w:tcPr>
            <w:tcW w:w="6403" w:type="dxa"/>
          </w:tcPr>
          <w:p w:rsidR="0036084A" w:rsidRDefault="0036084A">
            <w:pPr>
              <w:topLinePunct/>
              <w:spacing w:line="360" w:lineRule="auto"/>
              <w:rPr>
                <w:rFonts w:ascii="宋体" w:hAnsi="宋体"/>
              </w:rPr>
            </w:pPr>
          </w:p>
        </w:tc>
      </w:tr>
      <w:tr w:rsidR="0036084A">
        <w:trPr>
          <w:trHeight w:val="609"/>
          <w:jc w:val="center"/>
        </w:trPr>
        <w:tc>
          <w:tcPr>
            <w:tcW w:w="2119" w:type="dxa"/>
            <w:vAlign w:val="center"/>
          </w:tcPr>
          <w:p w:rsidR="0036084A" w:rsidRDefault="003B7DC2">
            <w:pPr>
              <w:topLinePunct/>
              <w:spacing w:line="360" w:lineRule="auto"/>
              <w:jc w:val="center"/>
              <w:rPr>
                <w:rFonts w:ascii="宋体" w:hAnsi="宋体"/>
              </w:rPr>
            </w:pPr>
            <w:r>
              <w:rPr>
                <w:rFonts w:ascii="宋体" w:hAnsi="宋体" w:hint="eastAsia"/>
              </w:rPr>
              <w:t>项目经理</w:t>
            </w:r>
          </w:p>
        </w:tc>
        <w:tc>
          <w:tcPr>
            <w:tcW w:w="6403" w:type="dxa"/>
          </w:tcPr>
          <w:p w:rsidR="0036084A" w:rsidRDefault="0036084A">
            <w:pPr>
              <w:topLinePunct/>
              <w:spacing w:line="360" w:lineRule="auto"/>
              <w:rPr>
                <w:rFonts w:ascii="宋体" w:hAnsi="宋体"/>
              </w:rPr>
            </w:pPr>
          </w:p>
        </w:tc>
      </w:tr>
      <w:tr w:rsidR="0036084A">
        <w:trPr>
          <w:trHeight w:val="617"/>
          <w:jc w:val="center"/>
        </w:trPr>
        <w:tc>
          <w:tcPr>
            <w:tcW w:w="2119" w:type="dxa"/>
            <w:vAlign w:val="center"/>
          </w:tcPr>
          <w:p w:rsidR="0036084A" w:rsidRDefault="003B7DC2">
            <w:pPr>
              <w:topLinePunct/>
              <w:spacing w:line="360" w:lineRule="auto"/>
              <w:jc w:val="center"/>
              <w:rPr>
                <w:rFonts w:ascii="宋体" w:hAnsi="宋体"/>
              </w:rPr>
            </w:pPr>
            <w:r>
              <w:rPr>
                <w:rFonts w:ascii="宋体" w:hAnsi="宋体" w:hint="eastAsia"/>
              </w:rPr>
              <w:t>技术负责人</w:t>
            </w:r>
          </w:p>
        </w:tc>
        <w:tc>
          <w:tcPr>
            <w:tcW w:w="6403" w:type="dxa"/>
          </w:tcPr>
          <w:p w:rsidR="0036084A" w:rsidRDefault="0036084A">
            <w:pPr>
              <w:topLinePunct/>
              <w:spacing w:line="360" w:lineRule="auto"/>
              <w:rPr>
                <w:rFonts w:ascii="宋体" w:hAnsi="宋体"/>
              </w:rPr>
            </w:pPr>
          </w:p>
        </w:tc>
      </w:tr>
      <w:tr w:rsidR="0036084A">
        <w:trPr>
          <w:trHeight w:val="548"/>
          <w:jc w:val="center"/>
        </w:trPr>
        <w:tc>
          <w:tcPr>
            <w:tcW w:w="2119" w:type="dxa"/>
            <w:vAlign w:val="center"/>
          </w:tcPr>
          <w:p w:rsidR="0036084A" w:rsidRDefault="003B7DC2">
            <w:pPr>
              <w:topLinePunct/>
              <w:spacing w:line="360" w:lineRule="auto"/>
              <w:jc w:val="center"/>
              <w:rPr>
                <w:rFonts w:ascii="宋体" w:hAnsi="宋体"/>
              </w:rPr>
            </w:pPr>
            <w:r>
              <w:rPr>
                <w:rFonts w:ascii="宋体" w:hAnsi="宋体" w:hint="eastAsia"/>
              </w:rPr>
              <w:t>项目描述</w:t>
            </w:r>
          </w:p>
        </w:tc>
        <w:tc>
          <w:tcPr>
            <w:tcW w:w="6403" w:type="dxa"/>
          </w:tcPr>
          <w:p w:rsidR="0036084A" w:rsidRDefault="0036084A">
            <w:pPr>
              <w:topLinePunct/>
              <w:spacing w:line="360" w:lineRule="auto"/>
              <w:rPr>
                <w:rFonts w:ascii="宋体" w:hAnsi="宋体"/>
              </w:rPr>
            </w:pPr>
          </w:p>
          <w:p w:rsidR="0036084A" w:rsidRDefault="0036084A">
            <w:pPr>
              <w:topLinePunct/>
              <w:spacing w:line="360" w:lineRule="auto"/>
              <w:rPr>
                <w:rFonts w:ascii="宋体" w:hAnsi="宋体"/>
              </w:rPr>
            </w:pPr>
          </w:p>
          <w:p w:rsidR="0036084A" w:rsidRDefault="0036084A">
            <w:pPr>
              <w:topLinePunct/>
              <w:spacing w:line="360" w:lineRule="auto"/>
              <w:rPr>
                <w:rFonts w:ascii="宋体" w:hAnsi="宋体"/>
              </w:rPr>
            </w:pPr>
          </w:p>
          <w:p w:rsidR="0036084A" w:rsidRDefault="0036084A">
            <w:pPr>
              <w:topLinePunct/>
              <w:spacing w:line="360" w:lineRule="auto"/>
              <w:rPr>
                <w:rFonts w:ascii="宋体" w:hAnsi="宋体"/>
              </w:rPr>
            </w:pPr>
          </w:p>
          <w:p w:rsidR="0036084A" w:rsidRDefault="0036084A">
            <w:pPr>
              <w:topLinePunct/>
              <w:spacing w:line="360" w:lineRule="auto"/>
              <w:rPr>
                <w:rFonts w:ascii="宋体" w:hAnsi="宋体"/>
              </w:rPr>
            </w:pPr>
          </w:p>
          <w:p w:rsidR="0036084A" w:rsidRDefault="0036084A">
            <w:pPr>
              <w:topLinePunct/>
              <w:spacing w:line="360" w:lineRule="auto"/>
              <w:rPr>
                <w:rFonts w:ascii="宋体" w:hAnsi="宋体"/>
              </w:rPr>
            </w:pPr>
          </w:p>
          <w:p w:rsidR="0036084A" w:rsidRDefault="0036084A">
            <w:pPr>
              <w:topLinePunct/>
              <w:spacing w:line="360" w:lineRule="auto"/>
              <w:rPr>
                <w:rFonts w:ascii="宋体" w:hAnsi="宋体"/>
              </w:rPr>
            </w:pPr>
          </w:p>
        </w:tc>
      </w:tr>
      <w:tr w:rsidR="0036084A">
        <w:trPr>
          <w:trHeight w:val="548"/>
          <w:jc w:val="center"/>
        </w:trPr>
        <w:tc>
          <w:tcPr>
            <w:tcW w:w="2119" w:type="dxa"/>
            <w:vAlign w:val="center"/>
          </w:tcPr>
          <w:p w:rsidR="0036084A" w:rsidRDefault="003B7DC2">
            <w:pPr>
              <w:topLinePunct/>
              <w:spacing w:line="360" w:lineRule="auto"/>
              <w:jc w:val="center"/>
              <w:rPr>
                <w:rFonts w:ascii="宋体" w:hAnsi="宋体"/>
              </w:rPr>
            </w:pPr>
            <w:r>
              <w:rPr>
                <w:rFonts w:ascii="宋体" w:hAnsi="宋体" w:hint="eastAsia"/>
              </w:rPr>
              <w:t>备注</w:t>
            </w:r>
          </w:p>
        </w:tc>
        <w:tc>
          <w:tcPr>
            <w:tcW w:w="6403" w:type="dxa"/>
          </w:tcPr>
          <w:p w:rsidR="0036084A" w:rsidRDefault="0036084A">
            <w:pPr>
              <w:topLinePunct/>
              <w:spacing w:line="360" w:lineRule="auto"/>
              <w:rPr>
                <w:rFonts w:ascii="宋体" w:hAnsi="宋体"/>
              </w:rPr>
            </w:pPr>
          </w:p>
        </w:tc>
      </w:tr>
    </w:tbl>
    <w:p w:rsidR="0036084A" w:rsidRDefault="0036084A">
      <w:pPr>
        <w:spacing w:line="360" w:lineRule="auto"/>
        <w:rPr>
          <w:rFonts w:ascii="宋体" w:hAnsi="宋体"/>
          <w:sz w:val="23"/>
        </w:rPr>
      </w:pPr>
    </w:p>
    <w:p w:rsidR="0036084A" w:rsidRDefault="0036084A">
      <w:pPr>
        <w:spacing w:line="360" w:lineRule="auto"/>
        <w:rPr>
          <w:rFonts w:ascii="宋体" w:hAnsi="宋体"/>
          <w:sz w:val="23"/>
        </w:rPr>
      </w:pPr>
    </w:p>
    <w:p w:rsidR="0036084A" w:rsidRDefault="0036084A">
      <w:pPr>
        <w:spacing w:line="360" w:lineRule="auto"/>
        <w:rPr>
          <w:rFonts w:ascii="宋体" w:hAnsi="宋体"/>
          <w:sz w:val="20"/>
        </w:rPr>
      </w:pPr>
    </w:p>
    <w:p w:rsidR="0036084A" w:rsidRDefault="0036084A">
      <w:pPr>
        <w:spacing w:line="360" w:lineRule="auto"/>
        <w:rPr>
          <w:rFonts w:ascii="宋体" w:hAnsi="宋体"/>
          <w:sz w:val="20"/>
        </w:rPr>
      </w:pPr>
    </w:p>
    <w:p w:rsidR="0036084A" w:rsidRDefault="00E51F68">
      <w:pPr>
        <w:pStyle w:val="2TimesNewRoman5020"/>
        <w:spacing w:line="360" w:lineRule="auto"/>
        <w:jc w:val="center"/>
        <w:rPr>
          <w:rFonts w:ascii="宋体" w:eastAsia="宋体" w:hAnsi="宋体"/>
          <w:b/>
        </w:rPr>
      </w:pPr>
      <w:bookmarkStart w:id="338" w:name="_Toc144974881"/>
      <w:bookmarkStart w:id="339" w:name="_Toc152045813"/>
      <w:bookmarkStart w:id="340" w:name="_Toc152042602"/>
      <w:bookmarkStart w:id="341" w:name="_Toc359689616"/>
      <w:r>
        <w:rPr>
          <w:rFonts w:ascii="宋体" w:eastAsia="宋体" w:hAnsi="宋体" w:hint="eastAsia"/>
          <w:b/>
        </w:rPr>
        <w:tab/>
      </w:r>
      <w:bookmarkStart w:id="342" w:name="_Toc415"/>
      <w:bookmarkStart w:id="343" w:name="_Toc37352834"/>
      <w:r>
        <w:rPr>
          <w:rFonts w:hint="eastAsia"/>
          <w:b/>
        </w:rPr>
        <w:t>九、</w:t>
      </w:r>
      <w:bookmarkEnd w:id="338"/>
      <w:bookmarkEnd w:id="339"/>
      <w:bookmarkEnd w:id="340"/>
      <w:bookmarkEnd w:id="341"/>
      <w:r>
        <w:rPr>
          <w:rFonts w:hint="eastAsia"/>
          <w:b/>
        </w:rPr>
        <w:t>服务承诺书</w:t>
      </w:r>
      <w:bookmarkEnd w:id="342"/>
      <w:bookmarkEnd w:id="343"/>
      <w:r w:rsidR="003B7DC2">
        <w:rPr>
          <w:rFonts w:ascii="宋体" w:eastAsia="宋体" w:hAnsi="宋体" w:hint="eastAsia"/>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8"/>
      </w:tblGrid>
      <w:tr w:rsidR="0036084A">
        <w:trPr>
          <w:trHeight w:val="11887"/>
          <w:jc w:val="center"/>
        </w:trPr>
        <w:tc>
          <w:tcPr>
            <w:tcW w:w="9468" w:type="dxa"/>
          </w:tcPr>
          <w:p w:rsidR="0036084A" w:rsidRDefault="0036084A">
            <w:pPr>
              <w:spacing w:line="360" w:lineRule="auto"/>
              <w:ind w:firstLineChars="200" w:firstLine="418"/>
              <w:rPr>
                <w:rFonts w:ascii="宋体" w:hAnsi="宋体"/>
              </w:rPr>
            </w:pPr>
          </w:p>
          <w:p w:rsidR="0036084A" w:rsidRDefault="003B7DC2">
            <w:pPr>
              <w:spacing w:line="360" w:lineRule="auto"/>
              <w:ind w:firstLineChars="200" w:firstLine="418"/>
              <w:rPr>
                <w:rFonts w:ascii="宋体" w:hAnsi="宋体"/>
              </w:rPr>
            </w:pPr>
            <w:r>
              <w:rPr>
                <w:rFonts w:ascii="宋体" w:hAnsi="宋体" w:hint="eastAsia"/>
              </w:rPr>
              <w:t>承诺内容：</w:t>
            </w:r>
          </w:p>
          <w:p w:rsidR="0036084A" w:rsidRDefault="0036084A">
            <w:pPr>
              <w:spacing w:line="360" w:lineRule="auto"/>
              <w:ind w:firstLineChars="200" w:firstLine="418"/>
              <w:rPr>
                <w:rFonts w:ascii="宋体" w:hAnsi="宋体"/>
              </w:rPr>
            </w:pPr>
          </w:p>
          <w:p w:rsidR="0036084A" w:rsidRDefault="0036084A">
            <w:pPr>
              <w:spacing w:line="360" w:lineRule="auto"/>
              <w:ind w:firstLineChars="200" w:firstLine="418"/>
              <w:rPr>
                <w:rFonts w:ascii="宋体" w:hAnsi="宋体"/>
              </w:rPr>
            </w:pPr>
          </w:p>
          <w:p w:rsidR="0036084A" w:rsidRDefault="0036084A">
            <w:pPr>
              <w:spacing w:line="360" w:lineRule="auto"/>
              <w:rPr>
                <w:rFonts w:ascii="仿宋_GB2312" w:eastAsia="仿宋_GB2312" w:hAnsi="宋体"/>
                <w:sz w:val="30"/>
              </w:rPr>
            </w:pPr>
          </w:p>
          <w:p w:rsidR="0036084A" w:rsidRDefault="0036084A">
            <w:pPr>
              <w:spacing w:line="360" w:lineRule="auto"/>
              <w:rPr>
                <w:rFonts w:ascii="仿宋_GB2312" w:eastAsia="仿宋_GB2312" w:hAnsi="宋体"/>
                <w:sz w:val="30"/>
              </w:rPr>
            </w:pPr>
          </w:p>
          <w:p w:rsidR="0036084A" w:rsidRDefault="0036084A">
            <w:pPr>
              <w:spacing w:line="360" w:lineRule="auto"/>
              <w:rPr>
                <w:rFonts w:ascii="仿宋_GB2312" w:eastAsia="仿宋_GB2312" w:hAnsi="宋体"/>
                <w:sz w:val="30"/>
              </w:rPr>
            </w:pPr>
          </w:p>
          <w:p w:rsidR="0036084A" w:rsidRDefault="0036084A">
            <w:pPr>
              <w:spacing w:line="360" w:lineRule="auto"/>
              <w:rPr>
                <w:rFonts w:ascii="仿宋_GB2312" w:eastAsia="仿宋_GB2312" w:hAnsi="宋体"/>
                <w:sz w:val="30"/>
              </w:rPr>
            </w:pPr>
          </w:p>
          <w:p w:rsidR="0036084A" w:rsidRDefault="0036084A">
            <w:pPr>
              <w:spacing w:line="360" w:lineRule="auto"/>
              <w:rPr>
                <w:rFonts w:ascii="仿宋_GB2312" w:eastAsia="仿宋_GB2312" w:hAnsi="宋体"/>
                <w:sz w:val="30"/>
              </w:rPr>
            </w:pPr>
          </w:p>
          <w:p w:rsidR="0036084A" w:rsidRDefault="0036084A">
            <w:pPr>
              <w:spacing w:line="360" w:lineRule="auto"/>
              <w:rPr>
                <w:rFonts w:ascii="仿宋_GB2312" w:eastAsia="仿宋_GB2312" w:hAnsi="宋体"/>
                <w:sz w:val="30"/>
              </w:rPr>
            </w:pPr>
          </w:p>
          <w:p w:rsidR="0036084A" w:rsidRDefault="0036084A">
            <w:pPr>
              <w:spacing w:line="360" w:lineRule="auto"/>
              <w:rPr>
                <w:rFonts w:ascii="仿宋_GB2312" w:eastAsia="仿宋_GB2312" w:hAnsi="宋体"/>
                <w:sz w:val="30"/>
              </w:rPr>
            </w:pPr>
          </w:p>
          <w:p w:rsidR="0036084A" w:rsidRDefault="0036084A">
            <w:pPr>
              <w:spacing w:line="360" w:lineRule="auto"/>
              <w:rPr>
                <w:rFonts w:ascii="仿宋_GB2312" w:eastAsia="仿宋_GB2312" w:hAnsi="宋体"/>
                <w:sz w:val="30"/>
              </w:rPr>
            </w:pPr>
          </w:p>
          <w:p w:rsidR="0036084A" w:rsidRDefault="0036084A">
            <w:pPr>
              <w:spacing w:line="360" w:lineRule="auto"/>
              <w:rPr>
                <w:rFonts w:ascii="仿宋_GB2312" w:eastAsia="仿宋_GB2312" w:hAnsi="宋体"/>
                <w:sz w:val="30"/>
              </w:rPr>
            </w:pPr>
          </w:p>
          <w:p w:rsidR="0036084A" w:rsidRDefault="0036084A">
            <w:pPr>
              <w:spacing w:line="360" w:lineRule="auto"/>
              <w:rPr>
                <w:rFonts w:ascii="仿宋_GB2312" w:eastAsia="仿宋_GB2312" w:hAnsi="宋体"/>
                <w:sz w:val="30"/>
              </w:rPr>
            </w:pPr>
          </w:p>
          <w:p w:rsidR="0036084A" w:rsidRDefault="003B7DC2">
            <w:pPr>
              <w:spacing w:line="360" w:lineRule="auto"/>
              <w:rPr>
                <w:rFonts w:ascii="宋体" w:hAnsi="宋体"/>
              </w:rPr>
            </w:pPr>
            <w:r>
              <w:rPr>
                <w:rFonts w:ascii="宋体" w:hAnsi="宋体" w:hint="eastAsia"/>
              </w:rPr>
              <w:t xml:space="preserve">         投标 响应人：（盖单位公章）</w:t>
            </w:r>
          </w:p>
          <w:p w:rsidR="0036084A" w:rsidRDefault="003B7DC2">
            <w:pPr>
              <w:spacing w:line="360" w:lineRule="auto"/>
              <w:rPr>
                <w:rFonts w:ascii="宋体" w:hAnsi="宋体"/>
              </w:rPr>
            </w:pPr>
            <w:r>
              <w:rPr>
                <w:rFonts w:ascii="宋体" w:hAnsi="宋体" w:hint="eastAsia"/>
              </w:rPr>
              <w:t xml:space="preserve">                                  法定代表人或授权委托人： （签字或盖章）</w:t>
            </w:r>
          </w:p>
          <w:p w:rsidR="0036084A" w:rsidRDefault="0036084A">
            <w:pPr>
              <w:spacing w:line="360" w:lineRule="auto"/>
              <w:rPr>
                <w:rFonts w:ascii="宋体" w:hAnsi="宋体"/>
              </w:rPr>
            </w:pPr>
          </w:p>
          <w:p w:rsidR="0036084A" w:rsidRDefault="003B7DC2" w:rsidP="003B7DC2">
            <w:pPr>
              <w:spacing w:line="360" w:lineRule="auto"/>
              <w:ind w:firstLineChars="2650" w:firstLine="5538"/>
              <w:rPr>
                <w:rFonts w:ascii="宋体" w:hAnsi="宋体"/>
              </w:rPr>
            </w:pPr>
            <w:r>
              <w:rPr>
                <w:rFonts w:ascii="宋体" w:hAnsi="宋体" w:hint="eastAsia"/>
              </w:rPr>
              <w:t>年   月    日</w:t>
            </w:r>
          </w:p>
          <w:p w:rsidR="0036084A" w:rsidRDefault="0036084A">
            <w:pPr>
              <w:spacing w:line="360" w:lineRule="auto"/>
              <w:rPr>
                <w:rFonts w:ascii="仿宋_GB2312" w:eastAsia="仿宋_GB2312" w:hAnsi="宋体"/>
                <w:sz w:val="30"/>
              </w:rPr>
            </w:pPr>
          </w:p>
        </w:tc>
      </w:tr>
    </w:tbl>
    <w:p w:rsidR="0036084A" w:rsidRDefault="0036084A">
      <w:pPr>
        <w:spacing w:line="360" w:lineRule="auto"/>
        <w:rPr>
          <w:rFonts w:ascii="宋体" w:hAnsi="宋体"/>
        </w:rPr>
      </w:pPr>
    </w:p>
    <w:p w:rsidR="0036084A" w:rsidRDefault="0036084A">
      <w:pPr>
        <w:spacing w:line="360" w:lineRule="auto"/>
        <w:rPr>
          <w:rFonts w:ascii="宋体" w:hAnsi="宋体"/>
        </w:rPr>
      </w:pPr>
    </w:p>
    <w:p w:rsidR="0036084A" w:rsidRDefault="0036084A">
      <w:pPr>
        <w:spacing w:line="360" w:lineRule="auto"/>
        <w:rPr>
          <w:rFonts w:ascii="宋体" w:hAnsi="宋体"/>
        </w:rPr>
      </w:pPr>
    </w:p>
    <w:p w:rsidR="0036084A" w:rsidRDefault="003B7DC2">
      <w:pPr>
        <w:pStyle w:val="2TimesNewRoman5020"/>
        <w:spacing w:line="360" w:lineRule="auto"/>
        <w:jc w:val="center"/>
        <w:rPr>
          <w:b/>
        </w:rPr>
      </w:pPr>
      <w:bookmarkStart w:id="344" w:name="_Toc30093"/>
      <w:bookmarkStart w:id="345" w:name="_Toc9978"/>
      <w:bookmarkStart w:id="346" w:name="_Toc37352835"/>
      <w:r>
        <w:rPr>
          <w:rFonts w:hint="eastAsia"/>
          <w:b/>
        </w:rPr>
        <w:t>十、项目经理无在建工程承诺书</w:t>
      </w:r>
      <w:bookmarkEnd w:id="344"/>
      <w:bookmarkEnd w:id="345"/>
      <w:bookmarkEnd w:id="346"/>
    </w:p>
    <w:p w:rsidR="0036084A" w:rsidRDefault="0036084A">
      <w:pPr>
        <w:spacing w:line="360" w:lineRule="auto"/>
      </w:pPr>
    </w:p>
    <w:p w:rsidR="0036084A" w:rsidRDefault="0036084A">
      <w:pPr>
        <w:spacing w:line="360" w:lineRule="auto"/>
        <w:rPr>
          <w:u w:val="single"/>
        </w:rPr>
      </w:pPr>
    </w:p>
    <w:p w:rsidR="0036084A" w:rsidRDefault="003B7DC2">
      <w:pPr>
        <w:spacing w:line="360" w:lineRule="auto"/>
        <w:rPr>
          <w:rFonts w:ascii="宋体" w:hAnsi="宋体"/>
        </w:rPr>
      </w:pPr>
      <w:r>
        <w:rPr>
          <w:rFonts w:ascii="宋体" w:hAnsi="宋体" w:hint="eastAsia"/>
        </w:rPr>
        <w:t>（招标人名称）：</w:t>
      </w:r>
    </w:p>
    <w:p w:rsidR="0036084A" w:rsidRDefault="003B7DC2">
      <w:pPr>
        <w:spacing w:line="360" w:lineRule="auto"/>
        <w:ind w:firstLineChars="200" w:firstLine="418"/>
        <w:rPr>
          <w:rFonts w:ascii="宋体" w:hAnsi="宋体"/>
        </w:rPr>
      </w:pPr>
      <w:r>
        <w:rPr>
          <w:rFonts w:ascii="宋体" w:hAnsi="宋体" w:hint="eastAsia"/>
        </w:rPr>
        <w:t>我方在此声明，我方拟派往（项目名称）（以下简称“本工程”）的项目经理（项目经理姓名）现阶段没有担任任何在施建设工程项目的项目经理。</w:t>
      </w:r>
    </w:p>
    <w:p w:rsidR="0036084A" w:rsidRDefault="003B7DC2">
      <w:pPr>
        <w:spacing w:line="360" w:lineRule="auto"/>
        <w:ind w:firstLineChars="200" w:firstLine="418"/>
        <w:rPr>
          <w:rFonts w:ascii="宋体" w:hAnsi="宋体"/>
        </w:rPr>
      </w:pPr>
      <w:r>
        <w:rPr>
          <w:rFonts w:ascii="宋体" w:hAnsi="宋体" w:hint="eastAsia"/>
        </w:rPr>
        <w:t>我方保证上述信息的真实和准确，并愿意承担因我方就此弄虚作假所引起的一切法律后果。</w:t>
      </w:r>
    </w:p>
    <w:p w:rsidR="0036084A" w:rsidRDefault="0036084A">
      <w:pPr>
        <w:spacing w:line="360" w:lineRule="auto"/>
        <w:ind w:firstLineChars="200" w:firstLine="418"/>
        <w:rPr>
          <w:rFonts w:ascii="宋体" w:hAnsi="宋体"/>
        </w:rPr>
      </w:pPr>
    </w:p>
    <w:p w:rsidR="0036084A" w:rsidRDefault="003B7DC2">
      <w:pPr>
        <w:spacing w:line="360" w:lineRule="auto"/>
        <w:ind w:firstLineChars="200" w:firstLine="418"/>
        <w:rPr>
          <w:rFonts w:ascii="宋体" w:hAnsi="宋体"/>
        </w:rPr>
      </w:pPr>
      <w:r>
        <w:rPr>
          <w:rFonts w:ascii="宋体" w:hAnsi="宋体" w:hint="eastAsia"/>
        </w:rPr>
        <w:t>特此承诺。</w:t>
      </w:r>
    </w:p>
    <w:p w:rsidR="0036084A" w:rsidRDefault="0036084A">
      <w:pPr>
        <w:spacing w:line="360" w:lineRule="auto"/>
        <w:ind w:firstLineChars="200" w:firstLine="418"/>
        <w:rPr>
          <w:rFonts w:ascii="宋体" w:hAnsi="宋体"/>
        </w:rPr>
      </w:pPr>
    </w:p>
    <w:p w:rsidR="0036084A" w:rsidRDefault="0036084A">
      <w:pPr>
        <w:spacing w:line="360" w:lineRule="auto"/>
        <w:ind w:firstLineChars="200" w:firstLine="418"/>
        <w:rPr>
          <w:rFonts w:ascii="宋体" w:hAnsi="宋体"/>
        </w:rPr>
      </w:pPr>
    </w:p>
    <w:p w:rsidR="0036084A" w:rsidRDefault="003B7DC2">
      <w:pPr>
        <w:spacing w:line="360" w:lineRule="auto"/>
        <w:rPr>
          <w:rFonts w:ascii="宋体" w:hAnsi="宋体"/>
        </w:rPr>
      </w:pPr>
      <w:r>
        <w:rPr>
          <w:rFonts w:ascii="宋体" w:hAnsi="宋体" w:hint="eastAsia"/>
        </w:rPr>
        <w:t xml:space="preserve">                                           投标响应人：（盖单位公章）</w:t>
      </w:r>
    </w:p>
    <w:p w:rsidR="0036084A" w:rsidRDefault="003B7DC2">
      <w:pPr>
        <w:spacing w:line="360" w:lineRule="auto"/>
        <w:rPr>
          <w:rFonts w:ascii="宋体" w:hAnsi="宋体"/>
        </w:rPr>
      </w:pPr>
      <w:r>
        <w:rPr>
          <w:rFonts w:ascii="宋体" w:hAnsi="宋体" w:hint="eastAsia"/>
        </w:rPr>
        <w:t xml:space="preserve">                                  法定代表人或授权委托人：（签字或盖章）</w:t>
      </w:r>
    </w:p>
    <w:p w:rsidR="0036084A" w:rsidRDefault="003B7DC2" w:rsidP="003B7DC2">
      <w:pPr>
        <w:spacing w:line="360" w:lineRule="auto"/>
        <w:ind w:firstLineChars="2650" w:firstLine="5538"/>
        <w:rPr>
          <w:rFonts w:ascii="宋体" w:hAnsi="宋体"/>
        </w:rPr>
      </w:pPr>
      <w:r>
        <w:rPr>
          <w:rFonts w:ascii="宋体" w:hAnsi="宋体" w:hint="eastAsia"/>
        </w:rPr>
        <w:t>年   月    日</w:t>
      </w:r>
    </w:p>
    <w:p w:rsidR="0036084A" w:rsidRDefault="0036084A" w:rsidP="003B7DC2">
      <w:pPr>
        <w:spacing w:line="360" w:lineRule="auto"/>
        <w:ind w:firstLineChars="2650" w:firstLine="5538"/>
        <w:rPr>
          <w:rFonts w:ascii="宋体" w:hAnsi="宋体"/>
        </w:rPr>
      </w:pPr>
    </w:p>
    <w:p w:rsidR="0036084A" w:rsidRDefault="0036084A">
      <w:pPr>
        <w:spacing w:line="360" w:lineRule="auto"/>
        <w:jc w:val="right"/>
        <w:rPr>
          <w:rFonts w:ascii="宋体" w:hAnsi="宋体"/>
        </w:rPr>
      </w:pPr>
    </w:p>
    <w:p w:rsidR="0036084A" w:rsidRDefault="0036084A">
      <w:pPr>
        <w:spacing w:line="360" w:lineRule="auto"/>
        <w:jc w:val="center"/>
        <w:rPr>
          <w:rFonts w:ascii="新宋体" w:eastAsia="新宋体" w:hAnsi="新宋体"/>
          <w:b/>
        </w:rPr>
      </w:pPr>
    </w:p>
    <w:p w:rsidR="0036084A" w:rsidRDefault="003B7DC2">
      <w:pPr>
        <w:pStyle w:val="2TimesNewRoman5020"/>
        <w:spacing w:line="360" w:lineRule="auto"/>
        <w:jc w:val="center"/>
        <w:rPr>
          <w:b/>
          <w:szCs w:val="22"/>
        </w:rPr>
      </w:pPr>
      <w:r>
        <w:rPr>
          <w:b/>
        </w:rPr>
        <w:br w:type="page"/>
      </w:r>
      <w:bookmarkStart w:id="347" w:name="_Toc37352836"/>
      <w:r w:rsidR="00E51F68">
        <w:rPr>
          <w:rFonts w:hint="eastAsia"/>
          <w:b/>
          <w:szCs w:val="22"/>
        </w:rPr>
        <w:lastRenderedPageBreak/>
        <w:t>十一</w:t>
      </w:r>
      <w:r>
        <w:rPr>
          <w:rFonts w:hint="eastAsia"/>
          <w:b/>
          <w:szCs w:val="22"/>
        </w:rPr>
        <w:t>、其他材料</w:t>
      </w:r>
      <w:bookmarkEnd w:id="347"/>
    </w:p>
    <w:p w:rsidR="0036084A" w:rsidRDefault="003B7DC2">
      <w:pPr>
        <w:pStyle w:val="2TimesNewRoman5020"/>
        <w:numPr>
          <w:ilvl w:val="3"/>
          <w:numId w:val="8"/>
        </w:numPr>
        <w:spacing w:line="360" w:lineRule="auto"/>
        <w:jc w:val="center"/>
        <w:rPr>
          <w:b/>
          <w:szCs w:val="22"/>
        </w:rPr>
      </w:pPr>
      <w:bookmarkStart w:id="348" w:name="_Toc37352837"/>
      <w:r>
        <w:rPr>
          <w:rFonts w:hint="eastAsia"/>
          <w:b/>
          <w:szCs w:val="22"/>
        </w:rPr>
        <w:t>承诺</w:t>
      </w:r>
      <w:bookmarkEnd w:id="348"/>
    </w:p>
    <w:p w:rsidR="0036084A" w:rsidRDefault="0036084A">
      <w:pPr>
        <w:pStyle w:val="Default"/>
        <w:rPr>
          <w:rFonts w:ascii="Times New Roman" w:hAnsi="Times New Roman" w:cs="Times New Roman"/>
          <w:kern w:val="2"/>
          <w:sz w:val="21"/>
          <w:szCs w:val="22"/>
        </w:rPr>
      </w:pPr>
    </w:p>
    <w:p w:rsidR="0036084A" w:rsidRDefault="003B7DC2">
      <w:pPr>
        <w:pStyle w:val="Default"/>
        <w:rPr>
          <w:rFonts w:ascii="Times New Roman" w:hAnsi="Times New Roman" w:cs="Times New Roman"/>
          <w:kern w:val="2"/>
          <w:sz w:val="21"/>
          <w:szCs w:val="22"/>
        </w:rPr>
      </w:pPr>
      <w:r>
        <w:rPr>
          <w:rFonts w:ascii="Times New Roman" w:hAnsi="Times New Roman" w:cs="Times New Roman" w:hint="eastAsia"/>
          <w:kern w:val="2"/>
          <w:sz w:val="21"/>
          <w:szCs w:val="22"/>
        </w:rPr>
        <w:t>我方承诺我公司独立制作、修改和上传投标文件，并承担因硬件特征码一致，所造成的不良后果。</w:t>
      </w:r>
    </w:p>
    <w:p w:rsidR="0036084A" w:rsidRDefault="0036084A">
      <w:pPr>
        <w:spacing w:line="360" w:lineRule="auto"/>
        <w:ind w:firstLineChars="200" w:firstLine="418"/>
        <w:jc w:val="center"/>
        <w:rPr>
          <w:rFonts w:ascii="宋体" w:hAnsi="宋体"/>
        </w:rPr>
      </w:pPr>
    </w:p>
    <w:p w:rsidR="0036084A" w:rsidRDefault="0036084A">
      <w:pPr>
        <w:pStyle w:val="2"/>
      </w:pPr>
    </w:p>
    <w:p w:rsidR="0036084A" w:rsidRDefault="003B7DC2">
      <w:pPr>
        <w:spacing w:line="360" w:lineRule="auto"/>
        <w:rPr>
          <w:rFonts w:ascii="宋体" w:hAnsi="宋体"/>
        </w:rPr>
      </w:pPr>
      <w:r>
        <w:rPr>
          <w:rFonts w:ascii="宋体" w:hAnsi="宋体" w:hint="eastAsia"/>
        </w:rPr>
        <w:t xml:space="preserve">                                          投标 响应人：（单位公章）</w:t>
      </w:r>
    </w:p>
    <w:p w:rsidR="0036084A" w:rsidRDefault="003B7DC2">
      <w:pPr>
        <w:spacing w:line="360" w:lineRule="auto"/>
        <w:rPr>
          <w:rFonts w:ascii="宋体" w:hAnsi="宋体"/>
        </w:rPr>
      </w:pPr>
      <w:r>
        <w:rPr>
          <w:rFonts w:ascii="宋体" w:hAnsi="宋体" w:hint="eastAsia"/>
        </w:rPr>
        <w:t xml:space="preserve">                                  法定代表人或授权委托人：（签字或盖章）</w:t>
      </w:r>
    </w:p>
    <w:p w:rsidR="0036084A" w:rsidRDefault="0036084A" w:rsidP="003B7DC2">
      <w:pPr>
        <w:spacing w:line="360" w:lineRule="auto"/>
        <w:ind w:firstLineChars="2650" w:firstLine="5538"/>
        <w:rPr>
          <w:rFonts w:ascii="宋体" w:hAnsi="宋体"/>
        </w:rPr>
      </w:pPr>
    </w:p>
    <w:p w:rsidR="0036084A" w:rsidRDefault="003B7DC2" w:rsidP="003B7DC2">
      <w:pPr>
        <w:spacing w:line="360" w:lineRule="auto"/>
        <w:ind w:firstLineChars="2650" w:firstLine="5538"/>
        <w:rPr>
          <w:rFonts w:ascii="宋体" w:hAnsi="宋体"/>
        </w:rPr>
      </w:pPr>
      <w:r>
        <w:rPr>
          <w:rFonts w:ascii="宋体" w:hAnsi="宋体" w:hint="eastAsia"/>
        </w:rPr>
        <w:t>年   月    日</w:t>
      </w:r>
    </w:p>
    <w:p w:rsidR="0036084A" w:rsidRDefault="0036084A"/>
    <w:p w:rsidR="0036084A" w:rsidRDefault="0036084A">
      <w:pPr>
        <w:pStyle w:val="2"/>
      </w:pPr>
    </w:p>
    <w:p w:rsidR="0036084A" w:rsidRDefault="0036084A">
      <w:pPr>
        <w:spacing w:line="360" w:lineRule="auto"/>
        <w:ind w:firstLineChars="200" w:firstLine="418"/>
        <w:jc w:val="center"/>
        <w:rPr>
          <w:rFonts w:ascii="宋体" w:hAnsi="宋体"/>
        </w:rPr>
      </w:pPr>
    </w:p>
    <w:p w:rsidR="0036084A" w:rsidRDefault="003B7DC2">
      <w:pPr>
        <w:spacing w:line="360" w:lineRule="auto"/>
        <w:ind w:firstLineChars="200" w:firstLine="418"/>
        <w:jc w:val="center"/>
        <w:rPr>
          <w:rFonts w:ascii="宋体" w:hAnsi="宋体"/>
        </w:rPr>
      </w:pPr>
      <w:r>
        <w:rPr>
          <w:rFonts w:ascii="宋体" w:hAnsi="宋体" w:hint="eastAsia"/>
        </w:rPr>
        <w:t>2.投标响应人认为的其他材料</w:t>
      </w:r>
    </w:p>
    <w:p w:rsidR="0036084A" w:rsidRDefault="0036084A">
      <w:pPr>
        <w:spacing w:line="360" w:lineRule="auto"/>
        <w:rPr>
          <w:rFonts w:ascii="新宋体" w:eastAsia="新宋体" w:hAnsi="新宋体"/>
        </w:rPr>
      </w:pPr>
    </w:p>
    <w:p w:rsidR="0036084A" w:rsidRDefault="0036084A"/>
    <w:p w:rsidR="0036084A" w:rsidRDefault="0036084A">
      <w:pPr>
        <w:rPr>
          <w:rFonts w:asciiTheme="minorHAnsi" w:eastAsiaTheme="minorEastAsia" w:hAnsiTheme="minorHAnsi" w:cstheme="minorBidi"/>
          <w:szCs w:val="22"/>
        </w:rPr>
      </w:pPr>
    </w:p>
    <w:sectPr w:rsidR="0036084A" w:rsidSect="0036084A">
      <w:pgSz w:w="11906" w:h="16838"/>
      <w:pgMar w:top="1440" w:right="1247" w:bottom="1440" w:left="1247" w:header="851" w:footer="992" w:gutter="0"/>
      <w:cols w:space="720"/>
      <w:titlePg/>
      <w:docGrid w:type="linesAndChars" w:linePitch="312" w:charSpace="-2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883" w:rsidRDefault="00070883" w:rsidP="0036084A">
      <w:r>
        <w:separator/>
      </w:r>
    </w:p>
  </w:endnote>
  <w:endnote w:type="continuationSeparator" w:id="1">
    <w:p w:rsidR="00070883" w:rsidRDefault="00070883" w:rsidP="003608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Mono CJK JP Regular">
    <w:altName w:val="Arial"/>
    <w:charset w:val="00"/>
    <w:family w:val="swiss"/>
    <w:pitch w:val="default"/>
    <w:sig w:usb0="00000000" w:usb1="00000000" w:usb2="00000000" w:usb3="00000000" w:csb0="00000000" w:csb1="00000000"/>
  </w:font>
  <w:font w:name="仿宋_GB2312">
    <w:altName w:val="仿宋"/>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宋体-PUA">
    <w:altName w:val="宋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7D" w:rsidRDefault="00CC7E7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7D" w:rsidRDefault="00CC7E7D">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7D" w:rsidRDefault="00CC7E7D">
    <w:pPr>
      <w:pStyle w:val="aa"/>
      <w:jc w:val="right"/>
    </w:pPr>
  </w:p>
  <w:p w:rsidR="00CC7E7D" w:rsidRDefault="00CC7E7D">
    <w:pPr>
      <w:pStyle w:val="aa"/>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7D" w:rsidRDefault="00CC7E7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filled="f" stroked="f" strokeweight=".5pt">
          <v:textbox style="mso-fit-shape-to-text:t" inset="0,0,0,0">
            <w:txbxContent>
              <w:p w:rsidR="00CC7E7D" w:rsidRDefault="00CC7E7D">
                <w:pPr>
                  <w:pStyle w:val="aa"/>
                </w:pPr>
                <w:fldSimple w:instr=" PAGE  \* MERGEFORMAT ">
                  <w:r w:rsidR="001B192B">
                    <w:rPr>
                      <w:noProof/>
                    </w:rPr>
                    <w:t>5</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7D" w:rsidRDefault="00CC7E7D">
    <w:pPr>
      <w:pStyle w:val="aa"/>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1312;mso-wrap-style:none;mso-position-horizontal:center;mso-position-horizontal-relative:margin" filled="f" stroked="f">
          <v:textbox style="mso-fit-shape-to-text:t" inset="0,0,0,0">
            <w:txbxContent>
              <w:p w:rsidR="00CC7E7D" w:rsidRDefault="00CC7E7D">
                <w:pPr>
                  <w:pStyle w:val="aa"/>
                  <w:jc w:val="center"/>
                </w:pPr>
                <w:fldSimple w:instr=" PAGE  \* MERGEFORMAT ">
                  <w:r w:rsidR="001B192B">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883" w:rsidRDefault="00070883" w:rsidP="0036084A">
      <w:r>
        <w:separator/>
      </w:r>
    </w:p>
  </w:footnote>
  <w:footnote w:type="continuationSeparator" w:id="1">
    <w:p w:rsidR="00070883" w:rsidRDefault="00070883" w:rsidP="00360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7D" w:rsidRDefault="00CC7E7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7D" w:rsidRDefault="00CC7E7D">
    <w:pPr>
      <w:pStyle w:val="ab"/>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7D" w:rsidRDefault="00CC7E7D"/>
  <w:p w:rsidR="00CC7E7D" w:rsidRDefault="00CC7E7D">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7D" w:rsidRDefault="00CC7E7D">
    <w:pPr>
      <w:pStyle w:val="ab"/>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7D" w:rsidRDefault="00CC7E7D">
    <w:pPr>
      <w:rPr>
        <w:rFonts w:ascii="楷体" w:eastAsia="楷体" w:hAnsi="楷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AD14A2"/>
    <w:multiLevelType w:val="singleLevel"/>
    <w:tmpl w:val="81AD14A2"/>
    <w:lvl w:ilvl="0">
      <w:start w:val="1"/>
      <w:numFmt w:val="decimal"/>
      <w:suff w:val="nothing"/>
      <w:lvlText w:val="%1、"/>
      <w:lvlJc w:val="left"/>
    </w:lvl>
  </w:abstractNum>
  <w:abstractNum w:abstractNumId="1">
    <w:nsid w:val="00000009"/>
    <w:multiLevelType w:val="multilevel"/>
    <w:tmpl w:val="00000009"/>
    <w:lvl w:ilvl="0">
      <w:start w:val="1"/>
      <w:numFmt w:val="decimal"/>
      <w:lvlText w:val="(%1)"/>
      <w:lvlJc w:val="left"/>
      <w:pPr>
        <w:tabs>
          <w:tab w:val="left" w:pos="420"/>
        </w:tabs>
        <w:ind w:left="170" w:hanging="170"/>
      </w:pPr>
      <w:rPr>
        <w:rFonts w:hint="eastAsia"/>
      </w:rPr>
    </w:lvl>
    <w:lvl w:ilvl="1">
      <w:start w:val="8"/>
      <w:numFmt w:val="japaneseCounting"/>
      <w:lvlText w:val="第%2章"/>
      <w:lvlJc w:val="left"/>
      <w:pPr>
        <w:tabs>
          <w:tab w:val="left" w:pos="1680"/>
        </w:tabs>
        <w:ind w:left="1680" w:hanging="12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262B0E2"/>
    <w:multiLevelType w:val="singleLevel"/>
    <w:tmpl w:val="0262B0E2"/>
    <w:lvl w:ilvl="0">
      <w:start w:val="1"/>
      <w:numFmt w:val="decimal"/>
      <w:suff w:val="space"/>
      <w:lvlText w:val="%1."/>
      <w:lvlJc w:val="left"/>
    </w:lvl>
  </w:abstractNum>
  <w:abstractNum w:abstractNumId="3">
    <w:nsid w:val="0C6CD17C"/>
    <w:multiLevelType w:val="multilevel"/>
    <w:tmpl w:val="0C6CD17C"/>
    <w:lvl w:ilvl="0">
      <w:start w:val="1"/>
      <w:numFmt w:val="bullet"/>
      <w:lvlText w:val="□"/>
      <w:lvlJc w:val="left"/>
      <w:pPr>
        <w:tabs>
          <w:tab w:val="left" w:pos="360"/>
        </w:tabs>
        <w:ind w:left="360" w:hanging="360"/>
      </w:pPr>
      <w:rPr>
        <w:rFonts w:ascii="宋体" w:eastAsia="宋体" w:hAnsi="宋体" w:cs="宋体"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4">
    <w:nsid w:val="19644DAE"/>
    <w:multiLevelType w:val="singleLevel"/>
    <w:tmpl w:val="19644DAE"/>
    <w:lvl w:ilvl="0">
      <w:start w:val="1"/>
      <w:numFmt w:val="chineseCounting"/>
      <w:suff w:val="space"/>
      <w:lvlText w:val="第%1节"/>
      <w:lvlJc w:val="left"/>
    </w:lvl>
  </w:abstractNum>
  <w:abstractNum w:abstractNumId="5">
    <w:nsid w:val="54DC51C3"/>
    <w:multiLevelType w:val="singleLevel"/>
    <w:tmpl w:val="54DC51C3"/>
    <w:lvl w:ilvl="0">
      <w:start w:val="1"/>
      <w:numFmt w:val="decimal"/>
      <w:lvlText w:val="%1."/>
      <w:lvlJc w:val="left"/>
      <w:pPr>
        <w:tabs>
          <w:tab w:val="left" w:pos="312"/>
        </w:tabs>
      </w:pPr>
    </w:lvl>
  </w:abstractNum>
  <w:abstractNum w:abstractNumId="6">
    <w:nsid w:val="5E10668B"/>
    <w:multiLevelType w:val="multilevel"/>
    <w:tmpl w:val="5E10668B"/>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8D253A1"/>
    <w:multiLevelType w:val="multilevel"/>
    <w:tmpl w:val="78D253A1"/>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num w:numId="1">
    <w:abstractNumId w:val="6"/>
  </w:num>
  <w:num w:numId="2">
    <w:abstractNumId w:val="5"/>
  </w:num>
  <w:num w:numId="3">
    <w:abstractNumId w:val="3"/>
  </w:num>
  <w:num w:numId="4">
    <w:abstractNumId w:val="7"/>
  </w:num>
  <w:num w:numId="5">
    <w:abstractNumId w:val="0"/>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1E10"/>
    <w:rsid w:val="00014217"/>
    <w:rsid w:val="00021E10"/>
    <w:rsid w:val="000260FD"/>
    <w:rsid w:val="00033261"/>
    <w:rsid w:val="00045B87"/>
    <w:rsid w:val="000475E1"/>
    <w:rsid w:val="000541D4"/>
    <w:rsid w:val="000575FE"/>
    <w:rsid w:val="00057AE9"/>
    <w:rsid w:val="00070883"/>
    <w:rsid w:val="00092403"/>
    <w:rsid w:val="00093BD9"/>
    <w:rsid w:val="000A6DB5"/>
    <w:rsid w:val="000C56E5"/>
    <w:rsid w:val="00105846"/>
    <w:rsid w:val="00110C34"/>
    <w:rsid w:val="001270DC"/>
    <w:rsid w:val="00130A7F"/>
    <w:rsid w:val="0013450E"/>
    <w:rsid w:val="00135FAD"/>
    <w:rsid w:val="001921B5"/>
    <w:rsid w:val="001B0FD0"/>
    <w:rsid w:val="001B192B"/>
    <w:rsid w:val="001F57F7"/>
    <w:rsid w:val="00200742"/>
    <w:rsid w:val="00222063"/>
    <w:rsid w:val="0024056C"/>
    <w:rsid w:val="00253748"/>
    <w:rsid w:val="002546A1"/>
    <w:rsid w:val="00263A3D"/>
    <w:rsid w:val="002724CF"/>
    <w:rsid w:val="002C0090"/>
    <w:rsid w:val="002F1377"/>
    <w:rsid w:val="00334FA9"/>
    <w:rsid w:val="0034150D"/>
    <w:rsid w:val="003577D1"/>
    <w:rsid w:val="0036084A"/>
    <w:rsid w:val="00361C46"/>
    <w:rsid w:val="00383626"/>
    <w:rsid w:val="00394FBE"/>
    <w:rsid w:val="003A720F"/>
    <w:rsid w:val="003B7DC2"/>
    <w:rsid w:val="003C08BC"/>
    <w:rsid w:val="003C2FAF"/>
    <w:rsid w:val="003C6EFE"/>
    <w:rsid w:val="004050A4"/>
    <w:rsid w:val="0044328E"/>
    <w:rsid w:val="00463723"/>
    <w:rsid w:val="00467021"/>
    <w:rsid w:val="00475B14"/>
    <w:rsid w:val="004A2C3A"/>
    <w:rsid w:val="004B0AFE"/>
    <w:rsid w:val="004C599A"/>
    <w:rsid w:val="004E3E27"/>
    <w:rsid w:val="004F4B4B"/>
    <w:rsid w:val="0050677F"/>
    <w:rsid w:val="006467FF"/>
    <w:rsid w:val="006536F6"/>
    <w:rsid w:val="0065639F"/>
    <w:rsid w:val="00657B38"/>
    <w:rsid w:val="0068224E"/>
    <w:rsid w:val="00697BAD"/>
    <w:rsid w:val="006B1030"/>
    <w:rsid w:val="006B4250"/>
    <w:rsid w:val="006B4A4D"/>
    <w:rsid w:val="006D6B53"/>
    <w:rsid w:val="00730F15"/>
    <w:rsid w:val="00732363"/>
    <w:rsid w:val="00772739"/>
    <w:rsid w:val="00792D48"/>
    <w:rsid w:val="00795458"/>
    <w:rsid w:val="007C2C03"/>
    <w:rsid w:val="007E0DC1"/>
    <w:rsid w:val="0080164E"/>
    <w:rsid w:val="00815535"/>
    <w:rsid w:val="00820513"/>
    <w:rsid w:val="008403B7"/>
    <w:rsid w:val="00842460"/>
    <w:rsid w:val="0086030B"/>
    <w:rsid w:val="00875D93"/>
    <w:rsid w:val="00895F7D"/>
    <w:rsid w:val="008C0F69"/>
    <w:rsid w:val="008C23F5"/>
    <w:rsid w:val="008C7D64"/>
    <w:rsid w:val="008D00C7"/>
    <w:rsid w:val="008E0FD7"/>
    <w:rsid w:val="00925539"/>
    <w:rsid w:val="00932C7F"/>
    <w:rsid w:val="009729AD"/>
    <w:rsid w:val="00986388"/>
    <w:rsid w:val="009A45A6"/>
    <w:rsid w:val="009B228B"/>
    <w:rsid w:val="009B5704"/>
    <w:rsid w:val="009D516A"/>
    <w:rsid w:val="009E1020"/>
    <w:rsid w:val="00A05F95"/>
    <w:rsid w:val="00A371A7"/>
    <w:rsid w:val="00A405B3"/>
    <w:rsid w:val="00A63E26"/>
    <w:rsid w:val="00AA0E97"/>
    <w:rsid w:val="00AC0D94"/>
    <w:rsid w:val="00AC3614"/>
    <w:rsid w:val="00AF178E"/>
    <w:rsid w:val="00B2085A"/>
    <w:rsid w:val="00B20AD4"/>
    <w:rsid w:val="00B22464"/>
    <w:rsid w:val="00B352D4"/>
    <w:rsid w:val="00B416C5"/>
    <w:rsid w:val="00B50786"/>
    <w:rsid w:val="00B74185"/>
    <w:rsid w:val="00B95018"/>
    <w:rsid w:val="00BD7F2E"/>
    <w:rsid w:val="00BF4686"/>
    <w:rsid w:val="00C10528"/>
    <w:rsid w:val="00C21334"/>
    <w:rsid w:val="00C2524E"/>
    <w:rsid w:val="00C308BD"/>
    <w:rsid w:val="00C36129"/>
    <w:rsid w:val="00C44B32"/>
    <w:rsid w:val="00C45CC7"/>
    <w:rsid w:val="00C706E4"/>
    <w:rsid w:val="00C76845"/>
    <w:rsid w:val="00C8687F"/>
    <w:rsid w:val="00C94A6F"/>
    <w:rsid w:val="00C95094"/>
    <w:rsid w:val="00CA6823"/>
    <w:rsid w:val="00CC2EA1"/>
    <w:rsid w:val="00CC7E7D"/>
    <w:rsid w:val="00CE42C9"/>
    <w:rsid w:val="00CE7ED9"/>
    <w:rsid w:val="00CF0B95"/>
    <w:rsid w:val="00CF0D74"/>
    <w:rsid w:val="00CF665C"/>
    <w:rsid w:val="00D32FE8"/>
    <w:rsid w:val="00D47211"/>
    <w:rsid w:val="00D56996"/>
    <w:rsid w:val="00D62267"/>
    <w:rsid w:val="00D70C57"/>
    <w:rsid w:val="00D836D7"/>
    <w:rsid w:val="00D848FA"/>
    <w:rsid w:val="00D85C6F"/>
    <w:rsid w:val="00DB2AF0"/>
    <w:rsid w:val="00DB51A3"/>
    <w:rsid w:val="00DD104C"/>
    <w:rsid w:val="00DD6310"/>
    <w:rsid w:val="00E32CAF"/>
    <w:rsid w:val="00E3465C"/>
    <w:rsid w:val="00E41B7D"/>
    <w:rsid w:val="00E51F68"/>
    <w:rsid w:val="00E5390B"/>
    <w:rsid w:val="00E57048"/>
    <w:rsid w:val="00E75D90"/>
    <w:rsid w:val="00E8377B"/>
    <w:rsid w:val="00E949C6"/>
    <w:rsid w:val="00E953DB"/>
    <w:rsid w:val="00EC2FB1"/>
    <w:rsid w:val="00F32D5F"/>
    <w:rsid w:val="00F35FFD"/>
    <w:rsid w:val="00F805FF"/>
    <w:rsid w:val="00FA64A1"/>
    <w:rsid w:val="00FF2DFA"/>
    <w:rsid w:val="09D348AD"/>
    <w:rsid w:val="0A99575F"/>
    <w:rsid w:val="11BF2772"/>
    <w:rsid w:val="157B7303"/>
    <w:rsid w:val="17EB201C"/>
    <w:rsid w:val="416134F0"/>
    <w:rsid w:val="4CCA5ABC"/>
    <w:rsid w:val="66DA6177"/>
    <w:rsid w:val="6ABA6F15"/>
    <w:rsid w:val="759D16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uiPriority="0" w:unhideWhenUsed="0"/>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rsid w:val="0036084A"/>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36084A"/>
    <w:pPr>
      <w:keepNext/>
      <w:keepLines/>
      <w:spacing w:before="340" w:after="330" w:line="576" w:lineRule="auto"/>
      <w:outlineLvl w:val="0"/>
    </w:pPr>
    <w:rPr>
      <w:b/>
      <w:kern w:val="44"/>
      <w:sz w:val="44"/>
    </w:rPr>
  </w:style>
  <w:style w:type="paragraph" w:styleId="2">
    <w:name w:val="heading 2"/>
    <w:basedOn w:val="a"/>
    <w:next w:val="a"/>
    <w:link w:val="2Char"/>
    <w:qFormat/>
    <w:rsid w:val="0036084A"/>
    <w:pPr>
      <w:keepNext/>
      <w:widowControl/>
      <w:tabs>
        <w:tab w:val="left" w:pos="576"/>
      </w:tabs>
      <w:spacing w:before="240" w:after="60"/>
      <w:ind w:left="576" w:hanging="576"/>
      <w:jc w:val="left"/>
      <w:outlineLvl w:val="1"/>
    </w:pPr>
    <w:rPr>
      <w:rFonts w:ascii="Arial" w:hAnsi="Arial"/>
      <w:b/>
      <w:i/>
      <w:kern w:val="0"/>
      <w:sz w:val="28"/>
    </w:rPr>
  </w:style>
  <w:style w:type="paragraph" w:styleId="3">
    <w:name w:val="heading 3"/>
    <w:basedOn w:val="a"/>
    <w:next w:val="a"/>
    <w:link w:val="3Char"/>
    <w:qFormat/>
    <w:rsid w:val="0036084A"/>
    <w:pPr>
      <w:keepNext/>
      <w:keepLines/>
      <w:spacing w:before="260" w:after="260" w:line="413" w:lineRule="auto"/>
      <w:outlineLvl w:val="2"/>
    </w:pPr>
    <w:rPr>
      <w:b/>
      <w:sz w:val="32"/>
    </w:rPr>
  </w:style>
  <w:style w:type="paragraph" w:styleId="4">
    <w:name w:val="heading 4"/>
    <w:basedOn w:val="a"/>
    <w:next w:val="a"/>
    <w:link w:val="4Char"/>
    <w:uiPriority w:val="9"/>
    <w:qFormat/>
    <w:rsid w:val="0036084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6084A"/>
    <w:pPr>
      <w:ind w:firstLine="420"/>
    </w:pPr>
    <w:rPr>
      <w:sz w:val="24"/>
    </w:rPr>
  </w:style>
  <w:style w:type="paragraph" w:styleId="a4">
    <w:name w:val="Document Map"/>
    <w:basedOn w:val="a"/>
    <w:link w:val="Char"/>
    <w:rsid w:val="0036084A"/>
    <w:pPr>
      <w:shd w:val="clear" w:color="auto" w:fill="000080"/>
    </w:pPr>
  </w:style>
  <w:style w:type="paragraph" w:styleId="a5">
    <w:name w:val="annotation text"/>
    <w:basedOn w:val="a"/>
    <w:link w:val="Char1"/>
    <w:unhideWhenUsed/>
    <w:qFormat/>
    <w:rsid w:val="0036084A"/>
    <w:pPr>
      <w:jc w:val="left"/>
    </w:pPr>
  </w:style>
  <w:style w:type="paragraph" w:styleId="30">
    <w:name w:val="Body Text 3"/>
    <w:basedOn w:val="a"/>
    <w:link w:val="3Char0"/>
    <w:qFormat/>
    <w:rsid w:val="0036084A"/>
    <w:pPr>
      <w:spacing w:after="120"/>
    </w:pPr>
    <w:rPr>
      <w:sz w:val="16"/>
    </w:rPr>
  </w:style>
  <w:style w:type="paragraph" w:styleId="a6">
    <w:name w:val="Body Text"/>
    <w:basedOn w:val="a"/>
    <w:link w:val="Char0"/>
    <w:uiPriority w:val="99"/>
    <w:unhideWhenUsed/>
    <w:qFormat/>
    <w:rsid w:val="0036084A"/>
    <w:rPr>
      <w:sz w:val="28"/>
    </w:rPr>
  </w:style>
  <w:style w:type="paragraph" w:styleId="a7">
    <w:name w:val="Body Text Indent"/>
    <w:basedOn w:val="a"/>
    <w:link w:val="Char2"/>
    <w:uiPriority w:val="99"/>
    <w:unhideWhenUsed/>
    <w:qFormat/>
    <w:rsid w:val="0036084A"/>
    <w:pPr>
      <w:spacing w:after="120"/>
      <w:ind w:leftChars="200" w:left="420"/>
    </w:pPr>
  </w:style>
  <w:style w:type="paragraph" w:styleId="31">
    <w:name w:val="toc 3"/>
    <w:basedOn w:val="a"/>
    <w:next w:val="a"/>
    <w:uiPriority w:val="39"/>
    <w:qFormat/>
    <w:rsid w:val="0036084A"/>
    <w:pPr>
      <w:ind w:leftChars="400" w:left="840"/>
    </w:pPr>
  </w:style>
  <w:style w:type="paragraph" w:styleId="a8">
    <w:name w:val="Plain Text"/>
    <w:basedOn w:val="a"/>
    <w:link w:val="Char3"/>
    <w:qFormat/>
    <w:rsid w:val="0036084A"/>
    <w:rPr>
      <w:rFonts w:ascii="宋体" w:hAnsi="Courier New"/>
    </w:rPr>
  </w:style>
  <w:style w:type="paragraph" w:styleId="a9">
    <w:name w:val="Balloon Text"/>
    <w:basedOn w:val="a"/>
    <w:link w:val="Char4"/>
    <w:qFormat/>
    <w:rsid w:val="0036084A"/>
    <w:rPr>
      <w:sz w:val="18"/>
    </w:rPr>
  </w:style>
  <w:style w:type="paragraph" w:styleId="aa">
    <w:name w:val="footer"/>
    <w:basedOn w:val="a"/>
    <w:link w:val="Char5"/>
    <w:uiPriority w:val="99"/>
    <w:unhideWhenUsed/>
    <w:qFormat/>
    <w:rsid w:val="0036084A"/>
    <w:pPr>
      <w:tabs>
        <w:tab w:val="center" w:pos="4153"/>
        <w:tab w:val="right" w:pos="8306"/>
      </w:tabs>
      <w:snapToGrid w:val="0"/>
      <w:jc w:val="left"/>
    </w:pPr>
    <w:rPr>
      <w:sz w:val="18"/>
      <w:szCs w:val="18"/>
    </w:rPr>
  </w:style>
  <w:style w:type="paragraph" w:styleId="ab">
    <w:name w:val="header"/>
    <w:basedOn w:val="a"/>
    <w:link w:val="Char6"/>
    <w:unhideWhenUsed/>
    <w:qFormat/>
    <w:rsid w:val="0036084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6084A"/>
  </w:style>
  <w:style w:type="paragraph" w:styleId="20">
    <w:name w:val="toc 2"/>
    <w:basedOn w:val="a"/>
    <w:next w:val="a"/>
    <w:uiPriority w:val="39"/>
    <w:qFormat/>
    <w:rsid w:val="0036084A"/>
    <w:pPr>
      <w:ind w:leftChars="200" w:left="420"/>
    </w:pPr>
  </w:style>
  <w:style w:type="paragraph" w:styleId="ac">
    <w:name w:val="Normal (Web)"/>
    <w:basedOn w:val="a"/>
    <w:uiPriority w:val="99"/>
    <w:unhideWhenUsed/>
    <w:qFormat/>
    <w:rsid w:val="0036084A"/>
    <w:pPr>
      <w:widowControl/>
      <w:spacing w:before="100" w:beforeAutospacing="1" w:after="100" w:afterAutospacing="1"/>
      <w:jc w:val="left"/>
    </w:pPr>
    <w:rPr>
      <w:rFonts w:ascii="宋体" w:hAnsi="宋体" w:cs="宋体"/>
      <w:kern w:val="0"/>
      <w:sz w:val="24"/>
      <w:szCs w:val="24"/>
    </w:rPr>
  </w:style>
  <w:style w:type="paragraph" w:styleId="ad">
    <w:name w:val="Title"/>
    <w:basedOn w:val="a"/>
    <w:link w:val="Char7"/>
    <w:qFormat/>
    <w:rsid w:val="0036084A"/>
    <w:pPr>
      <w:spacing w:before="240" w:after="60"/>
      <w:jc w:val="center"/>
      <w:outlineLvl w:val="0"/>
    </w:pPr>
    <w:rPr>
      <w:rFonts w:ascii="Arial" w:hAnsi="Arial"/>
      <w:b/>
      <w:sz w:val="32"/>
    </w:rPr>
  </w:style>
  <w:style w:type="paragraph" w:styleId="ae">
    <w:name w:val="annotation subject"/>
    <w:basedOn w:val="a5"/>
    <w:next w:val="a5"/>
    <w:link w:val="Char10"/>
    <w:qFormat/>
    <w:rsid w:val="0036084A"/>
    <w:rPr>
      <w:rFonts w:asciiTheme="minorHAnsi" w:eastAsiaTheme="minorEastAsia" w:hAnsiTheme="minorHAnsi" w:cstheme="minorBidi"/>
      <w:szCs w:val="22"/>
    </w:rPr>
  </w:style>
  <w:style w:type="paragraph" w:styleId="af">
    <w:name w:val="Body Text First Indent"/>
    <w:basedOn w:val="a6"/>
    <w:next w:val="21"/>
    <w:link w:val="Char8"/>
    <w:uiPriority w:val="99"/>
    <w:unhideWhenUsed/>
    <w:qFormat/>
    <w:rsid w:val="0036084A"/>
    <w:pPr>
      <w:ind w:firstLineChars="100" w:firstLine="420"/>
    </w:pPr>
  </w:style>
  <w:style w:type="paragraph" w:styleId="21">
    <w:name w:val="Body Text First Indent 2"/>
    <w:basedOn w:val="a7"/>
    <w:link w:val="2Char0"/>
    <w:qFormat/>
    <w:rsid w:val="0036084A"/>
    <w:pPr>
      <w:ind w:firstLineChars="200" w:firstLine="420"/>
    </w:pPr>
  </w:style>
  <w:style w:type="character" w:styleId="af0">
    <w:name w:val="page number"/>
    <w:basedOn w:val="a0"/>
    <w:qFormat/>
    <w:rsid w:val="0036084A"/>
  </w:style>
  <w:style w:type="character" w:styleId="af1">
    <w:name w:val="FollowedHyperlink"/>
    <w:basedOn w:val="a0"/>
    <w:uiPriority w:val="99"/>
    <w:unhideWhenUsed/>
    <w:qFormat/>
    <w:rsid w:val="0036084A"/>
    <w:rPr>
      <w:color w:val="333333"/>
      <w:u w:val="none"/>
    </w:rPr>
  </w:style>
  <w:style w:type="character" w:styleId="af2">
    <w:name w:val="Emphasis"/>
    <w:basedOn w:val="a0"/>
    <w:uiPriority w:val="20"/>
    <w:qFormat/>
    <w:rsid w:val="0036084A"/>
  </w:style>
  <w:style w:type="character" w:styleId="af3">
    <w:name w:val="Hyperlink"/>
    <w:basedOn w:val="a0"/>
    <w:uiPriority w:val="99"/>
    <w:qFormat/>
    <w:rsid w:val="0036084A"/>
    <w:rPr>
      <w:color w:val="333333"/>
      <w:u w:val="none"/>
    </w:rPr>
  </w:style>
  <w:style w:type="character" w:styleId="af4">
    <w:name w:val="annotation reference"/>
    <w:basedOn w:val="a0"/>
    <w:qFormat/>
    <w:rsid w:val="0036084A"/>
    <w:rPr>
      <w:sz w:val="21"/>
    </w:rPr>
  </w:style>
  <w:style w:type="character" w:customStyle="1" w:styleId="Char6">
    <w:name w:val="页眉 Char"/>
    <w:basedOn w:val="a0"/>
    <w:link w:val="ab"/>
    <w:qFormat/>
    <w:rsid w:val="0036084A"/>
    <w:rPr>
      <w:sz w:val="18"/>
      <w:szCs w:val="18"/>
    </w:rPr>
  </w:style>
  <w:style w:type="character" w:customStyle="1" w:styleId="Char5">
    <w:name w:val="页脚 Char"/>
    <w:basedOn w:val="a0"/>
    <w:link w:val="aa"/>
    <w:uiPriority w:val="99"/>
    <w:qFormat/>
    <w:rsid w:val="0036084A"/>
    <w:rPr>
      <w:sz w:val="18"/>
      <w:szCs w:val="18"/>
    </w:rPr>
  </w:style>
  <w:style w:type="character" w:customStyle="1" w:styleId="1Char">
    <w:name w:val="标题 1 Char"/>
    <w:basedOn w:val="a0"/>
    <w:link w:val="1"/>
    <w:qFormat/>
    <w:rsid w:val="0036084A"/>
    <w:rPr>
      <w:rFonts w:ascii="Times New Roman" w:eastAsia="宋体" w:hAnsi="Times New Roman" w:cs="Times New Roman"/>
      <w:b/>
      <w:kern w:val="44"/>
      <w:sz w:val="44"/>
      <w:szCs w:val="20"/>
    </w:rPr>
  </w:style>
  <w:style w:type="character" w:customStyle="1" w:styleId="2Char">
    <w:name w:val="标题 2 Char"/>
    <w:basedOn w:val="a0"/>
    <w:link w:val="2"/>
    <w:qFormat/>
    <w:rsid w:val="0036084A"/>
    <w:rPr>
      <w:rFonts w:ascii="Arial" w:eastAsia="宋体" w:hAnsi="Arial" w:cs="Times New Roman"/>
      <w:b/>
      <w:i/>
      <w:kern w:val="0"/>
      <w:sz w:val="28"/>
      <w:szCs w:val="20"/>
    </w:rPr>
  </w:style>
  <w:style w:type="character" w:customStyle="1" w:styleId="3Char">
    <w:name w:val="标题 3 Char"/>
    <w:basedOn w:val="a0"/>
    <w:link w:val="3"/>
    <w:qFormat/>
    <w:rsid w:val="0036084A"/>
    <w:rPr>
      <w:rFonts w:ascii="Times New Roman" w:eastAsia="宋体" w:hAnsi="Times New Roman" w:cs="Times New Roman"/>
      <w:b/>
      <w:sz w:val="32"/>
      <w:szCs w:val="20"/>
    </w:rPr>
  </w:style>
  <w:style w:type="character" w:customStyle="1" w:styleId="4Char">
    <w:name w:val="标题 4 Char"/>
    <w:basedOn w:val="a0"/>
    <w:link w:val="4"/>
    <w:uiPriority w:val="9"/>
    <w:qFormat/>
    <w:rsid w:val="0036084A"/>
    <w:rPr>
      <w:rFonts w:ascii="Cambria" w:eastAsia="宋体" w:hAnsi="Cambria" w:cs="Times New Roman"/>
      <w:b/>
      <w:bCs/>
      <w:sz w:val="28"/>
      <w:szCs w:val="28"/>
    </w:rPr>
  </w:style>
  <w:style w:type="character" w:customStyle="1" w:styleId="gb-jt">
    <w:name w:val="gb-jt"/>
    <w:basedOn w:val="a0"/>
    <w:qFormat/>
    <w:rsid w:val="0036084A"/>
  </w:style>
  <w:style w:type="character" w:customStyle="1" w:styleId="fr4">
    <w:name w:val="fr4"/>
    <w:basedOn w:val="a0"/>
    <w:qFormat/>
    <w:rsid w:val="0036084A"/>
  </w:style>
  <w:style w:type="character" w:customStyle="1" w:styleId="hover">
    <w:name w:val="hover"/>
    <w:basedOn w:val="a0"/>
    <w:qFormat/>
    <w:rsid w:val="0036084A"/>
  </w:style>
  <w:style w:type="character" w:customStyle="1" w:styleId="right1">
    <w:name w:val="right1"/>
    <w:basedOn w:val="a0"/>
    <w:qFormat/>
    <w:rsid w:val="0036084A"/>
    <w:rPr>
      <w:color w:val="999999"/>
    </w:rPr>
  </w:style>
  <w:style w:type="character" w:customStyle="1" w:styleId="red1">
    <w:name w:val="red1"/>
    <w:basedOn w:val="a0"/>
    <w:qFormat/>
    <w:rsid w:val="0036084A"/>
    <w:rPr>
      <w:color w:val="FF0000"/>
      <w:sz w:val="24"/>
      <w:szCs w:val="24"/>
    </w:rPr>
  </w:style>
  <w:style w:type="character" w:customStyle="1" w:styleId="apple-style-span">
    <w:name w:val="apple-style-span"/>
    <w:basedOn w:val="a0"/>
    <w:qFormat/>
    <w:rsid w:val="0036084A"/>
  </w:style>
  <w:style w:type="character" w:customStyle="1" w:styleId="red">
    <w:name w:val="red"/>
    <w:basedOn w:val="a0"/>
    <w:qFormat/>
    <w:rsid w:val="0036084A"/>
    <w:rPr>
      <w:color w:val="FF0000"/>
      <w:sz w:val="21"/>
      <w:szCs w:val="21"/>
    </w:rPr>
  </w:style>
  <w:style w:type="character" w:customStyle="1" w:styleId="Char9">
    <w:name w:val="批注文字 Char"/>
    <w:basedOn w:val="a0"/>
    <w:qFormat/>
    <w:rsid w:val="0036084A"/>
    <w:rPr>
      <w:kern w:val="2"/>
      <w:sz w:val="21"/>
    </w:rPr>
  </w:style>
  <w:style w:type="character" w:customStyle="1" w:styleId="Chara">
    <w:name w:val="批注主题 Char"/>
    <w:basedOn w:val="Char9"/>
    <w:link w:val="ae"/>
    <w:qFormat/>
    <w:rsid w:val="0036084A"/>
  </w:style>
  <w:style w:type="character" w:customStyle="1" w:styleId="fl">
    <w:name w:val="fl"/>
    <w:basedOn w:val="a0"/>
    <w:qFormat/>
    <w:rsid w:val="0036084A"/>
    <w:rPr>
      <w:color w:val="666666"/>
    </w:rPr>
  </w:style>
  <w:style w:type="character" w:customStyle="1" w:styleId="right">
    <w:name w:val="right"/>
    <w:basedOn w:val="a0"/>
    <w:qFormat/>
    <w:rsid w:val="0036084A"/>
    <w:rPr>
      <w:color w:val="999999"/>
      <w:sz w:val="18"/>
      <w:szCs w:val="18"/>
    </w:rPr>
  </w:style>
  <w:style w:type="character" w:customStyle="1" w:styleId="2TimesNewRoman5020CharChar">
    <w:name w:val="样式 标题 2 + Times New Roman 四号 非加粗 段前: 5 磅 段后: 0 磅 行距: 固定值 20... Char Char"/>
    <w:basedOn w:val="a0"/>
    <w:qFormat/>
    <w:rsid w:val="0036084A"/>
    <w:rPr>
      <w:rFonts w:ascii="Arial" w:eastAsia="黑体" w:hAnsi="Arial"/>
      <w:b/>
      <w:kern w:val="2"/>
      <w:sz w:val="28"/>
      <w:lang w:val="en-US" w:eastAsia="zh-CN"/>
    </w:rPr>
  </w:style>
  <w:style w:type="character" w:customStyle="1" w:styleId="blue">
    <w:name w:val="blue"/>
    <w:basedOn w:val="a0"/>
    <w:qFormat/>
    <w:rsid w:val="0036084A"/>
    <w:rPr>
      <w:color w:val="0371C6"/>
      <w:sz w:val="21"/>
      <w:szCs w:val="21"/>
    </w:rPr>
  </w:style>
  <w:style w:type="character" w:customStyle="1" w:styleId="green">
    <w:name w:val="green"/>
    <w:basedOn w:val="a0"/>
    <w:qFormat/>
    <w:rsid w:val="0036084A"/>
    <w:rPr>
      <w:color w:val="58B200"/>
      <w:sz w:val="21"/>
      <w:szCs w:val="21"/>
    </w:rPr>
  </w:style>
  <w:style w:type="character" w:customStyle="1" w:styleId="Char0">
    <w:name w:val="正文文本 Char"/>
    <w:basedOn w:val="a0"/>
    <w:link w:val="a6"/>
    <w:uiPriority w:val="99"/>
    <w:qFormat/>
    <w:rsid w:val="0036084A"/>
    <w:rPr>
      <w:rFonts w:ascii="Times New Roman" w:eastAsia="宋体" w:hAnsi="Times New Roman" w:cs="Times New Roman"/>
      <w:sz w:val="28"/>
      <w:szCs w:val="20"/>
    </w:rPr>
  </w:style>
  <w:style w:type="character" w:customStyle="1" w:styleId="Char7">
    <w:name w:val="标题 Char"/>
    <w:basedOn w:val="a0"/>
    <w:link w:val="ad"/>
    <w:qFormat/>
    <w:rsid w:val="0036084A"/>
    <w:rPr>
      <w:rFonts w:ascii="Arial" w:eastAsia="宋体" w:hAnsi="Arial" w:cs="Times New Roman"/>
      <w:b/>
      <w:sz w:val="32"/>
      <w:szCs w:val="20"/>
    </w:rPr>
  </w:style>
  <w:style w:type="character" w:customStyle="1" w:styleId="Char8">
    <w:name w:val="正文首行缩进 Char"/>
    <w:basedOn w:val="Char0"/>
    <w:link w:val="af"/>
    <w:uiPriority w:val="99"/>
    <w:qFormat/>
    <w:rsid w:val="0036084A"/>
  </w:style>
  <w:style w:type="character" w:customStyle="1" w:styleId="Char">
    <w:name w:val="文档结构图 Char"/>
    <w:basedOn w:val="a0"/>
    <w:link w:val="a4"/>
    <w:qFormat/>
    <w:rsid w:val="0036084A"/>
    <w:rPr>
      <w:rFonts w:ascii="Times New Roman" w:eastAsia="宋体" w:hAnsi="Times New Roman" w:cs="Times New Roman"/>
      <w:szCs w:val="20"/>
      <w:shd w:val="clear" w:color="auto" w:fill="000080"/>
    </w:rPr>
  </w:style>
  <w:style w:type="character" w:customStyle="1" w:styleId="Char1">
    <w:name w:val="批注文字 Char1"/>
    <w:basedOn w:val="a0"/>
    <w:link w:val="a5"/>
    <w:qFormat/>
    <w:rsid w:val="0036084A"/>
    <w:rPr>
      <w:rFonts w:ascii="Times New Roman" w:eastAsia="宋体" w:hAnsi="Times New Roman" w:cs="Times New Roman"/>
      <w:szCs w:val="20"/>
    </w:rPr>
  </w:style>
  <w:style w:type="character" w:customStyle="1" w:styleId="Char10">
    <w:name w:val="批注主题 Char1"/>
    <w:basedOn w:val="Char1"/>
    <w:link w:val="ae"/>
    <w:uiPriority w:val="99"/>
    <w:semiHidden/>
    <w:qFormat/>
    <w:rsid w:val="0036084A"/>
    <w:rPr>
      <w:b/>
      <w:bCs/>
    </w:rPr>
  </w:style>
  <w:style w:type="character" w:customStyle="1" w:styleId="3Char0">
    <w:name w:val="正文文本 3 Char"/>
    <w:basedOn w:val="a0"/>
    <w:link w:val="30"/>
    <w:qFormat/>
    <w:rsid w:val="0036084A"/>
    <w:rPr>
      <w:rFonts w:ascii="Times New Roman" w:eastAsia="宋体" w:hAnsi="Times New Roman" w:cs="Times New Roman"/>
      <w:sz w:val="16"/>
      <w:szCs w:val="20"/>
    </w:rPr>
  </w:style>
  <w:style w:type="character" w:customStyle="1" w:styleId="Char2">
    <w:name w:val="正文文本缩进 Char"/>
    <w:basedOn w:val="a0"/>
    <w:link w:val="a7"/>
    <w:uiPriority w:val="99"/>
    <w:qFormat/>
    <w:rsid w:val="0036084A"/>
    <w:rPr>
      <w:rFonts w:ascii="Times New Roman" w:eastAsia="宋体" w:hAnsi="Times New Roman" w:cs="Times New Roman"/>
      <w:szCs w:val="20"/>
    </w:rPr>
  </w:style>
  <w:style w:type="character" w:customStyle="1" w:styleId="2Char0">
    <w:name w:val="正文首行缩进 2 Char"/>
    <w:basedOn w:val="Char2"/>
    <w:link w:val="21"/>
    <w:qFormat/>
    <w:rsid w:val="0036084A"/>
  </w:style>
  <w:style w:type="character" w:customStyle="1" w:styleId="Char3">
    <w:name w:val="纯文本 Char"/>
    <w:basedOn w:val="a0"/>
    <w:link w:val="a8"/>
    <w:qFormat/>
    <w:rsid w:val="0036084A"/>
    <w:rPr>
      <w:rFonts w:ascii="宋体" w:eastAsia="宋体" w:hAnsi="Courier New" w:cs="Times New Roman"/>
      <w:szCs w:val="20"/>
    </w:rPr>
  </w:style>
  <w:style w:type="character" w:customStyle="1" w:styleId="Char4">
    <w:name w:val="批注框文本 Char"/>
    <w:basedOn w:val="a0"/>
    <w:link w:val="a9"/>
    <w:qFormat/>
    <w:rsid w:val="0036084A"/>
    <w:rPr>
      <w:rFonts w:ascii="Times New Roman" w:eastAsia="宋体" w:hAnsi="Times New Roman" w:cs="Times New Roman"/>
      <w:sz w:val="18"/>
      <w:szCs w:val="20"/>
    </w:rPr>
  </w:style>
  <w:style w:type="paragraph" w:customStyle="1" w:styleId="Default">
    <w:name w:val="Default"/>
    <w:qFormat/>
    <w:rsid w:val="0036084A"/>
    <w:pPr>
      <w:widowControl w:val="0"/>
      <w:autoSpaceDE w:val="0"/>
      <w:autoSpaceDN w:val="0"/>
      <w:adjustRightInd w:val="0"/>
    </w:pPr>
    <w:rPr>
      <w:rFonts w:ascii="宋体" w:eastAsia="宋体" w:hAnsi="Calibri" w:cs="宋体"/>
      <w:color w:val="000000"/>
      <w:sz w:val="24"/>
      <w:szCs w:val="24"/>
    </w:rPr>
  </w:style>
  <w:style w:type="paragraph" w:customStyle="1" w:styleId="Charb">
    <w:name w:val="Char"/>
    <w:basedOn w:val="a4"/>
    <w:qFormat/>
    <w:rsid w:val="0036084A"/>
    <w:pPr>
      <w:adjustRightInd w:val="0"/>
      <w:spacing w:line="436" w:lineRule="exact"/>
      <w:ind w:left="357"/>
      <w:jc w:val="left"/>
      <w:outlineLvl w:val="3"/>
    </w:pPr>
  </w:style>
  <w:style w:type="paragraph" w:customStyle="1" w:styleId="2TimesNewRoman5020">
    <w:name w:val="样式 标题 2 + Times New Roman 四号 非加粗 段前: 5 磅 段后: 0 磅 行距: 固定值 20..."/>
    <w:basedOn w:val="2"/>
    <w:qFormat/>
    <w:rsid w:val="0036084A"/>
    <w:pPr>
      <w:keepLines/>
      <w:widowControl w:val="0"/>
      <w:tabs>
        <w:tab w:val="clear" w:pos="576"/>
      </w:tabs>
      <w:spacing w:before="100" w:after="0" w:line="400" w:lineRule="exact"/>
      <w:ind w:left="0" w:firstLine="0"/>
      <w:jc w:val="both"/>
    </w:pPr>
    <w:rPr>
      <w:rFonts w:ascii="Times New Roman" w:eastAsia="黑体" w:hAnsi="Times New Roman"/>
      <w:b w:val="0"/>
      <w:i w:val="0"/>
      <w:kern w:val="2"/>
    </w:rPr>
  </w:style>
  <w:style w:type="paragraph" w:customStyle="1" w:styleId="378020">
    <w:name w:val="样式 标题 3 + (中文) 黑体 小四 非加粗 段前: 7.8 磅 段后: 0 磅 行距: 固定值 20 磅"/>
    <w:basedOn w:val="3"/>
    <w:qFormat/>
    <w:rsid w:val="0036084A"/>
    <w:pPr>
      <w:spacing w:before="0" w:after="0" w:line="400" w:lineRule="exact"/>
    </w:pPr>
    <w:rPr>
      <w:rFonts w:eastAsia="黑体"/>
      <w:b w:val="0"/>
      <w:sz w:val="24"/>
    </w:rPr>
  </w:style>
  <w:style w:type="paragraph" w:customStyle="1" w:styleId="Char1CharCharCharCharCharChar">
    <w:name w:val="Char1 Char Char Char Char Char Char"/>
    <w:basedOn w:val="a"/>
    <w:qFormat/>
    <w:rsid w:val="0036084A"/>
  </w:style>
  <w:style w:type="paragraph" w:customStyle="1" w:styleId="0">
    <w:name w:val="0"/>
    <w:basedOn w:val="a"/>
    <w:qFormat/>
    <w:rsid w:val="0036084A"/>
    <w:pPr>
      <w:widowControl/>
      <w:snapToGrid w:val="0"/>
    </w:pPr>
    <w:rPr>
      <w:rFonts w:hint="eastAsia"/>
    </w:rPr>
  </w:style>
  <w:style w:type="paragraph" w:customStyle="1" w:styleId="af5">
    <w:name w:val="正  文"/>
    <w:basedOn w:val="a"/>
    <w:qFormat/>
    <w:rsid w:val="0036084A"/>
    <w:pPr>
      <w:spacing w:line="360" w:lineRule="auto"/>
      <w:ind w:firstLineChars="200" w:firstLine="200"/>
    </w:pPr>
    <w:rPr>
      <w:rFonts w:ascii="宋体"/>
      <w:sz w:val="24"/>
    </w:rPr>
  </w:style>
  <w:style w:type="paragraph" w:customStyle="1" w:styleId="p15">
    <w:name w:val="p15"/>
    <w:basedOn w:val="a"/>
    <w:qFormat/>
    <w:rsid w:val="0036084A"/>
    <w:pPr>
      <w:widowControl/>
    </w:pPr>
    <w:rPr>
      <w:rFonts w:ascii="宋体" w:hAnsi="宋体"/>
      <w:kern w:val="0"/>
      <w:sz w:val="24"/>
    </w:rPr>
  </w:style>
  <w:style w:type="paragraph" w:customStyle="1" w:styleId="32">
    <w:name w:val="样式3"/>
    <w:basedOn w:val="ad"/>
    <w:qFormat/>
    <w:rsid w:val="0036084A"/>
    <w:pPr>
      <w:autoSpaceDE w:val="0"/>
      <w:autoSpaceDN w:val="0"/>
      <w:adjustRightInd w:val="0"/>
    </w:pPr>
    <w:rPr>
      <w:rFonts w:ascii="宋体" w:eastAsia="黑体"/>
      <w:lang w:val="zh-CN"/>
    </w:rPr>
  </w:style>
  <w:style w:type="paragraph" w:customStyle="1" w:styleId="TableParagraph">
    <w:name w:val="Table Paragraph"/>
    <w:basedOn w:val="a"/>
    <w:uiPriority w:val="1"/>
    <w:qFormat/>
    <w:rsid w:val="0036084A"/>
    <w:pPr>
      <w:autoSpaceDE w:val="0"/>
      <w:autoSpaceDN w:val="0"/>
      <w:jc w:val="left"/>
    </w:pPr>
    <w:rPr>
      <w:rFonts w:ascii="Noto Sans Mono CJK JP Regular" w:eastAsia="Noto Sans Mono CJK JP Regular" w:hAnsi="Noto Sans Mono CJK JP Regular" w:cs="Noto Sans Mono CJK JP Regular"/>
      <w:kern w:val="0"/>
      <w:sz w:val="22"/>
      <w:szCs w:val="22"/>
      <w:lang w:eastAsia="en-US"/>
    </w:rPr>
  </w:style>
  <w:style w:type="paragraph" w:styleId="af6">
    <w:name w:val="List Paragraph"/>
    <w:basedOn w:val="a"/>
    <w:uiPriority w:val="34"/>
    <w:qFormat/>
    <w:rsid w:val="0036084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54</Pages>
  <Words>3411</Words>
  <Characters>19447</Characters>
  <Application>Microsoft Office Word</Application>
  <DocSecurity>0</DocSecurity>
  <Lines>162</Lines>
  <Paragraphs>45</Paragraphs>
  <ScaleCrop>false</ScaleCrop>
  <Company>微软中国</Company>
  <LinksUpToDate>false</LinksUpToDate>
  <CharactersWithSpaces>22813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河南正坤建设工程咨询有限公司:河南正坤建设工程咨询有限公司</dc:creator>
  <cp:lastModifiedBy>中大宇辰项目管理有限公司:马宝凯</cp:lastModifiedBy>
  <cp:revision>109</cp:revision>
  <cp:lastPrinted>2020-04-09T11:32:00Z</cp:lastPrinted>
  <dcterms:created xsi:type="dcterms:W3CDTF">2019-09-10T04:11:00Z</dcterms:created>
  <dcterms:modified xsi:type="dcterms:W3CDTF">2020-05-13T07:03:00Z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