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EE" w:rsidRPr="002C7EEE" w:rsidRDefault="002C7EEE" w:rsidP="002C7EEE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2C7EE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9号宿舍楼</w:t>
      </w:r>
      <w:r w:rsidRPr="002C7EEE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变更公告</w:t>
      </w:r>
    </w:p>
    <w:p w:rsidR="002C7EEE" w:rsidRPr="002C7EEE" w:rsidRDefault="002C7EEE" w:rsidP="002C7EE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C7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一、项目名称：</w:t>
      </w:r>
      <w:r w:rsidRPr="002C7EE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9号宿舍楼</w:t>
      </w:r>
    </w:p>
    <w:p w:rsidR="002C7EEE" w:rsidRPr="002C7EEE" w:rsidRDefault="002C7EEE" w:rsidP="002C7EE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7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二、项目编号：BJJZD-2019290</w:t>
      </w:r>
    </w:p>
    <w:p w:rsidR="002E2A95" w:rsidRDefault="002C7EEE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C7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三、变更内容</w:t>
      </w:r>
    </w:p>
    <w:p w:rsidR="002C7EEE" w:rsidRPr="002E2A95" w:rsidRDefault="002C7EEE" w:rsidP="002E2A95">
      <w:pPr>
        <w:widowControl/>
        <w:shd w:val="clear" w:color="auto" w:fill="FFFFFF"/>
        <w:spacing w:line="560" w:lineRule="atLeast"/>
        <w:ind w:firstLineChars="50" w:firstLine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C7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1、原施工招标文件中</w:t>
      </w:r>
      <w:bookmarkStart w:id="0" w:name="_Toc303753620"/>
      <w:bookmarkStart w:id="1" w:name="_Toc341189384"/>
      <w:bookmarkStart w:id="2" w:name="_Toc392494555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2C7EEE" w:rsidRPr="002E2A95" w:rsidRDefault="002C7EEE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2E2A9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第三章 评标办法</w:t>
      </w:r>
      <w:bookmarkEnd w:id="0"/>
      <w:bookmarkEnd w:id="1"/>
      <w:bookmarkEnd w:id="2"/>
      <w:r w:rsidR="002E2A95" w:rsidRPr="002E2A9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="002E2A9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2C7EE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评标办法前附表</w:t>
      </w:r>
      <w:r w:rsidRPr="002E2A95">
        <w:rPr>
          <w:rFonts w:hint="eastAsia"/>
          <w:color w:val="000000"/>
          <w:sz w:val="24"/>
          <w:szCs w:val="24"/>
        </w:rPr>
        <w:t>2.2.4</w:t>
      </w:r>
      <w:r w:rsidRPr="002E2A95">
        <w:rPr>
          <w:rFonts w:hint="eastAsia"/>
          <w:color w:val="000000"/>
          <w:sz w:val="24"/>
          <w:szCs w:val="24"/>
        </w:rPr>
        <w:t>（</w:t>
      </w:r>
      <w:r w:rsidRPr="002E2A95">
        <w:rPr>
          <w:rFonts w:hint="eastAsia"/>
          <w:color w:val="000000"/>
          <w:sz w:val="24"/>
          <w:szCs w:val="24"/>
        </w:rPr>
        <w:t>2</w:t>
      </w:r>
      <w:r w:rsidRPr="002E2A95">
        <w:rPr>
          <w:rFonts w:hint="eastAsia"/>
          <w:color w:val="00000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9"/>
        <w:gridCol w:w="5640"/>
      </w:tblGrid>
      <w:tr w:rsidR="002C7EEE" w:rsidTr="0095303B">
        <w:trPr>
          <w:trHeight w:val="454"/>
          <w:jc w:val="center"/>
        </w:trPr>
        <w:tc>
          <w:tcPr>
            <w:tcW w:w="2819" w:type="dxa"/>
            <w:vAlign w:val="center"/>
          </w:tcPr>
          <w:p w:rsidR="002C7EEE" w:rsidRDefault="002C7EEE" w:rsidP="0095303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7、服务承诺0-2分</w:t>
            </w:r>
          </w:p>
        </w:tc>
        <w:tc>
          <w:tcPr>
            <w:tcW w:w="5640" w:type="dxa"/>
            <w:vAlign w:val="center"/>
          </w:tcPr>
          <w:p w:rsidR="002C7EEE" w:rsidRDefault="002C7EEE" w:rsidP="0095303B">
            <w:pPr>
              <w:spacing w:line="360" w:lineRule="exact"/>
            </w:pPr>
            <w:r>
              <w:rPr>
                <w:rFonts w:hint="eastAsia"/>
              </w:rPr>
              <w:t>工程施工中承诺，工程保修期外的承诺，工程保修期内承诺</w:t>
            </w:r>
          </w:p>
          <w:p w:rsidR="002C7EEE" w:rsidRDefault="002C7EEE" w:rsidP="0095303B">
            <w:pPr>
              <w:widowControl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工程环保承诺，</w:t>
            </w:r>
            <w:r>
              <w:rPr>
                <w:rFonts w:ascii="宋体" w:hAnsi="宋体" w:hint="eastAsia"/>
                <w:color w:val="000000"/>
                <w:szCs w:val="21"/>
              </w:rPr>
              <w:t>可根据各投标人的服务承诺等方面进行综合比较</w:t>
            </w:r>
          </w:p>
        </w:tc>
      </w:tr>
    </w:tbl>
    <w:p w:rsidR="002C7EEE" w:rsidRPr="002E2A95" w:rsidRDefault="002C7EEE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2C7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现变更为：</w:t>
      </w:r>
      <w:r w:rsidR="002E2A95" w:rsidRPr="002E2A9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第三章 评标办法 </w:t>
      </w:r>
      <w:r w:rsidR="002E2A9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2C7EE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评标办法前附表</w:t>
      </w:r>
      <w:r w:rsidR="002E2A95" w:rsidRPr="002E2A95">
        <w:rPr>
          <w:rFonts w:hint="eastAsia"/>
          <w:color w:val="000000"/>
          <w:sz w:val="24"/>
          <w:szCs w:val="24"/>
        </w:rPr>
        <w:t>2.2.4</w:t>
      </w:r>
      <w:r w:rsidRPr="002E2A95">
        <w:rPr>
          <w:rFonts w:hint="eastAsia"/>
          <w:color w:val="000000"/>
          <w:sz w:val="24"/>
          <w:szCs w:val="24"/>
        </w:rPr>
        <w:t>（</w:t>
      </w:r>
      <w:r w:rsidRPr="002E2A95">
        <w:rPr>
          <w:rFonts w:hint="eastAsia"/>
          <w:color w:val="000000"/>
          <w:sz w:val="24"/>
          <w:szCs w:val="24"/>
        </w:rPr>
        <w:t>2</w:t>
      </w:r>
      <w:r w:rsidRPr="002E2A95">
        <w:rPr>
          <w:rFonts w:hint="eastAsia"/>
          <w:color w:val="00000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9"/>
        <w:gridCol w:w="5640"/>
      </w:tblGrid>
      <w:tr w:rsidR="002C7EEE" w:rsidTr="002E2A95">
        <w:trPr>
          <w:trHeight w:val="545"/>
          <w:jc w:val="center"/>
        </w:trPr>
        <w:tc>
          <w:tcPr>
            <w:tcW w:w="2819" w:type="dxa"/>
            <w:vAlign w:val="center"/>
          </w:tcPr>
          <w:p w:rsidR="002C7EEE" w:rsidRDefault="002C7EEE" w:rsidP="0095303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7、招标人意见0-2分</w:t>
            </w:r>
          </w:p>
        </w:tc>
        <w:tc>
          <w:tcPr>
            <w:tcW w:w="5640" w:type="dxa"/>
            <w:vAlign w:val="center"/>
          </w:tcPr>
          <w:p w:rsidR="002C7EEE" w:rsidRDefault="002C7EEE" w:rsidP="0095303B">
            <w:pPr>
              <w:widowControl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</w:tbl>
    <w:p w:rsidR="002C7EEE" w:rsidRPr="002C7EEE" w:rsidRDefault="002E2A95" w:rsidP="002E2A95">
      <w:pPr>
        <w:widowControl/>
        <w:shd w:val="clear" w:color="auto" w:fill="FFFFFF"/>
        <w:spacing w:line="560" w:lineRule="atLeast"/>
        <w:ind w:firstLineChars="50" w:firstLine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2C7EEE" w:rsidRPr="002C7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、其他要求不变，该变更通知作为招标文件的一部分，与招标文件具有同等效力。</w:t>
      </w:r>
    </w:p>
    <w:p w:rsidR="002C7EEE" w:rsidRPr="002C7EEE" w:rsidRDefault="002C7EEE" w:rsidP="002C7EE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C7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四、本次变更公告同时在</w:t>
      </w:r>
      <w:r w:rsidR="002E2A95" w:rsidRPr="002E2A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《中国招标投标公共服务平台》、《河南省政府采购网》、《开封市公共资源交易中心网》</w:t>
      </w:r>
      <w:r w:rsidRPr="002C7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发布。</w:t>
      </w:r>
    </w:p>
    <w:p w:rsidR="002C7EEE" w:rsidRDefault="002C7EEE" w:rsidP="002C7EE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7E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五、联系方式</w:t>
      </w:r>
    </w:p>
    <w:p w:rsidR="002E2A95" w:rsidRPr="002E2A95" w:rsidRDefault="002E2A95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 标 人：开封文化艺术职业学院</w:t>
      </w:r>
    </w:p>
    <w:p w:rsidR="002E2A95" w:rsidRPr="002E2A95" w:rsidRDefault="002E2A95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 系 人：南先生</w:t>
      </w:r>
    </w:p>
    <w:p w:rsidR="002E2A95" w:rsidRPr="002E2A95" w:rsidRDefault="002E2A95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    话：0371--22118608</w:t>
      </w:r>
    </w:p>
    <w:p w:rsidR="002E2A95" w:rsidRPr="002E2A95" w:rsidRDefault="002E2A95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    址：开封市东京大道中段</w:t>
      </w:r>
    </w:p>
    <w:p w:rsidR="002E2A95" w:rsidRPr="002E2A95" w:rsidRDefault="002E2A95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招标代理机构：</w:t>
      </w:r>
      <w:r w:rsidRPr="002E2A95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北京建智达工程管理股份有限公司</w:t>
      </w:r>
    </w:p>
    <w:p w:rsidR="002E2A95" w:rsidRPr="002E2A95" w:rsidRDefault="002E2A95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 系 人：杨先生、张女士</w:t>
      </w:r>
    </w:p>
    <w:p w:rsidR="002E2A95" w:rsidRPr="002E2A95" w:rsidRDefault="002E2A95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    话：0371-22911333 18749892912</w:t>
      </w:r>
    </w:p>
    <w:p w:rsidR="002E2A95" w:rsidRPr="002E2A95" w:rsidRDefault="002E2A95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    址：河南省郑州市金水区金城时代广场6号楼812室</w:t>
      </w:r>
    </w:p>
    <w:p w:rsidR="000E7F02" w:rsidRDefault="002E2A95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E2A95">
        <w:rPr>
          <w:rFonts w:ascii="宋体" w:eastAsia="宋体" w:hAnsi="宋体" w:cs="宋体"/>
          <w:color w:val="333333"/>
          <w:kern w:val="0"/>
          <w:sz w:val="24"/>
          <w:szCs w:val="24"/>
        </w:rPr>
        <w:t>监督部门</w:t>
      </w:r>
      <w:r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Pr="002E2A95">
        <w:rPr>
          <w:rFonts w:ascii="宋体" w:eastAsia="宋体" w:hAnsi="宋体" w:cs="宋体"/>
          <w:color w:val="333333"/>
          <w:kern w:val="0"/>
          <w:sz w:val="24"/>
          <w:szCs w:val="24"/>
        </w:rPr>
        <w:t>开封市建设工程招投标办公室</w:t>
      </w:r>
      <w:r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</w:t>
      </w:r>
    </w:p>
    <w:p w:rsidR="000E7F02" w:rsidRDefault="000E7F02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2E2A95" w:rsidRPr="002C7EEE" w:rsidRDefault="000E7F02" w:rsidP="002E2A9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74310" cy="7249755"/>
            <wp:effectExtent l="19050" t="0" r="2540" b="0"/>
            <wp:docPr id="1" name="图片 1" descr="C:\Users\Administrator\Desktop\文化学校变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文化学校变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A95" w:rsidRPr="002E2A9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</w:t>
      </w:r>
    </w:p>
    <w:sectPr w:rsidR="002E2A95" w:rsidRPr="002C7EEE" w:rsidSect="0086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DDB" w:rsidRDefault="004D6DDB" w:rsidP="002C7EEE">
      <w:r>
        <w:separator/>
      </w:r>
    </w:p>
  </w:endnote>
  <w:endnote w:type="continuationSeparator" w:id="1">
    <w:p w:rsidR="004D6DDB" w:rsidRDefault="004D6DDB" w:rsidP="002C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DDB" w:rsidRDefault="004D6DDB" w:rsidP="002C7EEE">
      <w:r>
        <w:separator/>
      </w:r>
    </w:p>
  </w:footnote>
  <w:footnote w:type="continuationSeparator" w:id="1">
    <w:p w:rsidR="004D6DDB" w:rsidRDefault="004D6DDB" w:rsidP="002C7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EEE"/>
    <w:rsid w:val="000E7F02"/>
    <w:rsid w:val="002020DB"/>
    <w:rsid w:val="002C7EEE"/>
    <w:rsid w:val="002E2A95"/>
    <w:rsid w:val="004D6DDB"/>
    <w:rsid w:val="0086388A"/>
    <w:rsid w:val="00C20E38"/>
    <w:rsid w:val="00CB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7E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E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E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7EEE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0E7F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7F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011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5858426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北京建智达工程管理股份有限公司:王彦刚</dc:creator>
  <cp:keywords/>
  <dc:description/>
  <cp:lastModifiedBy>北京建智达工程管理股份有限公司:王彦刚</cp:lastModifiedBy>
  <cp:revision>5</cp:revision>
  <cp:lastPrinted>2020-04-20T04:57:00Z</cp:lastPrinted>
  <dcterms:created xsi:type="dcterms:W3CDTF">2020-04-20T04:46:00Z</dcterms:created>
  <dcterms:modified xsi:type="dcterms:W3CDTF">2020-04-21T01:57:00Z</dcterms:modified>
</cp:coreProperties>
</file>