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B6" w:rsidRDefault="007016B6" w:rsidP="007016B6">
      <w:pPr>
        <w:pStyle w:val="a6"/>
        <w:spacing w:line="560" w:lineRule="exact"/>
        <w:jc w:val="center"/>
        <w:rPr>
          <w:rFonts w:hAnsi="宋体" w:cs="宋体" w:hint="eastAsia"/>
          <w:sz w:val="44"/>
          <w:szCs w:val="44"/>
        </w:rPr>
      </w:pPr>
      <w:r>
        <w:rPr>
          <w:rFonts w:hAnsi="宋体" w:cs="宋体" w:hint="eastAsia"/>
          <w:b/>
          <w:bCs/>
          <w:sz w:val="32"/>
          <w:szCs w:val="32"/>
        </w:rPr>
        <w:t>询价公告</w:t>
      </w:r>
    </w:p>
    <w:p w:rsidR="007016B6" w:rsidRDefault="007016B6" w:rsidP="007016B6">
      <w:pPr>
        <w:spacing w:line="380" w:lineRule="exact"/>
        <w:ind w:firstLineChars="200" w:firstLine="480"/>
        <w:rPr>
          <w:rFonts w:ascii="宋体" w:hAnsi="宋体" w:hint="eastAsia"/>
          <w:sz w:val="24"/>
        </w:rPr>
      </w:pPr>
      <w:r>
        <w:rPr>
          <w:rFonts w:ascii="宋体" w:hAnsi="宋体" w:hint="eastAsia"/>
          <w:sz w:val="24"/>
        </w:rPr>
        <w:t>通许县人民政府集中采购中心受采购单位委托，就本项目进行询价采购。欢迎符合相关条件的供应商报名参加，现将询价事宜公布如下：</w:t>
      </w:r>
    </w:p>
    <w:p w:rsidR="007016B6" w:rsidRDefault="007016B6" w:rsidP="007016B6">
      <w:pPr>
        <w:numPr>
          <w:ilvl w:val="0"/>
          <w:numId w:val="1"/>
        </w:numPr>
        <w:spacing w:line="380" w:lineRule="exact"/>
        <w:rPr>
          <w:rFonts w:ascii="宋体" w:hAnsi="宋体" w:hint="eastAsia"/>
          <w:b/>
          <w:sz w:val="24"/>
        </w:rPr>
      </w:pPr>
      <w:r>
        <w:rPr>
          <w:rFonts w:ascii="宋体" w:hAnsi="宋体" w:hint="eastAsia"/>
          <w:b/>
          <w:sz w:val="24"/>
        </w:rPr>
        <w:t>项目名称、编号：</w:t>
      </w:r>
    </w:p>
    <w:p w:rsidR="007016B6" w:rsidRDefault="007016B6" w:rsidP="007016B6">
      <w:pPr>
        <w:spacing w:line="380" w:lineRule="exact"/>
        <w:rPr>
          <w:rFonts w:ascii="宋体" w:hAnsi="宋体" w:hint="eastAsia"/>
          <w:color w:val="000000"/>
          <w:sz w:val="24"/>
        </w:rPr>
      </w:pPr>
      <w:r>
        <w:rPr>
          <w:rFonts w:ascii="宋体" w:hAnsi="宋体" w:hint="eastAsia"/>
          <w:color w:val="000000"/>
          <w:sz w:val="24"/>
        </w:rPr>
        <w:t>项目名称：通许县农村饮水安全工程管理站次氯酸钠发生器</w:t>
      </w:r>
      <w:r>
        <w:rPr>
          <w:rFonts w:hint="eastAsia"/>
          <w:color w:val="000000"/>
          <w:sz w:val="24"/>
        </w:rPr>
        <w:t>设备采购</w:t>
      </w:r>
    </w:p>
    <w:p w:rsidR="007016B6" w:rsidRDefault="007016B6" w:rsidP="007016B6">
      <w:pPr>
        <w:spacing w:line="380" w:lineRule="exact"/>
        <w:rPr>
          <w:rFonts w:ascii="宋体" w:hAnsi="宋体" w:hint="eastAsia"/>
          <w:sz w:val="24"/>
        </w:rPr>
      </w:pPr>
      <w:r>
        <w:rPr>
          <w:rFonts w:ascii="宋体" w:hAnsi="宋体" w:hint="eastAsia"/>
          <w:color w:val="000000"/>
          <w:sz w:val="24"/>
        </w:rPr>
        <w:t>项目编号：</w:t>
      </w:r>
      <w:proofErr w:type="gramStart"/>
      <w:r>
        <w:rPr>
          <w:rFonts w:ascii="宋体" w:hAnsi="宋体" w:hint="eastAsia"/>
          <w:color w:val="000000"/>
          <w:sz w:val="24"/>
        </w:rPr>
        <w:t>豫通财货物</w:t>
      </w:r>
      <w:proofErr w:type="gramEnd"/>
      <w:r>
        <w:rPr>
          <w:rFonts w:ascii="宋体" w:hAnsi="宋体" w:hint="eastAsia"/>
          <w:color w:val="000000"/>
          <w:sz w:val="24"/>
        </w:rPr>
        <w:t>询价</w:t>
      </w:r>
      <w:r>
        <w:rPr>
          <w:rFonts w:ascii="宋体" w:hAnsi="宋体" w:cs="宋体" w:hint="eastAsia"/>
          <w:color w:val="000000"/>
          <w:sz w:val="24"/>
        </w:rPr>
        <w:t>﹝2019﹞</w:t>
      </w:r>
      <w:r>
        <w:rPr>
          <w:rFonts w:ascii="宋体" w:hAnsi="宋体" w:hint="eastAsia"/>
          <w:sz w:val="24"/>
        </w:rPr>
        <w:t>028</w:t>
      </w:r>
      <w:r>
        <w:rPr>
          <w:rFonts w:ascii="宋体" w:hAnsi="宋体" w:hint="eastAsia"/>
          <w:color w:val="000000"/>
          <w:sz w:val="24"/>
        </w:rPr>
        <w:t>号</w:t>
      </w:r>
    </w:p>
    <w:p w:rsidR="007016B6" w:rsidRDefault="007016B6" w:rsidP="007016B6">
      <w:pPr>
        <w:numPr>
          <w:ilvl w:val="0"/>
          <w:numId w:val="1"/>
        </w:numPr>
        <w:spacing w:line="380" w:lineRule="exact"/>
        <w:rPr>
          <w:rFonts w:ascii="宋体" w:hAnsi="宋体" w:hint="eastAsia"/>
          <w:b/>
          <w:kern w:val="44"/>
          <w:sz w:val="24"/>
        </w:rPr>
      </w:pPr>
      <w:r>
        <w:rPr>
          <w:rFonts w:ascii="宋体" w:hAnsi="宋体" w:hint="eastAsia"/>
          <w:b/>
          <w:sz w:val="24"/>
        </w:rPr>
        <w:t>项目概况：</w:t>
      </w:r>
      <w:r>
        <w:rPr>
          <w:rFonts w:ascii="宋体" w:hAnsi="宋体" w:hint="eastAsia"/>
          <w:b/>
          <w:kern w:val="44"/>
          <w:sz w:val="24"/>
        </w:rPr>
        <w:t xml:space="preserve"> </w:t>
      </w:r>
    </w:p>
    <w:p w:rsidR="007016B6" w:rsidRPr="00F50CF4" w:rsidRDefault="007016B6" w:rsidP="007016B6">
      <w:pPr>
        <w:spacing w:line="380" w:lineRule="exact"/>
        <w:rPr>
          <w:rFonts w:hint="eastAsia"/>
        </w:rPr>
      </w:pPr>
      <w:r w:rsidRPr="00F50CF4">
        <w:rPr>
          <w:rFonts w:ascii="宋体" w:hAnsi="宋体" w:hint="eastAsia"/>
          <w:sz w:val="24"/>
        </w:rPr>
        <w:t>1、采购内容 ：</w:t>
      </w:r>
      <w:r w:rsidRPr="00F50CF4">
        <w:rPr>
          <w:rFonts w:hint="eastAsia"/>
          <w:sz w:val="24"/>
        </w:rPr>
        <w:t>采购农村供水消毒设施次氯酸钠发生器（</w:t>
      </w:r>
      <w:r w:rsidRPr="00F50CF4">
        <w:rPr>
          <w:rFonts w:hint="eastAsia"/>
          <w:sz w:val="24"/>
        </w:rPr>
        <w:t>100g</w:t>
      </w:r>
      <w:r w:rsidRPr="00F50CF4">
        <w:rPr>
          <w:rFonts w:hint="eastAsia"/>
          <w:sz w:val="24"/>
        </w:rPr>
        <w:t>型）</w:t>
      </w:r>
      <w:r w:rsidRPr="00F50CF4">
        <w:rPr>
          <w:rFonts w:hint="eastAsia"/>
          <w:sz w:val="24"/>
        </w:rPr>
        <w:t>48</w:t>
      </w:r>
      <w:r w:rsidRPr="00F50CF4">
        <w:rPr>
          <w:rFonts w:hint="eastAsia"/>
          <w:sz w:val="24"/>
        </w:rPr>
        <w:t>台。</w:t>
      </w:r>
      <w:r w:rsidRPr="00F50CF4">
        <w:rPr>
          <w:rFonts w:ascii="ˎ̥" w:hAnsi="ˎ̥" w:hint="eastAsia"/>
          <w:sz w:val="24"/>
        </w:rPr>
        <w:t>（</w:t>
      </w:r>
      <w:r w:rsidRPr="00F50CF4">
        <w:rPr>
          <w:rFonts w:ascii="ˎ̥" w:hAnsi="ˎ̥"/>
          <w:sz w:val="24"/>
        </w:rPr>
        <w:t>具体</w:t>
      </w:r>
      <w:r w:rsidRPr="00F50CF4">
        <w:rPr>
          <w:rFonts w:ascii="ˎ̥" w:hAnsi="ˎ̥" w:hint="eastAsia"/>
          <w:sz w:val="24"/>
        </w:rPr>
        <w:t>要求详</w:t>
      </w:r>
      <w:r w:rsidRPr="00F50CF4">
        <w:rPr>
          <w:rFonts w:ascii="ˎ̥" w:hAnsi="ˎ̥"/>
          <w:sz w:val="24"/>
        </w:rPr>
        <w:t>见询价</w:t>
      </w:r>
      <w:r w:rsidRPr="00F50CF4">
        <w:rPr>
          <w:rFonts w:ascii="ˎ̥" w:hAnsi="ˎ̥" w:hint="eastAsia"/>
          <w:sz w:val="24"/>
        </w:rPr>
        <w:t>通知书）</w:t>
      </w:r>
    </w:p>
    <w:p w:rsidR="007016B6" w:rsidRPr="00F50CF4" w:rsidRDefault="007016B6" w:rsidP="007016B6">
      <w:pPr>
        <w:widowControl/>
        <w:spacing w:line="380" w:lineRule="exact"/>
        <w:jc w:val="left"/>
        <w:rPr>
          <w:rFonts w:ascii="宋体" w:hAnsi="宋体" w:hint="eastAsia"/>
          <w:sz w:val="24"/>
        </w:rPr>
      </w:pPr>
      <w:r w:rsidRPr="00F50CF4">
        <w:rPr>
          <w:rFonts w:ascii="宋体" w:hAnsi="宋体" w:hint="eastAsia"/>
          <w:kern w:val="0"/>
          <w:sz w:val="24"/>
        </w:rPr>
        <w:t>2、</w:t>
      </w:r>
      <w:r w:rsidRPr="00F50CF4">
        <w:rPr>
          <w:rFonts w:ascii="宋体" w:hAnsi="宋体" w:hint="eastAsia"/>
          <w:sz w:val="24"/>
        </w:rPr>
        <w:t>资金来源：财政拨款。</w:t>
      </w:r>
    </w:p>
    <w:p w:rsidR="007016B6" w:rsidRPr="00F50CF4" w:rsidRDefault="007016B6" w:rsidP="007016B6">
      <w:pPr>
        <w:widowControl/>
        <w:spacing w:line="380" w:lineRule="exact"/>
        <w:jc w:val="left"/>
        <w:rPr>
          <w:rFonts w:ascii="宋体" w:hAnsi="宋体" w:hint="eastAsia"/>
          <w:sz w:val="24"/>
        </w:rPr>
      </w:pPr>
      <w:r w:rsidRPr="00F50CF4">
        <w:rPr>
          <w:rFonts w:ascii="宋体" w:hAnsi="宋体" w:hint="eastAsia"/>
          <w:sz w:val="24"/>
        </w:rPr>
        <w:t>3、供货安装期：合同签订后</w:t>
      </w:r>
      <w:r w:rsidRPr="00F50CF4">
        <w:rPr>
          <w:rFonts w:ascii="宋体" w:hAnsi="宋体" w:hint="eastAsia"/>
          <w:sz w:val="24"/>
          <w:u w:val="single"/>
        </w:rPr>
        <w:t xml:space="preserve">  15  </w:t>
      </w:r>
      <w:r w:rsidRPr="00F50CF4">
        <w:rPr>
          <w:rFonts w:ascii="宋体" w:hAnsi="宋体" w:hint="eastAsia"/>
          <w:sz w:val="24"/>
        </w:rPr>
        <w:t>日内完成供货。</w:t>
      </w:r>
    </w:p>
    <w:p w:rsidR="007016B6" w:rsidRPr="00F50CF4" w:rsidRDefault="007016B6" w:rsidP="007016B6">
      <w:pPr>
        <w:spacing w:line="380" w:lineRule="exact"/>
        <w:rPr>
          <w:rFonts w:ascii="宋体" w:hAnsi="宋体" w:hint="eastAsia"/>
          <w:sz w:val="24"/>
        </w:rPr>
      </w:pPr>
      <w:r w:rsidRPr="00F50CF4">
        <w:rPr>
          <w:rFonts w:ascii="宋体" w:hAnsi="宋体" w:hint="eastAsia"/>
          <w:sz w:val="24"/>
        </w:rPr>
        <w:t>4、质量：达到国家相关质量验收规范合格标准。</w:t>
      </w:r>
    </w:p>
    <w:p w:rsidR="007016B6" w:rsidRDefault="007016B6" w:rsidP="007016B6">
      <w:pPr>
        <w:spacing w:line="380" w:lineRule="exact"/>
        <w:jc w:val="left"/>
        <w:rPr>
          <w:rFonts w:ascii="宋体" w:hAnsi="宋体" w:hint="eastAsia"/>
          <w:sz w:val="24"/>
        </w:rPr>
      </w:pPr>
      <w:r>
        <w:rPr>
          <w:rFonts w:ascii="宋体" w:hAnsi="宋体" w:hint="eastAsia"/>
          <w:sz w:val="24"/>
        </w:rPr>
        <w:t>5、项目预算控制价:</w:t>
      </w:r>
      <w:r>
        <w:rPr>
          <w:rFonts w:ascii="宋体" w:hAnsi="宋体" w:cs="宋体" w:hint="eastAsia"/>
          <w:kern w:val="0"/>
          <w:sz w:val="24"/>
        </w:rPr>
        <w:t>720000元</w:t>
      </w:r>
      <w:r>
        <w:rPr>
          <w:rFonts w:ascii="宋体" w:hAnsi="宋体" w:hint="eastAsia"/>
          <w:sz w:val="24"/>
        </w:rPr>
        <w:t>。</w:t>
      </w:r>
    </w:p>
    <w:p w:rsidR="007016B6" w:rsidRDefault="007016B6" w:rsidP="007016B6">
      <w:pPr>
        <w:pStyle w:val="a0"/>
        <w:ind w:firstLineChars="0" w:firstLine="0"/>
      </w:pPr>
      <w:r>
        <w:rPr>
          <w:rFonts w:ascii="宋体" w:hAnsi="宋体" w:hint="eastAsia"/>
          <w:sz w:val="24"/>
        </w:rPr>
        <w:t>6、付款方式：项目验收合格后付总款的90%，余10%验收合格一年内无质量问题时付清。</w:t>
      </w:r>
    </w:p>
    <w:p w:rsidR="007016B6" w:rsidRDefault="007016B6" w:rsidP="007016B6">
      <w:pPr>
        <w:spacing w:line="380" w:lineRule="exact"/>
        <w:rPr>
          <w:rFonts w:ascii="宋体" w:hAnsi="宋体" w:cs="Arial" w:hint="eastAsia"/>
          <w:kern w:val="0"/>
          <w:sz w:val="24"/>
        </w:rPr>
      </w:pPr>
      <w:r>
        <w:rPr>
          <w:rFonts w:ascii="宋体" w:hAnsi="宋体" w:hint="eastAsia"/>
          <w:b/>
          <w:sz w:val="24"/>
        </w:rPr>
        <w:t>三、供应商资格要求：</w:t>
      </w:r>
    </w:p>
    <w:p w:rsidR="007016B6" w:rsidRDefault="007016B6" w:rsidP="007016B6">
      <w:pPr>
        <w:widowControl/>
        <w:spacing w:line="380" w:lineRule="exact"/>
        <w:ind w:firstLineChars="200" w:firstLine="480"/>
        <w:jc w:val="left"/>
        <w:rPr>
          <w:rFonts w:ascii="宋体" w:hAnsi="宋体" w:hint="eastAsia"/>
          <w:sz w:val="24"/>
        </w:rPr>
      </w:pPr>
      <w:r>
        <w:rPr>
          <w:rFonts w:ascii="宋体" w:hAnsi="宋体" w:hint="eastAsia"/>
          <w:sz w:val="24"/>
        </w:rPr>
        <w:t>参加政府采购活动的供应商应当具备政府采购法第二十二条，并提供下列材料：</w:t>
      </w:r>
    </w:p>
    <w:p w:rsidR="007016B6" w:rsidRDefault="007016B6" w:rsidP="007016B6">
      <w:pPr>
        <w:numPr>
          <w:ilvl w:val="0"/>
          <w:numId w:val="2"/>
        </w:numPr>
        <w:spacing w:line="400" w:lineRule="exact"/>
        <w:ind w:firstLineChars="200" w:firstLine="480"/>
        <w:rPr>
          <w:rFonts w:ascii="瀹嬩綋" w:eastAsia="瀹嬩綋" w:hint="eastAsia"/>
          <w:sz w:val="24"/>
          <w:shd w:val="clear" w:color="auto" w:fill="FFFFFF"/>
        </w:rPr>
      </w:pPr>
      <w:r>
        <w:rPr>
          <w:rFonts w:ascii="宋体" w:hAnsi="宋体" w:hint="eastAsia"/>
          <w:sz w:val="24"/>
        </w:rPr>
        <w:t>具备独立法人资格的设备生产厂家</w:t>
      </w:r>
      <w:r>
        <w:rPr>
          <w:rFonts w:hint="eastAsia"/>
          <w:sz w:val="24"/>
        </w:rPr>
        <w:t>，经营范围符合本次采购项目的需求</w:t>
      </w:r>
      <w:r>
        <w:rPr>
          <w:rFonts w:hint="eastAsia"/>
          <w:sz w:val="24"/>
        </w:rPr>
        <w:t>;</w:t>
      </w:r>
    </w:p>
    <w:p w:rsidR="007016B6" w:rsidRDefault="007016B6" w:rsidP="007016B6">
      <w:pPr>
        <w:spacing w:line="400" w:lineRule="exact"/>
        <w:ind w:firstLineChars="200" w:firstLine="480"/>
        <w:rPr>
          <w:rFonts w:hint="eastAsia"/>
          <w:sz w:val="24"/>
        </w:rPr>
      </w:pPr>
      <w:r>
        <w:rPr>
          <w:rFonts w:ascii="宋体" w:hAnsi="宋体" w:cs="宋体" w:hint="eastAsia"/>
          <w:sz w:val="24"/>
          <w:shd w:val="clear" w:color="auto" w:fill="FFFFFF"/>
        </w:rPr>
        <w:t>2、</w:t>
      </w:r>
      <w:r>
        <w:rPr>
          <w:rFonts w:ascii="宋体" w:hAnsi="宋体" w:hint="eastAsia"/>
          <w:sz w:val="24"/>
        </w:rPr>
        <w:t>财务状况报告（2018年度经审计的财务报告；</w:t>
      </w:r>
      <w:r>
        <w:rPr>
          <w:rFonts w:ascii="宋体" w:hAnsi="宋体" w:cs="宋体" w:hint="eastAsia"/>
          <w:color w:val="222222"/>
          <w:sz w:val="24"/>
          <w:shd w:val="clear" w:color="auto" w:fill="FFFFFF"/>
        </w:rPr>
        <w:t>如供应商为新成立企业，提供自注册之日后的经审计财务报告</w:t>
      </w:r>
      <w:r>
        <w:rPr>
          <w:rFonts w:ascii="宋体" w:hAnsi="宋体" w:hint="eastAsia"/>
          <w:sz w:val="24"/>
        </w:rPr>
        <w:t>）</w:t>
      </w:r>
      <w:r>
        <w:rPr>
          <w:rFonts w:hint="eastAsia"/>
          <w:sz w:val="24"/>
        </w:rPr>
        <w:t>；</w:t>
      </w:r>
    </w:p>
    <w:p w:rsidR="007016B6" w:rsidRDefault="007016B6" w:rsidP="007016B6">
      <w:pPr>
        <w:spacing w:line="400" w:lineRule="exact"/>
        <w:ind w:firstLineChars="200" w:firstLine="480"/>
        <w:rPr>
          <w:rFonts w:ascii="宋体" w:hAnsi="宋体" w:hint="eastAsia"/>
          <w:sz w:val="24"/>
        </w:rPr>
      </w:pPr>
      <w:r>
        <w:rPr>
          <w:rFonts w:ascii="宋体" w:hAnsi="宋体" w:hint="eastAsia"/>
          <w:sz w:val="24"/>
        </w:rPr>
        <w:t>3、依法缴纳税收的证明材料（提供缴税凭据，缴纳时间距开标不超过半年）；</w:t>
      </w:r>
    </w:p>
    <w:p w:rsidR="007016B6" w:rsidRDefault="007016B6" w:rsidP="007016B6">
      <w:pPr>
        <w:spacing w:line="400" w:lineRule="exact"/>
        <w:ind w:firstLineChars="200" w:firstLine="480"/>
        <w:rPr>
          <w:rFonts w:ascii="宋体" w:hAnsi="宋体" w:hint="eastAsia"/>
          <w:sz w:val="24"/>
        </w:rPr>
      </w:pPr>
      <w:r>
        <w:rPr>
          <w:rFonts w:ascii="宋体" w:hAnsi="宋体" w:hint="eastAsia"/>
          <w:sz w:val="24"/>
        </w:rPr>
        <w:t>4、依法缴纳社会保障资金的证明材料（提供授权委托人缴纳社会保险的专用收据或缴纳清单，缴纳时间距开标不超过半年）；</w:t>
      </w:r>
    </w:p>
    <w:p w:rsidR="007016B6" w:rsidRDefault="007016B6" w:rsidP="007016B6">
      <w:pPr>
        <w:widowControl/>
        <w:spacing w:line="400" w:lineRule="exact"/>
        <w:ind w:firstLineChars="200" w:firstLine="480"/>
        <w:jc w:val="left"/>
        <w:rPr>
          <w:rFonts w:ascii="宋体" w:hAnsi="宋体" w:hint="eastAsia"/>
          <w:sz w:val="24"/>
        </w:rPr>
      </w:pPr>
      <w:r>
        <w:rPr>
          <w:rFonts w:ascii="宋体" w:hAnsi="宋体" w:hint="eastAsia"/>
          <w:sz w:val="24"/>
        </w:rPr>
        <w:t>5、本项目采购前3年内在经营活动中没有重大违法记录的书面声明；</w:t>
      </w:r>
    </w:p>
    <w:p w:rsidR="007016B6" w:rsidRDefault="007016B6" w:rsidP="007016B6">
      <w:pPr>
        <w:spacing w:line="400" w:lineRule="exact"/>
        <w:ind w:firstLineChars="200" w:firstLine="480"/>
        <w:rPr>
          <w:rFonts w:ascii="宋体" w:hAnsi="宋体" w:hint="eastAsia"/>
          <w:sz w:val="24"/>
        </w:rPr>
      </w:pPr>
      <w:r>
        <w:rPr>
          <w:rFonts w:ascii="宋体" w:hAnsi="宋体" w:hint="eastAsia"/>
          <w:sz w:val="24"/>
        </w:rPr>
        <w:t>6、具有良好的商业信誉。提供“信用中国”网站（http://www.creditchina.gov.cn）“失信被执行人、重大税收违法案件当事人名单、政府采购严重违法失信名单”、“中国政府采购网”（http://www.ccgp.gov.cn）“政府采购严重违法失信行为信息记录名单”查询结果页面截图，不得有不良记录。</w:t>
      </w:r>
    </w:p>
    <w:p w:rsidR="007016B6" w:rsidRPr="00F50CF4" w:rsidRDefault="007016B6" w:rsidP="007016B6">
      <w:pPr>
        <w:pStyle w:val="a7"/>
        <w:tabs>
          <w:tab w:val="left" w:pos="890"/>
        </w:tabs>
        <w:spacing w:line="400" w:lineRule="exact"/>
        <w:ind w:firstLineChars="200" w:firstLine="480"/>
        <w:rPr>
          <w:sz w:val="24"/>
          <w:szCs w:val="24"/>
        </w:rPr>
      </w:pPr>
      <w:r w:rsidRPr="00F50CF4">
        <w:rPr>
          <w:rFonts w:hint="eastAsia"/>
          <w:sz w:val="24"/>
          <w:szCs w:val="24"/>
        </w:rPr>
        <w:t>7</w:t>
      </w:r>
      <w:r w:rsidRPr="00F50CF4">
        <w:rPr>
          <w:rFonts w:hint="eastAsia"/>
          <w:sz w:val="24"/>
          <w:szCs w:val="24"/>
        </w:rPr>
        <w:t>、</w:t>
      </w:r>
      <w:r w:rsidRPr="00F50CF4">
        <w:rPr>
          <w:rFonts w:ascii="宋体" w:hAnsi="宋体" w:cs="宋体" w:hint="eastAsia"/>
          <w:b/>
          <w:bCs/>
          <w:sz w:val="24"/>
          <w:szCs w:val="24"/>
        </w:rPr>
        <w:t>供应商需具有《消毒产品生产卫生许可证》（需带有次氯酸钠发生器字样）、《涉及饮用水卫生安全产品卫生许可批件》，具有检验检测机构资质认定的单位出具的《检验报告》。</w:t>
      </w:r>
    </w:p>
    <w:p w:rsidR="007016B6" w:rsidRPr="00F50CF4" w:rsidRDefault="007016B6" w:rsidP="007016B6">
      <w:pPr>
        <w:spacing w:line="380" w:lineRule="exact"/>
        <w:ind w:firstLineChars="200" w:firstLine="480"/>
        <w:rPr>
          <w:rFonts w:ascii="宋体" w:hAnsi="宋体" w:hint="eastAsia"/>
          <w:sz w:val="24"/>
        </w:rPr>
      </w:pPr>
      <w:r w:rsidRPr="00F50CF4">
        <w:rPr>
          <w:rFonts w:ascii="宋体" w:hAnsi="宋体" w:cs="宋体" w:hint="eastAsia"/>
          <w:kern w:val="0"/>
          <w:sz w:val="24"/>
        </w:rPr>
        <w:t>注：本项目不接受联合体</w:t>
      </w:r>
      <w:r w:rsidRPr="00F50CF4">
        <w:rPr>
          <w:rFonts w:ascii="宋体" w:hAnsi="宋体" w:hint="eastAsia"/>
          <w:sz w:val="24"/>
        </w:rPr>
        <w:t>。</w:t>
      </w:r>
    </w:p>
    <w:p w:rsidR="007016B6" w:rsidRDefault="007016B6" w:rsidP="007016B6">
      <w:pPr>
        <w:spacing w:line="380" w:lineRule="exact"/>
        <w:rPr>
          <w:rFonts w:ascii="宋体" w:hAnsi="宋体" w:hint="eastAsia"/>
          <w:kern w:val="0"/>
          <w:sz w:val="24"/>
        </w:rPr>
      </w:pPr>
      <w:r>
        <w:rPr>
          <w:rFonts w:ascii="宋体" w:hAnsi="宋体" w:hint="eastAsia"/>
          <w:b/>
          <w:kern w:val="0"/>
          <w:sz w:val="24"/>
        </w:rPr>
        <w:t>四、询价文件的获取</w:t>
      </w:r>
      <w:r>
        <w:rPr>
          <w:rFonts w:ascii="宋体" w:hAnsi="宋体" w:hint="eastAsia"/>
          <w:kern w:val="0"/>
          <w:sz w:val="24"/>
        </w:rPr>
        <w:t>：</w:t>
      </w:r>
    </w:p>
    <w:p w:rsidR="007016B6" w:rsidRDefault="007016B6" w:rsidP="007016B6">
      <w:pPr>
        <w:spacing w:line="400" w:lineRule="exact"/>
        <w:ind w:left="480" w:hangingChars="200" w:hanging="480"/>
        <w:rPr>
          <w:rFonts w:ascii="宋体" w:hAnsi="宋体" w:cs="宋体" w:hint="eastAsia"/>
          <w:kern w:val="0"/>
          <w:sz w:val="24"/>
          <w:shd w:val="clear" w:color="auto" w:fill="FFFFFF"/>
          <w:lang/>
        </w:rPr>
      </w:pPr>
      <w:r>
        <w:rPr>
          <w:rFonts w:ascii="宋体" w:hAnsi="宋体" w:cs="宋体" w:hint="eastAsia"/>
          <w:kern w:val="0"/>
          <w:sz w:val="24"/>
          <w:shd w:val="clear" w:color="auto" w:fill="FFFFFF"/>
          <w:lang/>
        </w:rPr>
        <w:lastRenderedPageBreak/>
        <w:t>1、</w:t>
      </w:r>
      <w:r>
        <w:rPr>
          <w:rFonts w:ascii="宋体" w:hAnsi="宋体" w:cs="宋体" w:hint="eastAsia"/>
          <w:b/>
          <w:kern w:val="0"/>
          <w:sz w:val="24"/>
          <w:shd w:val="clear" w:color="auto" w:fill="FFFFFF"/>
          <w:lang/>
        </w:rPr>
        <w:t>投标单位（供应商）须注册成为《开封市公共资源交易信息网》会员并取得CA密钥，请于</w:t>
      </w:r>
      <w:r>
        <w:rPr>
          <w:rFonts w:ascii="宋体" w:hAnsi="宋体" w:cs="宋体" w:hint="eastAsia"/>
          <w:kern w:val="0"/>
          <w:sz w:val="24"/>
          <w:u w:val="single"/>
          <w:shd w:val="clear" w:color="auto" w:fill="FFFFFF"/>
          <w:lang/>
        </w:rPr>
        <w:t>2020</w:t>
      </w:r>
      <w:r>
        <w:rPr>
          <w:rFonts w:ascii="宋体" w:hAnsi="宋体" w:cs="宋体" w:hint="eastAsia"/>
          <w:kern w:val="0"/>
          <w:sz w:val="24"/>
          <w:shd w:val="clear" w:color="auto" w:fill="FFFFFF"/>
          <w:lang/>
        </w:rPr>
        <w:t>年</w:t>
      </w:r>
      <w:r>
        <w:rPr>
          <w:rFonts w:ascii="宋体" w:hAnsi="宋体" w:cs="宋体" w:hint="eastAsia"/>
          <w:kern w:val="0"/>
          <w:sz w:val="24"/>
          <w:u w:val="single"/>
          <w:shd w:val="clear" w:color="auto" w:fill="FFFFFF"/>
          <w:lang/>
        </w:rPr>
        <w:t xml:space="preserve">  1 </w:t>
      </w:r>
      <w:r>
        <w:rPr>
          <w:rFonts w:ascii="宋体" w:hAnsi="宋体" w:cs="宋体" w:hint="eastAsia"/>
          <w:kern w:val="0"/>
          <w:sz w:val="24"/>
          <w:shd w:val="clear" w:color="auto" w:fill="FFFFFF"/>
          <w:lang/>
        </w:rPr>
        <w:t>月</w:t>
      </w:r>
      <w:r>
        <w:rPr>
          <w:rFonts w:ascii="宋体" w:hAnsi="宋体" w:cs="宋体" w:hint="eastAsia"/>
          <w:kern w:val="0"/>
          <w:sz w:val="24"/>
          <w:u w:val="single"/>
          <w:shd w:val="clear" w:color="auto" w:fill="FFFFFF"/>
          <w:lang/>
        </w:rPr>
        <w:t xml:space="preserve">  3 </w:t>
      </w:r>
      <w:r>
        <w:rPr>
          <w:rFonts w:ascii="宋体" w:hAnsi="宋体" w:cs="宋体" w:hint="eastAsia"/>
          <w:kern w:val="0"/>
          <w:sz w:val="24"/>
          <w:shd w:val="clear" w:color="auto" w:fill="FFFFFF"/>
          <w:lang/>
        </w:rPr>
        <w:t>日</w:t>
      </w:r>
      <w:r>
        <w:rPr>
          <w:rFonts w:ascii="宋体" w:hAnsi="宋体" w:cs="宋体" w:hint="eastAsia"/>
          <w:kern w:val="0"/>
          <w:sz w:val="24"/>
          <w:u w:val="single"/>
          <w:shd w:val="clear" w:color="auto" w:fill="FFFFFF"/>
          <w:lang/>
        </w:rPr>
        <w:t>9</w:t>
      </w:r>
      <w:r>
        <w:rPr>
          <w:rFonts w:ascii="宋体" w:hAnsi="宋体" w:cs="宋体" w:hint="eastAsia"/>
          <w:kern w:val="0"/>
          <w:sz w:val="24"/>
          <w:shd w:val="clear" w:color="auto" w:fill="FFFFFF"/>
          <w:lang/>
        </w:rPr>
        <w:t>时</w:t>
      </w:r>
      <w:r>
        <w:rPr>
          <w:rFonts w:ascii="宋体" w:hAnsi="宋体" w:cs="宋体" w:hint="eastAsia"/>
          <w:kern w:val="0"/>
          <w:sz w:val="24"/>
          <w:u w:val="single"/>
          <w:shd w:val="clear" w:color="auto" w:fill="FFFFFF"/>
          <w:lang/>
        </w:rPr>
        <w:t>00</w:t>
      </w:r>
      <w:r>
        <w:rPr>
          <w:rFonts w:ascii="宋体" w:hAnsi="宋体" w:cs="宋体" w:hint="eastAsia"/>
          <w:kern w:val="0"/>
          <w:sz w:val="24"/>
          <w:shd w:val="clear" w:color="auto" w:fill="FFFFFF"/>
          <w:lang/>
        </w:rPr>
        <w:t>分至</w:t>
      </w:r>
      <w:r>
        <w:rPr>
          <w:rFonts w:ascii="宋体" w:hAnsi="宋体" w:cs="宋体" w:hint="eastAsia"/>
          <w:kern w:val="0"/>
          <w:sz w:val="24"/>
          <w:u w:val="single"/>
          <w:shd w:val="clear" w:color="auto" w:fill="FFFFFF"/>
          <w:lang/>
        </w:rPr>
        <w:t>2020</w:t>
      </w:r>
      <w:r>
        <w:rPr>
          <w:rFonts w:ascii="宋体" w:hAnsi="宋体" w:cs="宋体" w:hint="eastAsia"/>
          <w:kern w:val="0"/>
          <w:sz w:val="24"/>
          <w:shd w:val="clear" w:color="auto" w:fill="FFFFFF"/>
          <w:lang/>
        </w:rPr>
        <w:t>年</w:t>
      </w:r>
      <w:r>
        <w:rPr>
          <w:rFonts w:ascii="宋体" w:hAnsi="宋体" w:cs="宋体" w:hint="eastAsia"/>
          <w:kern w:val="0"/>
          <w:sz w:val="24"/>
          <w:u w:val="single"/>
          <w:shd w:val="clear" w:color="auto" w:fill="FFFFFF"/>
          <w:lang/>
        </w:rPr>
        <w:t xml:space="preserve"> 1 </w:t>
      </w:r>
      <w:r>
        <w:rPr>
          <w:rFonts w:ascii="宋体" w:hAnsi="宋体" w:cs="宋体" w:hint="eastAsia"/>
          <w:kern w:val="0"/>
          <w:sz w:val="24"/>
          <w:shd w:val="clear" w:color="auto" w:fill="FFFFFF"/>
          <w:lang/>
        </w:rPr>
        <w:t>月</w:t>
      </w:r>
      <w:r>
        <w:rPr>
          <w:rFonts w:ascii="宋体" w:hAnsi="宋体" w:cs="宋体" w:hint="eastAsia"/>
          <w:kern w:val="0"/>
          <w:sz w:val="24"/>
          <w:u w:val="single"/>
          <w:shd w:val="clear" w:color="auto" w:fill="FFFFFF"/>
          <w:lang/>
        </w:rPr>
        <w:t xml:space="preserve">  7 </w:t>
      </w:r>
      <w:r>
        <w:rPr>
          <w:rFonts w:ascii="宋体" w:hAnsi="宋体" w:cs="宋体" w:hint="eastAsia"/>
          <w:kern w:val="0"/>
          <w:sz w:val="24"/>
          <w:shd w:val="clear" w:color="auto" w:fill="FFFFFF"/>
          <w:lang/>
        </w:rPr>
        <w:t>日</w:t>
      </w:r>
      <w:r>
        <w:rPr>
          <w:rFonts w:ascii="宋体" w:hAnsi="宋体" w:cs="宋体" w:hint="eastAsia"/>
          <w:kern w:val="0"/>
          <w:sz w:val="24"/>
          <w:u w:val="single"/>
          <w:shd w:val="clear" w:color="auto" w:fill="FFFFFF"/>
          <w:lang/>
        </w:rPr>
        <w:t>17</w:t>
      </w:r>
      <w:r>
        <w:rPr>
          <w:rFonts w:ascii="宋体" w:hAnsi="宋体" w:cs="宋体" w:hint="eastAsia"/>
          <w:kern w:val="0"/>
          <w:sz w:val="24"/>
          <w:shd w:val="clear" w:color="auto" w:fill="FFFFFF"/>
          <w:lang/>
        </w:rPr>
        <w:t>时</w:t>
      </w:r>
      <w:r>
        <w:rPr>
          <w:rFonts w:ascii="宋体" w:hAnsi="宋体" w:cs="宋体" w:hint="eastAsia"/>
          <w:kern w:val="0"/>
          <w:sz w:val="24"/>
          <w:u w:val="single"/>
          <w:shd w:val="clear" w:color="auto" w:fill="FFFFFF"/>
          <w:lang/>
        </w:rPr>
        <w:t>00</w:t>
      </w:r>
      <w:r>
        <w:rPr>
          <w:rFonts w:ascii="宋体" w:hAnsi="宋体" w:cs="宋体" w:hint="eastAsia"/>
          <w:kern w:val="0"/>
          <w:sz w:val="24"/>
          <w:shd w:val="clear" w:color="auto" w:fill="FFFFFF"/>
          <w:lang/>
        </w:rPr>
        <w:t>分（北京时间），在开封市公共资源交易中心网站</w:t>
      </w:r>
      <w:r>
        <w:rPr>
          <w:rFonts w:ascii="宋体" w:hAnsi="宋体"/>
          <w:sz w:val="24"/>
        </w:rPr>
        <w:t>http://www.kfsggzyjyw.cn:8080/ygpt/登录政采、工程业务系统，凭CA密钥登录会员系统</w:t>
      </w:r>
      <w:r>
        <w:rPr>
          <w:rFonts w:ascii="宋体" w:hAnsi="宋体" w:hint="eastAsia"/>
          <w:sz w:val="24"/>
        </w:rPr>
        <w:t>，并按规定下载采购文件</w:t>
      </w:r>
      <w:r>
        <w:rPr>
          <w:rFonts w:ascii="宋体" w:hAnsi="宋体"/>
          <w:sz w:val="24"/>
        </w:rPr>
        <w:t>。投标人（供应商）系统操作手册在开封市公共资源交易中心网站http://www.kfsggzyjyw.cn/czgc/13525.htm查看。</w:t>
      </w:r>
    </w:p>
    <w:p w:rsidR="007016B6" w:rsidRDefault="007016B6" w:rsidP="007016B6">
      <w:pPr>
        <w:widowControl/>
        <w:spacing w:line="380" w:lineRule="exact"/>
        <w:rPr>
          <w:rFonts w:ascii="宋体" w:hAnsi="宋体" w:cs="宋体" w:hint="eastAsia"/>
          <w:sz w:val="24"/>
        </w:rPr>
      </w:pPr>
      <w:r>
        <w:rPr>
          <w:rFonts w:ascii="宋体" w:hAnsi="宋体" w:cs="宋体" w:hint="eastAsia"/>
          <w:kern w:val="0"/>
          <w:sz w:val="24"/>
          <w:shd w:val="clear" w:color="auto" w:fill="FFFFFF"/>
          <w:lang/>
        </w:rPr>
        <w:t xml:space="preserve">   注：询价文件费用：</w:t>
      </w:r>
      <w:r>
        <w:rPr>
          <w:rFonts w:ascii="宋体" w:hAnsi="宋体" w:cs="宋体" w:hint="eastAsia"/>
          <w:sz w:val="24"/>
        </w:rPr>
        <w:t>现金500元/份（售后不退），递交询价响应文件时当天现场收取文件费。</w:t>
      </w:r>
    </w:p>
    <w:p w:rsidR="007016B6" w:rsidRDefault="007016B6" w:rsidP="007016B6">
      <w:pPr>
        <w:spacing w:line="400" w:lineRule="exact"/>
        <w:rPr>
          <w:rFonts w:ascii="宋体" w:hAnsi="宋体"/>
          <w:sz w:val="24"/>
        </w:rPr>
      </w:pPr>
      <w:r>
        <w:rPr>
          <w:rFonts w:ascii="宋体" w:hAnsi="宋体" w:hint="eastAsia"/>
          <w:sz w:val="24"/>
        </w:rPr>
        <w:t>2. 投标人凭CA密钥登录会员系统，按要求下载电子采购文件，投标人未按规定下载电子采购文件的，其投标将被拒绝。</w:t>
      </w:r>
    </w:p>
    <w:p w:rsidR="007016B6" w:rsidRDefault="007016B6" w:rsidP="007016B6">
      <w:pPr>
        <w:spacing w:line="400" w:lineRule="exact"/>
        <w:rPr>
          <w:rFonts w:ascii="宋体" w:hAnsi="宋体"/>
          <w:sz w:val="24"/>
        </w:rPr>
      </w:pPr>
      <w:r>
        <w:rPr>
          <w:rFonts w:ascii="宋体" w:hAnsi="宋体" w:hint="eastAsia"/>
          <w:sz w:val="24"/>
        </w:rPr>
        <w:t>3.获取采购文件后，投标人请到登录政采、工程业务系统，凭CA密钥登录会员系统，在“组件下载”中下载最新版的投标文件制作工具安装包，并使用安装后的最新版投标文件制作电子投标文件。</w:t>
      </w:r>
      <w:r>
        <w:rPr>
          <w:rFonts w:ascii="宋体" w:hAnsi="宋体" w:hint="eastAsia"/>
          <w:sz w:val="24"/>
        </w:rPr>
        <w:tab/>
      </w:r>
    </w:p>
    <w:p w:rsidR="007016B6" w:rsidRDefault="007016B6" w:rsidP="007016B6">
      <w:pPr>
        <w:spacing w:line="400" w:lineRule="exact"/>
        <w:rPr>
          <w:rFonts w:ascii="宋体" w:hAnsi="宋体"/>
          <w:sz w:val="24"/>
        </w:rPr>
      </w:pPr>
      <w:r>
        <w:rPr>
          <w:rFonts w:ascii="宋体" w:hAnsi="宋体" w:hint="eastAsia"/>
          <w:sz w:val="24"/>
        </w:rPr>
        <w:t>4.请投标人时刻关注开封市公共资源交易中心和公司CA密钥推送信息。</w:t>
      </w:r>
    </w:p>
    <w:p w:rsidR="007016B6" w:rsidRDefault="007016B6" w:rsidP="007016B6">
      <w:pPr>
        <w:spacing w:line="400" w:lineRule="exact"/>
        <w:rPr>
          <w:rFonts w:ascii="宋体" w:hAnsi="宋体" w:cs="宋体" w:hint="eastAsia"/>
          <w:b/>
          <w:kern w:val="0"/>
          <w:sz w:val="24"/>
          <w:shd w:val="clear" w:color="auto" w:fill="FFFFFF"/>
          <w:lang/>
        </w:rPr>
      </w:pPr>
      <w:r>
        <w:rPr>
          <w:rFonts w:ascii="宋体" w:hAnsi="宋体" w:hint="eastAsia"/>
          <w:sz w:val="24"/>
        </w:rPr>
        <w:t>5.</w:t>
      </w:r>
      <w:r>
        <w:rPr>
          <w:rFonts w:ascii="宋体" w:hAnsi="宋体" w:cs="宋体" w:hint="eastAsia"/>
          <w:b/>
          <w:kern w:val="0"/>
          <w:sz w:val="24"/>
          <w:shd w:val="clear" w:color="auto" w:fill="FFFFFF"/>
          <w:lang/>
        </w:rPr>
        <w:t>CA数字证书办理咨询电话：信安CA数字证书18639772939，深圳CA数字证书18739973061</w:t>
      </w:r>
      <w:r>
        <w:rPr>
          <w:rFonts w:ascii="宋体" w:hAnsi="宋体" w:hint="eastAsia"/>
          <w:sz w:val="24"/>
        </w:rPr>
        <w:t>。</w:t>
      </w:r>
    </w:p>
    <w:p w:rsidR="007016B6" w:rsidRDefault="007016B6" w:rsidP="007016B6">
      <w:pPr>
        <w:spacing w:line="380" w:lineRule="exact"/>
        <w:rPr>
          <w:rFonts w:ascii="宋体" w:hAnsi="宋体" w:hint="eastAsia"/>
          <w:kern w:val="0"/>
          <w:sz w:val="24"/>
        </w:rPr>
      </w:pPr>
      <w:r>
        <w:rPr>
          <w:rFonts w:ascii="宋体" w:hAnsi="宋体" w:hint="eastAsia"/>
          <w:b/>
          <w:kern w:val="0"/>
          <w:sz w:val="24"/>
        </w:rPr>
        <w:t>五、询价响应文件递交截止时间及地点</w:t>
      </w:r>
      <w:r>
        <w:rPr>
          <w:rFonts w:ascii="宋体" w:hAnsi="宋体" w:hint="eastAsia"/>
          <w:kern w:val="0"/>
          <w:sz w:val="24"/>
        </w:rPr>
        <w:t>：</w:t>
      </w:r>
    </w:p>
    <w:p w:rsidR="007016B6" w:rsidRDefault="007016B6" w:rsidP="007016B6">
      <w:pPr>
        <w:spacing w:line="400" w:lineRule="exact"/>
        <w:rPr>
          <w:rFonts w:ascii="宋体" w:hAnsi="宋体"/>
          <w:sz w:val="24"/>
        </w:rPr>
      </w:pPr>
      <w:r>
        <w:rPr>
          <w:rFonts w:ascii="宋体" w:hAnsi="宋体" w:hint="eastAsia"/>
          <w:sz w:val="24"/>
        </w:rPr>
        <w:t>1、供应商需同时递交电子询价响应文件和纸质版询价响应文件。</w:t>
      </w:r>
    </w:p>
    <w:p w:rsidR="007016B6" w:rsidRDefault="007016B6" w:rsidP="007016B6">
      <w:pPr>
        <w:spacing w:line="400" w:lineRule="exact"/>
        <w:rPr>
          <w:rFonts w:ascii="宋体" w:hAnsi="宋体" w:hint="eastAsia"/>
          <w:sz w:val="24"/>
        </w:rPr>
      </w:pPr>
      <w:r>
        <w:rPr>
          <w:rFonts w:ascii="宋体" w:hAnsi="宋体" w:hint="eastAsia"/>
          <w:sz w:val="24"/>
        </w:rPr>
        <w:t>2、电子询价响应文件递交截止时间和纸质版询价响应文件递交截止时间：2020年1月9日上午9：30点。</w:t>
      </w:r>
    </w:p>
    <w:p w:rsidR="007016B6" w:rsidRDefault="007016B6" w:rsidP="007016B6">
      <w:pPr>
        <w:spacing w:line="400" w:lineRule="exact"/>
        <w:rPr>
          <w:rFonts w:ascii="宋体" w:hAnsi="宋体"/>
          <w:sz w:val="24"/>
        </w:rPr>
      </w:pPr>
      <w:r>
        <w:rPr>
          <w:rFonts w:ascii="宋体" w:hAnsi="宋体" w:hint="eastAsia"/>
          <w:sz w:val="24"/>
        </w:rPr>
        <w:t>3、电子询价响应文件须在投标截止时间前在开封市公共资源交易中心网站（http://www.kfsggzyjyw.cn:8080/ygpt）会员系统中加密上传；纸质投标文件须在投标截止时间前递交通许县政务服务中心第一开标室。地址：</w:t>
      </w:r>
      <w:r>
        <w:rPr>
          <w:rFonts w:ascii="宋体" w:hAnsi="宋体" w:hint="eastAsia"/>
          <w:kern w:val="0"/>
          <w:sz w:val="24"/>
        </w:rPr>
        <w:t>通许县政务服务中心四楼</w:t>
      </w:r>
      <w:r>
        <w:rPr>
          <w:rFonts w:ascii="宋体" w:hAnsi="宋体" w:hint="eastAsia"/>
          <w:sz w:val="24"/>
        </w:rPr>
        <w:t>（通许</w:t>
      </w:r>
      <w:proofErr w:type="gramStart"/>
      <w:r>
        <w:rPr>
          <w:rFonts w:ascii="宋体" w:hAnsi="宋体" w:hint="eastAsia"/>
          <w:sz w:val="24"/>
        </w:rPr>
        <w:t>县裕丰路西段</w:t>
      </w:r>
      <w:proofErr w:type="gramEnd"/>
      <w:r>
        <w:rPr>
          <w:rFonts w:ascii="宋体" w:hAnsi="宋体" w:hint="eastAsia"/>
          <w:sz w:val="24"/>
        </w:rPr>
        <w:t>南侧） 。</w:t>
      </w:r>
    </w:p>
    <w:p w:rsidR="007016B6" w:rsidRDefault="007016B6" w:rsidP="007016B6">
      <w:pPr>
        <w:spacing w:line="400" w:lineRule="exact"/>
        <w:rPr>
          <w:rFonts w:ascii="宋体" w:hAnsi="宋体"/>
          <w:sz w:val="24"/>
        </w:rPr>
      </w:pPr>
      <w:r>
        <w:rPr>
          <w:rFonts w:ascii="宋体" w:hAnsi="宋体" w:hint="eastAsia"/>
          <w:sz w:val="24"/>
        </w:rPr>
        <w:t>4、加密电子询价响应文件及纸质询价响应文件逾期送达的或者未送达指定地点的，采购人不予受理。</w:t>
      </w:r>
    </w:p>
    <w:p w:rsidR="007016B6" w:rsidRDefault="007016B6" w:rsidP="007016B6">
      <w:pPr>
        <w:spacing w:line="400" w:lineRule="exact"/>
        <w:rPr>
          <w:rFonts w:ascii="宋体" w:hAnsi="宋体"/>
          <w:sz w:val="24"/>
        </w:rPr>
      </w:pPr>
      <w:r>
        <w:rPr>
          <w:rFonts w:ascii="宋体" w:hAnsi="宋体" w:hint="eastAsia"/>
          <w:sz w:val="24"/>
        </w:rPr>
        <w:t>5、供应商应按开标程序自行解密询价响应文件。</w:t>
      </w:r>
    </w:p>
    <w:p w:rsidR="007016B6" w:rsidRDefault="007016B6" w:rsidP="007016B6">
      <w:pPr>
        <w:widowControl/>
        <w:spacing w:line="380" w:lineRule="exact"/>
        <w:jc w:val="left"/>
        <w:rPr>
          <w:rFonts w:ascii="宋体" w:hAnsi="宋体" w:hint="eastAsia"/>
          <w:b/>
          <w:kern w:val="0"/>
          <w:sz w:val="24"/>
        </w:rPr>
      </w:pPr>
      <w:r>
        <w:rPr>
          <w:rFonts w:ascii="宋体" w:hAnsi="宋体" w:hint="eastAsia"/>
          <w:b/>
          <w:kern w:val="0"/>
          <w:sz w:val="24"/>
        </w:rPr>
        <w:t>六、发布公告媒体：</w:t>
      </w:r>
    </w:p>
    <w:p w:rsidR="007016B6" w:rsidRDefault="007016B6" w:rsidP="007016B6">
      <w:pPr>
        <w:widowControl/>
        <w:spacing w:line="380" w:lineRule="exact"/>
        <w:ind w:firstLineChars="171" w:firstLine="410"/>
        <w:jc w:val="left"/>
        <w:rPr>
          <w:rFonts w:ascii="宋体" w:hAnsi="宋体" w:cs="宋体" w:hint="eastAsia"/>
          <w:sz w:val="24"/>
        </w:rPr>
      </w:pPr>
      <w:r>
        <w:rPr>
          <w:rFonts w:ascii="宋体" w:hAnsi="宋体" w:hint="eastAsia"/>
          <w:kern w:val="0"/>
          <w:sz w:val="24"/>
        </w:rPr>
        <w:t>本次询价公告同时在《河南省政府采购网》、《开封市公共资源交易中心网》上发布。</w:t>
      </w:r>
    </w:p>
    <w:p w:rsidR="007016B6" w:rsidRDefault="007016B6" w:rsidP="007016B6">
      <w:pPr>
        <w:widowControl/>
        <w:spacing w:line="380" w:lineRule="exact"/>
        <w:jc w:val="left"/>
        <w:rPr>
          <w:rFonts w:ascii="宋体" w:hAnsi="宋体" w:hint="eastAsia"/>
          <w:b/>
          <w:kern w:val="0"/>
          <w:sz w:val="24"/>
        </w:rPr>
      </w:pPr>
      <w:r>
        <w:rPr>
          <w:rFonts w:ascii="宋体" w:hAnsi="宋体" w:hint="eastAsia"/>
          <w:b/>
          <w:sz w:val="24"/>
        </w:rPr>
        <w:t>七、</w:t>
      </w:r>
      <w:r>
        <w:rPr>
          <w:rFonts w:ascii="宋体" w:hAnsi="宋体" w:hint="eastAsia"/>
          <w:b/>
          <w:kern w:val="0"/>
          <w:sz w:val="24"/>
        </w:rPr>
        <w:t>联系方式：</w:t>
      </w:r>
    </w:p>
    <w:p w:rsidR="007016B6" w:rsidRDefault="007016B6" w:rsidP="007016B6">
      <w:pPr>
        <w:widowControl/>
        <w:spacing w:line="400" w:lineRule="exact"/>
        <w:jc w:val="left"/>
        <w:rPr>
          <w:rFonts w:ascii="宋体" w:hAnsi="宋体" w:hint="eastAsia"/>
          <w:sz w:val="24"/>
        </w:rPr>
      </w:pPr>
      <w:r>
        <w:rPr>
          <w:rFonts w:ascii="宋体" w:hAnsi="宋体" w:hint="eastAsia"/>
          <w:kern w:val="0"/>
          <w:sz w:val="24"/>
        </w:rPr>
        <w:t xml:space="preserve">  采购单位：</w:t>
      </w:r>
      <w:r>
        <w:rPr>
          <w:rFonts w:ascii="宋体" w:hAnsi="宋体" w:hint="eastAsia"/>
          <w:sz w:val="24"/>
        </w:rPr>
        <w:t xml:space="preserve">通许县农村饮水安全工程管理站  </w:t>
      </w:r>
    </w:p>
    <w:p w:rsidR="007016B6" w:rsidRDefault="007016B6" w:rsidP="007016B6">
      <w:pPr>
        <w:widowControl/>
        <w:spacing w:line="360" w:lineRule="exact"/>
        <w:ind w:firstLineChars="100" w:firstLine="240"/>
        <w:jc w:val="left"/>
        <w:rPr>
          <w:rFonts w:ascii="宋体" w:hAnsi="宋体"/>
          <w:sz w:val="24"/>
        </w:rPr>
      </w:pPr>
      <w:r>
        <w:rPr>
          <w:rFonts w:ascii="宋体" w:hAnsi="宋体" w:hint="eastAsia"/>
          <w:sz w:val="24"/>
        </w:rPr>
        <w:t xml:space="preserve">地址：通许县解放路中段 </w:t>
      </w:r>
    </w:p>
    <w:p w:rsidR="007016B6" w:rsidRDefault="007016B6" w:rsidP="007016B6">
      <w:pPr>
        <w:widowControl/>
        <w:spacing w:line="400" w:lineRule="exact"/>
        <w:ind w:firstLineChars="100" w:firstLine="240"/>
        <w:jc w:val="left"/>
        <w:rPr>
          <w:rFonts w:hint="eastAsia"/>
          <w:sz w:val="24"/>
        </w:rPr>
      </w:pPr>
      <w:r>
        <w:rPr>
          <w:rFonts w:hint="eastAsia"/>
          <w:sz w:val="24"/>
        </w:rPr>
        <w:t>联系人：曹先生</w:t>
      </w:r>
      <w:r>
        <w:rPr>
          <w:rFonts w:hint="eastAsia"/>
          <w:sz w:val="24"/>
        </w:rPr>
        <w:t xml:space="preserve">                </w:t>
      </w:r>
    </w:p>
    <w:p w:rsidR="007016B6" w:rsidRDefault="007016B6" w:rsidP="007016B6">
      <w:pPr>
        <w:spacing w:line="360" w:lineRule="exact"/>
        <w:ind w:firstLineChars="100" w:firstLine="240"/>
        <w:rPr>
          <w:rFonts w:ascii="宋体" w:hAnsi="宋体"/>
          <w:sz w:val="24"/>
        </w:rPr>
      </w:pPr>
      <w:r>
        <w:rPr>
          <w:rFonts w:ascii="宋体" w:hAnsi="宋体" w:hint="eastAsia"/>
          <w:sz w:val="24"/>
        </w:rPr>
        <w:lastRenderedPageBreak/>
        <w:t>电  话： 13949429737</w:t>
      </w:r>
    </w:p>
    <w:p w:rsidR="007016B6" w:rsidRDefault="007016B6" w:rsidP="007016B6">
      <w:pPr>
        <w:spacing w:line="340" w:lineRule="exact"/>
        <w:ind w:firstLineChars="100" w:firstLine="240"/>
        <w:rPr>
          <w:rFonts w:ascii="宋体" w:hAnsi="宋体" w:hint="eastAsia"/>
          <w:kern w:val="0"/>
          <w:sz w:val="24"/>
        </w:rPr>
      </w:pPr>
      <w:r>
        <w:rPr>
          <w:rFonts w:ascii="宋体" w:hAnsi="宋体" w:hint="eastAsia"/>
          <w:sz w:val="24"/>
        </w:rPr>
        <w:t>代理机构：通许县人民政府集中采购中心</w:t>
      </w:r>
      <w:r>
        <w:rPr>
          <w:rFonts w:ascii="宋体" w:hAnsi="宋体" w:hint="eastAsia"/>
          <w:kern w:val="0"/>
          <w:sz w:val="24"/>
        </w:rPr>
        <w:t xml:space="preserve">  </w:t>
      </w:r>
    </w:p>
    <w:p w:rsidR="007016B6" w:rsidRDefault="007016B6" w:rsidP="007016B6">
      <w:pPr>
        <w:spacing w:line="400" w:lineRule="exact"/>
        <w:rPr>
          <w:rFonts w:ascii="宋体" w:hAnsi="宋体" w:hint="eastAsia"/>
          <w:sz w:val="24"/>
        </w:rPr>
      </w:pPr>
      <w:r>
        <w:rPr>
          <w:rFonts w:ascii="宋体" w:hAnsi="宋体" w:hint="eastAsia"/>
          <w:kern w:val="0"/>
          <w:sz w:val="24"/>
        </w:rPr>
        <w:t xml:space="preserve">  </w:t>
      </w:r>
      <w:r>
        <w:rPr>
          <w:rFonts w:ascii="宋体" w:hAnsi="宋体" w:hint="eastAsia"/>
          <w:sz w:val="24"/>
        </w:rPr>
        <w:t>地址：</w:t>
      </w:r>
      <w:r>
        <w:rPr>
          <w:rFonts w:ascii="宋体" w:hAnsi="宋体" w:hint="eastAsia"/>
          <w:kern w:val="0"/>
          <w:sz w:val="24"/>
        </w:rPr>
        <w:t>通许县政务服务中心三楼</w:t>
      </w:r>
    </w:p>
    <w:p w:rsidR="007016B6" w:rsidRDefault="007016B6" w:rsidP="007016B6">
      <w:pPr>
        <w:spacing w:line="340" w:lineRule="exact"/>
        <w:ind w:firstLineChars="100" w:firstLine="240"/>
        <w:rPr>
          <w:rFonts w:hint="eastAsia"/>
          <w:sz w:val="24"/>
        </w:rPr>
      </w:pPr>
      <w:r>
        <w:rPr>
          <w:rFonts w:ascii="宋体" w:hAnsi="宋体" w:hint="eastAsia"/>
          <w:sz w:val="24"/>
        </w:rPr>
        <w:t>联系人：李女士</w:t>
      </w:r>
      <w:r>
        <w:rPr>
          <w:rFonts w:ascii="宋体" w:hAnsi="宋体" w:hint="eastAsia"/>
          <w:kern w:val="0"/>
          <w:sz w:val="24"/>
        </w:rPr>
        <w:t xml:space="preserve">   </w:t>
      </w:r>
      <w:r>
        <w:rPr>
          <w:rFonts w:hint="eastAsia"/>
          <w:sz w:val="24"/>
        </w:rPr>
        <w:t xml:space="preserve"> </w:t>
      </w:r>
    </w:p>
    <w:p w:rsidR="007016B6" w:rsidRDefault="007016B6" w:rsidP="007016B6">
      <w:pPr>
        <w:spacing w:line="340" w:lineRule="exact"/>
        <w:ind w:firstLineChars="100" w:firstLine="240"/>
        <w:rPr>
          <w:rStyle w:val="Char1"/>
          <w:rFonts w:hAnsi="宋体" w:hint="eastAsia"/>
          <w:sz w:val="24"/>
        </w:rPr>
      </w:pPr>
      <w:r>
        <w:rPr>
          <w:rFonts w:hint="eastAsia"/>
          <w:sz w:val="24"/>
        </w:rPr>
        <w:t>电</w:t>
      </w:r>
      <w:r>
        <w:rPr>
          <w:rFonts w:hint="eastAsia"/>
          <w:sz w:val="24"/>
        </w:rPr>
        <w:t xml:space="preserve">  </w:t>
      </w:r>
      <w:r>
        <w:rPr>
          <w:rFonts w:hint="eastAsia"/>
          <w:sz w:val="24"/>
        </w:rPr>
        <w:t>话：</w:t>
      </w:r>
      <w:r>
        <w:rPr>
          <w:rFonts w:hint="eastAsia"/>
          <w:sz w:val="24"/>
        </w:rPr>
        <w:t>0371</w:t>
      </w:r>
      <w:r>
        <w:rPr>
          <w:rFonts w:hint="eastAsia"/>
          <w:sz w:val="24"/>
        </w:rPr>
        <w:t>－</w:t>
      </w:r>
      <w:r>
        <w:rPr>
          <w:rFonts w:hint="eastAsia"/>
          <w:sz w:val="24"/>
        </w:rPr>
        <w:t>22305169</w:t>
      </w:r>
    </w:p>
    <w:p w:rsidR="00000000" w:rsidRPr="007016B6" w:rsidRDefault="007016B6"/>
    <w:sectPr w:rsidR="00000000" w:rsidRPr="007016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6B6" w:rsidRDefault="007016B6" w:rsidP="007016B6">
      <w:r>
        <w:separator/>
      </w:r>
    </w:p>
  </w:endnote>
  <w:endnote w:type="continuationSeparator" w:id="1">
    <w:p w:rsidR="007016B6" w:rsidRDefault="007016B6" w:rsidP="007016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宋体"/>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瀹嬩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6B6" w:rsidRDefault="007016B6" w:rsidP="007016B6">
      <w:r>
        <w:separator/>
      </w:r>
    </w:p>
  </w:footnote>
  <w:footnote w:type="continuationSeparator" w:id="1">
    <w:p w:rsidR="007016B6" w:rsidRDefault="007016B6" w:rsidP="00701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D7B96"/>
    <w:multiLevelType w:val="singleLevel"/>
    <w:tmpl w:val="596D7B96"/>
    <w:lvl w:ilvl="0">
      <w:start w:val="1"/>
      <w:numFmt w:val="chineseCounting"/>
      <w:suff w:val="nothing"/>
      <w:lvlText w:val="%1、"/>
      <w:lvlJc w:val="left"/>
    </w:lvl>
  </w:abstractNum>
  <w:abstractNum w:abstractNumId="1">
    <w:nsid w:val="5B02A5F9"/>
    <w:multiLevelType w:val="singleLevel"/>
    <w:tmpl w:val="5B02A5F9"/>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16B6"/>
    <w:rsid w:val="00701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16B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01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016B6"/>
    <w:rPr>
      <w:sz w:val="18"/>
      <w:szCs w:val="18"/>
    </w:rPr>
  </w:style>
  <w:style w:type="paragraph" w:styleId="a5">
    <w:name w:val="footer"/>
    <w:basedOn w:val="a"/>
    <w:link w:val="Char0"/>
    <w:uiPriority w:val="99"/>
    <w:semiHidden/>
    <w:unhideWhenUsed/>
    <w:rsid w:val="007016B6"/>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7016B6"/>
    <w:rPr>
      <w:sz w:val="18"/>
      <w:szCs w:val="18"/>
    </w:rPr>
  </w:style>
  <w:style w:type="character" w:customStyle="1" w:styleId="Char1">
    <w:name w:val="纯文本 Char1"/>
    <w:link w:val="a6"/>
    <w:rsid w:val="007016B6"/>
    <w:rPr>
      <w:rFonts w:ascii="宋体" w:eastAsia="宋体" w:hAnsi="Courier New" w:cs="Courier New"/>
      <w:szCs w:val="21"/>
    </w:rPr>
  </w:style>
  <w:style w:type="character" w:customStyle="1" w:styleId="Char2">
    <w:name w:val="正文文本 Char"/>
    <w:link w:val="a7"/>
    <w:rsid w:val="007016B6"/>
    <w:rPr>
      <w:rFonts w:eastAsia="宋体"/>
      <w:sz w:val="28"/>
    </w:rPr>
  </w:style>
  <w:style w:type="paragraph" w:styleId="a7">
    <w:name w:val="Body Text"/>
    <w:basedOn w:val="a"/>
    <w:next w:val="a"/>
    <w:link w:val="Char2"/>
    <w:rsid w:val="007016B6"/>
    <w:rPr>
      <w:rFonts w:asciiTheme="minorHAnsi" w:hAnsiTheme="minorHAnsi" w:cstheme="minorBidi"/>
      <w:sz w:val="28"/>
      <w:szCs w:val="22"/>
    </w:rPr>
  </w:style>
  <w:style w:type="character" w:customStyle="1" w:styleId="Char10">
    <w:name w:val="正文文本 Char1"/>
    <w:basedOn w:val="a1"/>
    <w:link w:val="a7"/>
    <w:uiPriority w:val="99"/>
    <w:semiHidden/>
    <w:rsid w:val="007016B6"/>
    <w:rPr>
      <w:rFonts w:ascii="Times New Roman" w:eastAsia="宋体" w:hAnsi="Times New Roman" w:cs="Times New Roman"/>
      <w:szCs w:val="24"/>
    </w:rPr>
  </w:style>
  <w:style w:type="paragraph" w:styleId="a0">
    <w:name w:val="Body Text First Indent"/>
    <w:basedOn w:val="a7"/>
    <w:link w:val="Char3"/>
    <w:qFormat/>
    <w:rsid w:val="007016B6"/>
    <w:pPr>
      <w:ind w:firstLineChars="100" w:firstLine="420"/>
    </w:pPr>
  </w:style>
  <w:style w:type="character" w:customStyle="1" w:styleId="Char3">
    <w:name w:val="正文首行缩进 Char"/>
    <w:basedOn w:val="Char10"/>
    <w:link w:val="a0"/>
    <w:rsid w:val="007016B6"/>
    <w:rPr>
      <w:sz w:val="28"/>
    </w:rPr>
  </w:style>
  <w:style w:type="paragraph" w:styleId="a6">
    <w:name w:val="Plain Text"/>
    <w:basedOn w:val="a"/>
    <w:link w:val="Char1"/>
    <w:rsid w:val="007016B6"/>
    <w:rPr>
      <w:rFonts w:ascii="宋体" w:hAnsi="Courier New" w:cs="Courier New"/>
      <w:szCs w:val="21"/>
    </w:rPr>
  </w:style>
  <w:style w:type="character" w:customStyle="1" w:styleId="Char4">
    <w:name w:val="纯文本 Char"/>
    <w:basedOn w:val="a1"/>
    <w:link w:val="a6"/>
    <w:uiPriority w:val="99"/>
    <w:semiHidden/>
    <w:rsid w:val="007016B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通许县人民政府集中采购中心:李素艳</dc:creator>
  <cp:keywords/>
  <dc:description/>
  <cp:lastModifiedBy>通许县人民政府集中采购中心:李素艳</cp:lastModifiedBy>
  <cp:revision>2</cp:revision>
  <dcterms:created xsi:type="dcterms:W3CDTF">2020-01-02T04:45:00Z</dcterms:created>
  <dcterms:modified xsi:type="dcterms:W3CDTF">2020-01-02T04:45:00Z</dcterms:modified>
</cp:coreProperties>
</file>