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43" w:rsidRPr="00806F43" w:rsidRDefault="00806F43" w:rsidP="00806F43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806F43">
        <w:rPr>
          <w:rFonts w:ascii="宋体" w:hAnsi="宋体" w:cs="宋体" w:hint="eastAsia"/>
          <w:b/>
          <w:bCs/>
          <w:sz w:val="36"/>
          <w:szCs w:val="36"/>
        </w:rPr>
        <w:t>杞县自然资源局基本农田保护保障体系建设项目</w:t>
      </w:r>
    </w:p>
    <w:p w:rsidR="00B87F62" w:rsidRDefault="00806F43" w:rsidP="00806F43">
      <w:pPr>
        <w:jc w:val="center"/>
        <w:rPr>
          <w:rFonts w:hint="eastAsia"/>
          <w:b/>
          <w:sz w:val="36"/>
          <w:szCs w:val="36"/>
        </w:rPr>
      </w:pPr>
      <w:r w:rsidRPr="00806F43">
        <w:rPr>
          <w:rFonts w:hint="eastAsia"/>
          <w:b/>
          <w:sz w:val="36"/>
          <w:szCs w:val="36"/>
        </w:rPr>
        <w:t>变更公告</w:t>
      </w:r>
    </w:p>
    <w:p w:rsidR="00806F43" w:rsidRPr="00A011F1" w:rsidRDefault="00806F43" w:rsidP="00806F43">
      <w:pPr>
        <w:rPr>
          <w:rFonts w:ascii="宋体" w:hAnsi="宋体" w:cs="宋体" w:hint="eastAsia"/>
          <w:b/>
          <w:sz w:val="24"/>
          <w:szCs w:val="21"/>
        </w:rPr>
      </w:pPr>
      <w:r w:rsidRPr="00A011F1">
        <w:rPr>
          <w:rFonts w:ascii="宋体" w:hAnsi="宋体" w:cs="宋体" w:hint="eastAsia"/>
          <w:b/>
          <w:sz w:val="24"/>
          <w:szCs w:val="21"/>
        </w:rPr>
        <w:t>一、项目名称：杞县自然资源局基本农田保护保障体系建设项目</w:t>
      </w:r>
    </w:p>
    <w:p w:rsidR="00806F43" w:rsidRPr="00A011F1" w:rsidRDefault="00806F43" w:rsidP="00806F43">
      <w:pPr>
        <w:rPr>
          <w:rFonts w:ascii="宋体" w:hAnsi="宋体" w:cs="宋体" w:hint="eastAsia"/>
          <w:b/>
          <w:sz w:val="24"/>
          <w:szCs w:val="21"/>
        </w:rPr>
      </w:pPr>
      <w:r w:rsidRPr="00A011F1">
        <w:rPr>
          <w:rFonts w:ascii="宋体" w:hAnsi="宋体" w:cs="宋体" w:hint="eastAsia"/>
          <w:b/>
          <w:sz w:val="24"/>
          <w:szCs w:val="21"/>
        </w:rPr>
        <w:t>二、招标编号：ZDYCHN2019-484</w:t>
      </w:r>
    </w:p>
    <w:p w:rsidR="00806F43" w:rsidRPr="00A011F1" w:rsidRDefault="00806F43" w:rsidP="00806F43">
      <w:pPr>
        <w:rPr>
          <w:rFonts w:ascii="宋体" w:hAnsi="宋体" w:cs="宋体" w:hint="eastAsia"/>
          <w:sz w:val="24"/>
          <w:szCs w:val="21"/>
        </w:rPr>
      </w:pPr>
      <w:r w:rsidRPr="00A011F1">
        <w:rPr>
          <w:rFonts w:ascii="宋体" w:hAnsi="宋体" w:cs="宋体" w:hint="eastAsia"/>
          <w:b/>
          <w:sz w:val="24"/>
          <w:szCs w:val="21"/>
        </w:rPr>
        <w:t>三、变更内容：</w:t>
      </w:r>
    </w:p>
    <w:p w:rsidR="00806F43" w:rsidRPr="00A011F1" w:rsidRDefault="00806F43" w:rsidP="00A011F1">
      <w:pPr>
        <w:ind w:firstLineChars="200" w:firstLine="480"/>
        <w:rPr>
          <w:rFonts w:ascii="宋体" w:hAnsi="宋体" w:cs="宋体" w:hint="eastAsia"/>
          <w:sz w:val="24"/>
          <w:szCs w:val="21"/>
        </w:rPr>
      </w:pPr>
      <w:r w:rsidRPr="00A011F1">
        <w:rPr>
          <w:rFonts w:hint="eastAsia"/>
          <w:sz w:val="24"/>
          <w:szCs w:val="21"/>
        </w:rPr>
        <w:t>原招标文件中“投标人须知前附表中”第</w:t>
      </w:r>
      <w:r w:rsidRPr="00A011F1">
        <w:rPr>
          <w:rFonts w:hint="eastAsia"/>
          <w:sz w:val="24"/>
          <w:szCs w:val="21"/>
        </w:rPr>
        <w:t>1.4.1</w:t>
      </w:r>
      <w:r w:rsidRPr="00A011F1">
        <w:rPr>
          <w:rFonts w:hint="eastAsia"/>
          <w:sz w:val="24"/>
          <w:szCs w:val="21"/>
        </w:rPr>
        <w:t>项（</w:t>
      </w:r>
      <w:r w:rsidRPr="00A011F1">
        <w:rPr>
          <w:rFonts w:hint="eastAsia"/>
          <w:sz w:val="24"/>
          <w:szCs w:val="21"/>
        </w:rPr>
        <w:t>2</w:t>
      </w:r>
      <w:r w:rsidRPr="00A011F1">
        <w:rPr>
          <w:rFonts w:hint="eastAsia"/>
          <w:sz w:val="24"/>
          <w:szCs w:val="21"/>
        </w:rPr>
        <w:t>）</w:t>
      </w:r>
      <w:r w:rsidRPr="00A011F1">
        <w:rPr>
          <w:rFonts w:ascii="宋体" w:hAnsi="宋体" w:cs="宋体" w:hint="eastAsia"/>
          <w:sz w:val="24"/>
          <w:szCs w:val="21"/>
        </w:rPr>
        <w:t>投标人须具有建设行政主管部门核发的建筑工程施工总承包贰级（含贰级）以上资质，并具有有效的安全生产许可证；</w:t>
      </w:r>
    </w:p>
    <w:p w:rsidR="00806F43" w:rsidRPr="00A011F1" w:rsidRDefault="00806F43" w:rsidP="00A011F1">
      <w:pPr>
        <w:ind w:firstLineChars="200" w:firstLine="480"/>
        <w:rPr>
          <w:rFonts w:ascii="宋体" w:hAnsi="宋体" w:cs="宋体" w:hint="eastAsia"/>
          <w:sz w:val="24"/>
          <w:szCs w:val="21"/>
        </w:rPr>
      </w:pPr>
      <w:r w:rsidRPr="00A011F1">
        <w:rPr>
          <w:rFonts w:hint="eastAsia"/>
          <w:sz w:val="24"/>
          <w:szCs w:val="21"/>
        </w:rPr>
        <w:t>现变更为：“投标人须知前附表中”第</w:t>
      </w:r>
      <w:r w:rsidRPr="00A011F1">
        <w:rPr>
          <w:rFonts w:hint="eastAsia"/>
          <w:sz w:val="24"/>
          <w:szCs w:val="21"/>
        </w:rPr>
        <w:t>1.4.1</w:t>
      </w:r>
      <w:r w:rsidRPr="00A011F1">
        <w:rPr>
          <w:rFonts w:hint="eastAsia"/>
          <w:sz w:val="24"/>
          <w:szCs w:val="21"/>
        </w:rPr>
        <w:t>项（</w:t>
      </w:r>
      <w:r w:rsidRPr="00A011F1">
        <w:rPr>
          <w:rFonts w:hint="eastAsia"/>
          <w:sz w:val="24"/>
          <w:szCs w:val="21"/>
        </w:rPr>
        <w:t>2</w:t>
      </w:r>
      <w:r w:rsidRPr="00A011F1">
        <w:rPr>
          <w:rFonts w:hint="eastAsia"/>
          <w:sz w:val="24"/>
          <w:szCs w:val="21"/>
        </w:rPr>
        <w:t>）</w:t>
      </w:r>
      <w:r w:rsidRPr="00A011F1">
        <w:rPr>
          <w:rFonts w:ascii="宋体" w:hAnsi="宋体" w:cs="宋体" w:hint="eastAsia"/>
          <w:sz w:val="24"/>
          <w:szCs w:val="21"/>
        </w:rPr>
        <w:t>投标人须具有建设行政主管部门核发的建筑工程施工总承包叁级（含叁级）以上资质，并具有有效的安全生产许可证；</w:t>
      </w:r>
    </w:p>
    <w:p w:rsidR="00806F43" w:rsidRPr="00A011F1" w:rsidRDefault="00806F43" w:rsidP="00A011F1">
      <w:pPr>
        <w:ind w:firstLineChars="200" w:firstLine="480"/>
        <w:rPr>
          <w:rFonts w:ascii="宋体" w:hAnsi="宋体" w:cs="宋体" w:hint="eastAsia"/>
          <w:sz w:val="24"/>
          <w:szCs w:val="21"/>
        </w:rPr>
      </w:pPr>
      <w:r w:rsidRPr="00A011F1">
        <w:rPr>
          <w:rFonts w:hint="eastAsia"/>
          <w:color w:val="333333"/>
          <w:sz w:val="24"/>
        </w:rPr>
        <w:t>其它内容不变。</w:t>
      </w:r>
    </w:p>
    <w:p w:rsidR="00806F43" w:rsidRPr="00A011F1" w:rsidRDefault="00806F43" w:rsidP="00806F43">
      <w:pPr>
        <w:rPr>
          <w:rFonts w:ascii="宋体" w:hAnsi="宋体" w:cs="宋体" w:hint="eastAsia"/>
          <w:b/>
          <w:sz w:val="24"/>
          <w:szCs w:val="21"/>
        </w:rPr>
      </w:pPr>
      <w:r w:rsidRPr="00A011F1">
        <w:rPr>
          <w:rFonts w:ascii="宋体" w:hAnsi="宋体" w:cs="宋体" w:hint="eastAsia"/>
          <w:b/>
          <w:sz w:val="24"/>
          <w:szCs w:val="21"/>
        </w:rPr>
        <w:t>四、发布公告的媒介</w:t>
      </w:r>
      <w:r w:rsidRPr="00A011F1">
        <w:rPr>
          <w:rFonts w:ascii="宋体" w:hAnsi="宋体" w:cs="宋体" w:hint="eastAsia"/>
          <w:b/>
          <w:sz w:val="24"/>
          <w:szCs w:val="21"/>
        </w:rPr>
        <w:tab/>
      </w:r>
      <w:r w:rsidRPr="00A011F1">
        <w:rPr>
          <w:rFonts w:ascii="宋体" w:hAnsi="宋体" w:cs="宋体" w:hint="eastAsia"/>
          <w:b/>
          <w:sz w:val="24"/>
          <w:szCs w:val="21"/>
        </w:rPr>
        <w:tab/>
      </w:r>
    </w:p>
    <w:p w:rsidR="00806F43" w:rsidRPr="00A011F1" w:rsidRDefault="00806F43" w:rsidP="00A011F1">
      <w:pPr>
        <w:ind w:firstLineChars="149" w:firstLine="358"/>
        <w:rPr>
          <w:rFonts w:ascii="宋体" w:hAnsi="宋体" w:cs="宋体" w:hint="eastAsia"/>
          <w:sz w:val="24"/>
          <w:szCs w:val="21"/>
        </w:rPr>
      </w:pPr>
      <w:r w:rsidRPr="00A011F1">
        <w:rPr>
          <w:rFonts w:ascii="宋体" w:hAnsi="宋体" w:cs="宋体" w:hint="eastAsia"/>
          <w:sz w:val="24"/>
          <w:szCs w:val="21"/>
        </w:rPr>
        <w:t>本项目的招标公告在《中国采购与招标网》、《河南省电子招标投标公共服务平台》、《河南省政府采购网》、《开封市公共资源交易中心网》发布。</w:t>
      </w:r>
    </w:p>
    <w:p w:rsidR="00806F43" w:rsidRPr="00A011F1" w:rsidRDefault="00806F43" w:rsidP="00806F43">
      <w:pPr>
        <w:rPr>
          <w:rFonts w:hint="eastAsia"/>
          <w:b/>
          <w:sz w:val="24"/>
          <w:szCs w:val="21"/>
        </w:rPr>
      </w:pPr>
      <w:r w:rsidRPr="00A011F1">
        <w:rPr>
          <w:rFonts w:hint="eastAsia"/>
          <w:b/>
          <w:sz w:val="24"/>
          <w:szCs w:val="21"/>
        </w:rPr>
        <w:t>五、联系方式</w:t>
      </w:r>
    </w:p>
    <w:p w:rsidR="00806F43" w:rsidRPr="00A011F1" w:rsidRDefault="00806F43" w:rsidP="00A011F1">
      <w:pPr>
        <w:ind w:leftChars="-300" w:left="-630" w:firstLineChars="500" w:firstLine="1200"/>
        <w:rPr>
          <w:rFonts w:ascii="宋体" w:hAnsi="宋体" w:cs="宋体" w:hint="eastAsia"/>
          <w:sz w:val="24"/>
          <w:szCs w:val="21"/>
        </w:rPr>
      </w:pPr>
      <w:r w:rsidRPr="00A011F1">
        <w:rPr>
          <w:rFonts w:ascii="宋体" w:hAnsi="宋体" w:cs="宋体" w:hint="eastAsia"/>
          <w:sz w:val="24"/>
          <w:szCs w:val="21"/>
        </w:rPr>
        <w:t>招标人：杞县自然资源局</w:t>
      </w:r>
    </w:p>
    <w:p w:rsidR="00806F43" w:rsidRPr="00A011F1" w:rsidRDefault="00806F43" w:rsidP="00A011F1">
      <w:pPr>
        <w:ind w:leftChars="-300" w:left="-630" w:firstLineChars="500" w:firstLine="1200"/>
        <w:rPr>
          <w:rFonts w:ascii="宋体" w:hAnsi="宋体" w:cs="宋体" w:hint="eastAsia"/>
          <w:sz w:val="24"/>
          <w:szCs w:val="21"/>
        </w:rPr>
      </w:pPr>
      <w:r w:rsidRPr="00A011F1">
        <w:rPr>
          <w:rFonts w:ascii="宋体" w:hAnsi="宋体" w:cs="宋体" w:hint="eastAsia"/>
          <w:sz w:val="24"/>
          <w:szCs w:val="21"/>
        </w:rPr>
        <w:t>地  址：杞县境内   </w:t>
      </w:r>
    </w:p>
    <w:p w:rsidR="00806F43" w:rsidRPr="00A011F1" w:rsidRDefault="00806F43" w:rsidP="00A011F1">
      <w:pPr>
        <w:ind w:leftChars="-300" w:left="-630" w:firstLineChars="500" w:firstLine="1200"/>
        <w:rPr>
          <w:rFonts w:ascii="宋体" w:hAnsi="宋体" w:cs="宋体"/>
          <w:sz w:val="24"/>
          <w:szCs w:val="21"/>
        </w:rPr>
      </w:pPr>
      <w:r w:rsidRPr="00A011F1">
        <w:rPr>
          <w:rFonts w:ascii="宋体" w:hAnsi="宋体" w:cs="宋体"/>
          <w:sz w:val="24"/>
          <w:szCs w:val="21"/>
        </w:rPr>
        <w:t>联系人：</w:t>
      </w:r>
      <w:r w:rsidRPr="00A011F1">
        <w:rPr>
          <w:rFonts w:ascii="宋体" w:hAnsi="宋体" w:cs="宋体" w:hint="eastAsia"/>
          <w:sz w:val="24"/>
          <w:szCs w:val="21"/>
        </w:rPr>
        <w:t>卢女士</w:t>
      </w:r>
      <w:r w:rsidRPr="00A011F1">
        <w:rPr>
          <w:rFonts w:ascii="宋体" w:hAnsi="宋体" w:cs="宋体"/>
          <w:sz w:val="24"/>
          <w:szCs w:val="21"/>
        </w:rPr>
        <w:t xml:space="preserve"> </w:t>
      </w:r>
    </w:p>
    <w:p w:rsidR="00806F43" w:rsidRPr="00A011F1" w:rsidRDefault="00806F43" w:rsidP="00A011F1">
      <w:pPr>
        <w:ind w:leftChars="-300" w:left="-630" w:firstLineChars="500" w:firstLine="1200"/>
        <w:rPr>
          <w:sz w:val="24"/>
          <w:szCs w:val="21"/>
        </w:rPr>
      </w:pPr>
      <w:r w:rsidRPr="00A011F1">
        <w:rPr>
          <w:rFonts w:ascii="宋体" w:hAnsi="宋体" w:cs="宋体"/>
          <w:sz w:val="24"/>
          <w:szCs w:val="21"/>
        </w:rPr>
        <w:t>电  话：0371-2899</w:t>
      </w:r>
      <w:r w:rsidRPr="00A011F1">
        <w:rPr>
          <w:rFonts w:ascii="宋体" w:hAnsi="宋体" w:cs="宋体" w:hint="eastAsia"/>
          <w:sz w:val="24"/>
          <w:szCs w:val="21"/>
        </w:rPr>
        <w:t>7491</w:t>
      </w:r>
      <w:r w:rsidRPr="00A011F1">
        <w:rPr>
          <w:rFonts w:ascii="宋体" w:hAnsi="宋体" w:cs="宋体"/>
          <w:sz w:val="24"/>
          <w:szCs w:val="21"/>
        </w:rPr>
        <w:t> </w:t>
      </w:r>
      <w:r w:rsidRPr="00A011F1">
        <w:rPr>
          <w:sz w:val="24"/>
          <w:szCs w:val="21"/>
        </w:rPr>
        <w:t>  </w:t>
      </w:r>
    </w:p>
    <w:p w:rsidR="00806F43" w:rsidRPr="00A011F1" w:rsidRDefault="00806F43" w:rsidP="00A011F1">
      <w:pPr>
        <w:ind w:firstLineChars="200" w:firstLine="480"/>
        <w:rPr>
          <w:rFonts w:ascii="宋体" w:hAnsi="宋体" w:cs="宋体" w:hint="eastAsia"/>
          <w:sz w:val="24"/>
          <w:szCs w:val="21"/>
        </w:rPr>
      </w:pPr>
      <w:r w:rsidRPr="00A011F1">
        <w:rPr>
          <w:rFonts w:ascii="宋体" w:hAnsi="宋体" w:cs="宋体" w:hint="eastAsia"/>
          <w:sz w:val="24"/>
          <w:szCs w:val="21"/>
        </w:rPr>
        <w:t>招标代理：中大宇辰项目管理有限公司</w:t>
      </w:r>
    </w:p>
    <w:p w:rsidR="00806F43" w:rsidRPr="00A011F1" w:rsidRDefault="00806F43" w:rsidP="00A011F1">
      <w:pPr>
        <w:ind w:firstLineChars="200" w:firstLine="480"/>
        <w:rPr>
          <w:rFonts w:ascii="宋体" w:hAnsi="宋体" w:cs="宋体" w:hint="eastAsia"/>
          <w:sz w:val="24"/>
          <w:szCs w:val="21"/>
        </w:rPr>
      </w:pPr>
      <w:r w:rsidRPr="00A011F1">
        <w:rPr>
          <w:rFonts w:ascii="宋体" w:hAnsi="宋体" w:cs="宋体" w:hint="eastAsia"/>
          <w:sz w:val="24"/>
          <w:szCs w:val="21"/>
        </w:rPr>
        <w:t>地    址：郑州市金水区金水路通泰路蓝天空港1-1-901</w:t>
      </w:r>
    </w:p>
    <w:p w:rsidR="00806F43" w:rsidRPr="00A011F1" w:rsidRDefault="00806F43" w:rsidP="00A011F1">
      <w:pPr>
        <w:ind w:firstLineChars="200" w:firstLine="480"/>
        <w:rPr>
          <w:rFonts w:ascii="宋体" w:hAnsi="宋体" w:cs="宋体" w:hint="eastAsia"/>
          <w:sz w:val="24"/>
          <w:szCs w:val="21"/>
        </w:rPr>
      </w:pPr>
      <w:r w:rsidRPr="00A011F1">
        <w:rPr>
          <w:rFonts w:ascii="宋体" w:hAnsi="宋体" w:cs="宋体" w:hint="eastAsia"/>
          <w:sz w:val="24"/>
          <w:szCs w:val="21"/>
        </w:rPr>
        <w:t>联 系 人：张先生</w:t>
      </w:r>
    </w:p>
    <w:p w:rsidR="00806F43" w:rsidRPr="00A011F1" w:rsidRDefault="00806F43" w:rsidP="00A011F1">
      <w:pPr>
        <w:ind w:firstLineChars="200" w:firstLine="480"/>
        <w:rPr>
          <w:rFonts w:ascii="宋体" w:hAnsi="宋体" w:cs="宋体" w:hint="eastAsia"/>
          <w:sz w:val="24"/>
          <w:szCs w:val="21"/>
        </w:rPr>
      </w:pPr>
      <w:r w:rsidRPr="00A011F1">
        <w:rPr>
          <w:rFonts w:ascii="宋体" w:hAnsi="宋体" w:cs="宋体" w:hint="eastAsia"/>
          <w:sz w:val="24"/>
          <w:szCs w:val="21"/>
        </w:rPr>
        <w:t>电   话：17131597000</w:t>
      </w:r>
    </w:p>
    <w:p w:rsidR="00806F43" w:rsidRPr="00A011F1" w:rsidRDefault="00806F43" w:rsidP="00806F43">
      <w:pPr>
        <w:pStyle w:val="2"/>
        <w:spacing w:line="240" w:lineRule="auto"/>
        <w:rPr>
          <w:rFonts w:hint="eastAsia"/>
          <w:sz w:val="24"/>
          <w:szCs w:val="21"/>
        </w:rPr>
      </w:pPr>
    </w:p>
    <w:p w:rsidR="00806F43" w:rsidRPr="00806F43" w:rsidRDefault="00806F43" w:rsidP="00806F43"/>
    <w:sectPr w:rsidR="00806F43" w:rsidRPr="00806F43" w:rsidSect="00B8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54" w:rsidRDefault="00855454" w:rsidP="00806F43">
      <w:r>
        <w:separator/>
      </w:r>
    </w:p>
  </w:endnote>
  <w:endnote w:type="continuationSeparator" w:id="0">
    <w:p w:rsidR="00855454" w:rsidRDefault="00855454" w:rsidP="00806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54" w:rsidRDefault="00855454" w:rsidP="00806F43">
      <w:r>
        <w:separator/>
      </w:r>
    </w:p>
  </w:footnote>
  <w:footnote w:type="continuationSeparator" w:id="0">
    <w:p w:rsidR="00855454" w:rsidRDefault="00855454" w:rsidP="00806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F43"/>
    <w:rsid w:val="00696A64"/>
    <w:rsid w:val="00806F43"/>
    <w:rsid w:val="00855454"/>
    <w:rsid w:val="00A011F1"/>
    <w:rsid w:val="00B8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06F4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6F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F4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06F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中大宇辰项目管理有限公司:中大宇辰项目管理有限公司</dc:creator>
  <cp:keywords/>
  <dc:description/>
  <cp:lastModifiedBy>中大宇辰项目管理有限公司:中大宇辰项目管理有限公司</cp:lastModifiedBy>
  <cp:revision>3</cp:revision>
  <dcterms:created xsi:type="dcterms:W3CDTF">2019-11-01T04:20:00Z</dcterms:created>
  <dcterms:modified xsi:type="dcterms:W3CDTF">2019-11-01T04:32:00Z</dcterms:modified>
</cp:coreProperties>
</file>