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60" w:rsidRPr="00AF6B05" w:rsidRDefault="004C4160" w:rsidP="004C4160">
      <w:pPr>
        <w:pStyle w:val="a5"/>
        <w:shd w:val="clear" w:color="auto" w:fill="FFFFFF"/>
        <w:spacing w:before="0" w:beforeAutospacing="0" w:after="0" w:afterAutospacing="0" w:line="315" w:lineRule="atLeast"/>
        <w:ind w:firstLine="472"/>
        <w:jc w:val="both"/>
        <w:rPr>
          <w:rFonts w:asciiTheme="minorEastAsia" w:eastAsiaTheme="minorEastAsia" w:hAnsiTheme="minorEastAsia" w:cs="Times New Roman"/>
          <w:b/>
          <w:sz w:val="30"/>
          <w:szCs w:val="30"/>
        </w:rPr>
      </w:pPr>
    </w:p>
    <w:p w:rsidR="004C4160" w:rsidRPr="00AF6B05" w:rsidRDefault="00965EE3" w:rsidP="004C4160">
      <w:pPr>
        <w:spacing w:line="220" w:lineRule="atLeast"/>
        <w:jc w:val="center"/>
        <w:rPr>
          <w:rFonts w:asciiTheme="minorEastAsia" w:eastAsiaTheme="minorEastAsia" w:hAnsiTheme="minorEastAsia"/>
          <w:b/>
          <w:sz w:val="30"/>
          <w:szCs w:val="30"/>
        </w:rPr>
      </w:pPr>
      <w:r w:rsidRPr="00AF6B05">
        <w:rPr>
          <w:rFonts w:asciiTheme="minorEastAsia" w:eastAsiaTheme="minorEastAsia" w:hAnsiTheme="minorEastAsia" w:hint="eastAsia"/>
          <w:b/>
          <w:sz w:val="30"/>
          <w:szCs w:val="30"/>
          <w:u w:val="single"/>
        </w:rPr>
        <w:t>金明中学西校区篮球场</w:t>
      </w:r>
      <w:r w:rsidR="004C4160" w:rsidRPr="00AF6B05">
        <w:rPr>
          <w:rFonts w:asciiTheme="minorEastAsia" w:eastAsiaTheme="minorEastAsia" w:hAnsiTheme="minorEastAsia" w:hint="eastAsia"/>
          <w:b/>
          <w:sz w:val="30"/>
          <w:szCs w:val="30"/>
        </w:rPr>
        <w:t>项目</w:t>
      </w:r>
    </w:p>
    <w:p w:rsidR="004C4160" w:rsidRDefault="00965EE3" w:rsidP="00AF6B05">
      <w:pPr>
        <w:pStyle w:val="a5"/>
        <w:shd w:val="clear" w:color="auto" w:fill="FFFFFF"/>
        <w:spacing w:before="0" w:beforeAutospacing="0" w:after="0" w:afterAutospacing="0" w:line="480" w:lineRule="exact"/>
        <w:ind w:firstLineChars="200" w:firstLine="480"/>
        <w:textAlignment w:val="baseline"/>
        <w:rPr>
          <w:rFonts w:asciiTheme="minorEastAsia" w:eastAsiaTheme="minorEastAsia" w:hAnsiTheme="minorEastAsia"/>
          <w:color w:val="000000"/>
        </w:rPr>
      </w:pPr>
      <w:r>
        <w:rPr>
          <w:rFonts w:asciiTheme="minorEastAsia" w:eastAsiaTheme="minorEastAsia" w:hAnsiTheme="minorEastAsia" w:hint="eastAsia"/>
          <w:color w:val="000000"/>
          <w:u w:val="single"/>
        </w:rPr>
        <w:t>高达建设管理发展有限责任公司</w:t>
      </w:r>
      <w:r w:rsidR="004C4160">
        <w:rPr>
          <w:rFonts w:asciiTheme="minorEastAsia" w:eastAsiaTheme="minorEastAsia" w:hAnsiTheme="minorEastAsia" w:hint="eastAsia"/>
          <w:color w:val="000000"/>
        </w:rPr>
        <w:t>受</w:t>
      </w:r>
      <w:r>
        <w:rPr>
          <w:rFonts w:asciiTheme="minorEastAsia" w:eastAsiaTheme="minorEastAsia" w:hAnsiTheme="minorEastAsia" w:hint="eastAsia"/>
          <w:color w:val="000000"/>
          <w:u w:val="single"/>
        </w:rPr>
        <w:t>开封市金明中学</w:t>
      </w:r>
      <w:r w:rsidR="004C4160">
        <w:rPr>
          <w:rFonts w:asciiTheme="minorEastAsia" w:eastAsiaTheme="minorEastAsia" w:hAnsiTheme="minorEastAsia" w:hint="eastAsia"/>
          <w:color w:val="000000"/>
        </w:rPr>
        <w:t>的委托，就</w:t>
      </w:r>
      <w:r>
        <w:rPr>
          <w:rFonts w:asciiTheme="minorEastAsia" w:eastAsiaTheme="minorEastAsia" w:hAnsiTheme="minorEastAsia" w:hint="eastAsia"/>
          <w:color w:val="000000"/>
          <w:u w:val="single"/>
        </w:rPr>
        <w:t>金明中学西校区篮球场</w:t>
      </w:r>
      <w:r w:rsidR="004C4160">
        <w:rPr>
          <w:rFonts w:asciiTheme="minorEastAsia" w:eastAsiaTheme="minorEastAsia" w:hAnsiTheme="minorEastAsia" w:hint="eastAsia"/>
          <w:color w:val="000000"/>
        </w:rPr>
        <w:t>项目进行</w:t>
      </w:r>
      <w:r w:rsidR="00B0208E">
        <w:rPr>
          <w:rFonts w:asciiTheme="minorEastAsia" w:eastAsiaTheme="minorEastAsia" w:hAnsiTheme="minorEastAsia" w:hint="eastAsia"/>
          <w:color w:val="000000"/>
          <w:u w:val="single"/>
        </w:rPr>
        <w:t>竞争性谈判</w:t>
      </w:r>
      <w:r w:rsidR="004C4160">
        <w:rPr>
          <w:rFonts w:asciiTheme="minorEastAsia" w:eastAsiaTheme="minorEastAsia" w:hAnsiTheme="minorEastAsia" w:hint="eastAsia"/>
          <w:color w:val="000000"/>
        </w:rPr>
        <w:t>。评审委员会按规定程序进行了评审，经采购人确认，现就本次中标结果公告如下：</w:t>
      </w:r>
    </w:p>
    <w:p w:rsidR="004C4160" w:rsidRPr="00532D78" w:rsidRDefault="004C4160" w:rsidP="00AF6B05">
      <w:pPr>
        <w:pStyle w:val="a5"/>
        <w:shd w:val="clear" w:color="auto" w:fill="FFFFFF"/>
        <w:spacing w:before="0" w:beforeAutospacing="0" w:after="0" w:afterAutospacing="0" w:line="480" w:lineRule="exact"/>
        <w:jc w:val="both"/>
        <w:rPr>
          <w:rFonts w:asciiTheme="minorEastAsia" w:eastAsiaTheme="minorEastAsia" w:hAnsiTheme="minorEastAsia" w:cs="Times New Roman"/>
        </w:rPr>
      </w:pPr>
      <w:r w:rsidRPr="00532D78">
        <w:rPr>
          <w:rFonts w:asciiTheme="minorEastAsia" w:eastAsiaTheme="minorEastAsia" w:hAnsiTheme="minorEastAsia" w:cs="Times New Roman" w:hint="eastAsia"/>
        </w:rPr>
        <w:t>一、采购人项目说明</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项目名称：</w:t>
      </w:r>
      <w:r w:rsidR="00965EE3">
        <w:rPr>
          <w:rFonts w:asciiTheme="minorEastAsia" w:eastAsiaTheme="minorEastAsia" w:hAnsiTheme="minorEastAsia" w:cs="Times New Roman" w:hint="eastAsia"/>
        </w:rPr>
        <w:t>金明中学西校区篮球场项目</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项目编号：</w:t>
      </w:r>
      <w:r w:rsidR="00965EE3">
        <w:rPr>
          <w:rFonts w:asciiTheme="minorEastAsia" w:eastAsiaTheme="minorEastAsia" w:hAnsiTheme="minorEastAsia" w:cs="Times New Roman" w:hint="eastAsia"/>
        </w:rPr>
        <w:t>汴财</w:t>
      </w:r>
      <w:r w:rsidR="00B0208E">
        <w:rPr>
          <w:rFonts w:asciiTheme="minorEastAsia" w:eastAsiaTheme="minorEastAsia" w:hAnsiTheme="minorEastAsia" w:cs="Times New Roman" w:hint="eastAsia"/>
        </w:rPr>
        <w:t>竞</w:t>
      </w:r>
      <w:r w:rsidR="00965EE3">
        <w:rPr>
          <w:rFonts w:asciiTheme="minorEastAsia" w:eastAsiaTheme="minorEastAsia" w:hAnsiTheme="minorEastAsia" w:cs="Times New Roman" w:hint="eastAsia"/>
        </w:rPr>
        <w:t>谈-2019-29</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资金来源：</w:t>
      </w:r>
      <w:r w:rsidR="00965EE3">
        <w:rPr>
          <w:rFonts w:asciiTheme="minorEastAsia" w:eastAsiaTheme="minorEastAsia" w:hAnsiTheme="minorEastAsia" w:cs="Times New Roman" w:hint="eastAsia"/>
        </w:rPr>
        <w:t>财政资金</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预算金额：</w:t>
      </w:r>
      <w:r w:rsidR="00AE561D">
        <w:rPr>
          <w:rFonts w:asciiTheme="minorEastAsia" w:eastAsiaTheme="minorEastAsia" w:hAnsiTheme="minorEastAsia" w:cs="Times New Roman" w:hint="eastAsia"/>
        </w:rPr>
        <w:t>约69万元</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采购方式：</w:t>
      </w:r>
      <w:r w:rsidR="00B0208E">
        <w:rPr>
          <w:rFonts w:asciiTheme="minorEastAsia" w:eastAsiaTheme="minorEastAsia" w:hAnsiTheme="minorEastAsia" w:cs="Times New Roman" w:hint="eastAsia"/>
        </w:rPr>
        <w:t>竞争性谈判</w:t>
      </w:r>
      <w:r>
        <w:rPr>
          <w:rFonts w:asciiTheme="minorEastAsia" w:eastAsiaTheme="minorEastAsia" w:hAnsiTheme="minorEastAsia" w:cs="Times New Roman" w:hint="eastAsia"/>
        </w:rPr>
        <w:t> </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采购内容：</w:t>
      </w:r>
      <w:r w:rsidR="00B0208E">
        <w:rPr>
          <w:rFonts w:asciiTheme="minorEastAsia" w:eastAsiaTheme="minorEastAsia" w:hAnsiTheme="minorEastAsia" w:cs="Times New Roman" w:hint="eastAsia"/>
        </w:rPr>
        <w:t>竞争性谈判文件要求的所有内容</w:t>
      </w:r>
    </w:p>
    <w:p w:rsidR="004C4160" w:rsidRDefault="004C4160" w:rsidP="00AF6B05">
      <w:pPr>
        <w:pStyle w:val="a5"/>
        <w:shd w:val="clear" w:color="auto" w:fill="FFFFFF"/>
        <w:spacing w:before="0" w:beforeAutospacing="0" w:after="0" w:afterAutospacing="0" w:line="480" w:lineRule="exact"/>
        <w:jc w:val="both"/>
        <w:rPr>
          <w:rFonts w:asciiTheme="minorEastAsia" w:eastAsiaTheme="minorEastAsia" w:hAnsiTheme="minorEastAsia" w:cs="Times New Roman"/>
        </w:rPr>
      </w:pPr>
      <w:r>
        <w:rPr>
          <w:rFonts w:asciiTheme="minorEastAsia" w:eastAsiaTheme="minorEastAsia" w:hAnsiTheme="minorEastAsia" w:cs="Times New Roman" w:hint="eastAsia"/>
        </w:rPr>
        <w:t>二、开标时间：</w:t>
      </w:r>
      <w:r w:rsidR="00AE561D">
        <w:rPr>
          <w:rFonts w:asciiTheme="minorEastAsia" w:eastAsiaTheme="minorEastAsia" w:hAnsiTheme="minorEastAsia" w:cs="Times New Roman" w:hint="eastAsia"/>
        </w:rPr>
        <w:t>2019年6月24日9时30</w:t>
      </w:r>
      <w:r w:rsidR="00B0208E">
        <w:rPr>
          <w:rFonts w:asciiTheme="minorEastAsia" w:eastAsiaTheme="minorEastAsia" w:hAnsiTheme="minorEastAsia" w:cs="Times New Roman" w:hint="eastAsia"/>
        </w:rPr>
        <w:t>分</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评标时间：</w:t>
      </w:r>
      <w:r w:rsidR="00AE561D">
        <w:rPr>
          <w:rFonts w:asciiTheme="minorEastAsia" w:eastAsiaTheme="minorEastAsia" w:hAnsiTheme="minorEastAsia" w:cs="Times New Roman" w:hint="eastAsia"/>
        </w:rPr>
        <w:t>2019年6月24日1</w:t>
      </w:r>
      <w:r w:rsidR="00B0208E">
        <w:rPr>
          <w:rFonts w:asciiTheme="minorEastAsia" w:eastAsiaTheme="minorEastAsia" w:hAnsiTheme="minorEastAsia" w:cs="Times New Roman" w:hint="eastAsia"/>
        </w:rPr>
        <w:t>2</w:t>
      </w:r>
      <w:r w:rsidR="00AE561D">
        <w:rPr>
          <w:rFonts w:asciiTheme="minorEastAsia" w:eastAsiaTheme="minorEastAsia" w:hAnsiTheme="minorEastAsia" w:cs="Times New Roman" w:hint="eastAsia"/>
        </w:rPr>
        <w:t>时</w:t>
      </w:r>
      <w:r w:rsidR="00B0208E">
        <w:rPr>
          <w:rFonts w:asciiTheme="minorEastAsia" w:eastAsiaTheme="minorEastAsia" w:hAnsiTheme="minorEastAsia" w:cs="Times New Roman" w:hint="eastAsia"/>
        </w:rPr>
        <w:t>00分</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评审专家名单：</w:t>
      </w:r>
      <w:r w:rsidR="00AE561D" w:rsidRPr="00AE561D">
        <w:rPr>
          <w:rFonts w:asciiTheme="minorEastAsia" w:eastAsiaTheme="minorEastAsia" w:hAnsiTheme="minorEastAsia" w:cs="Times New Roman" w:hint="eastAsia"/>
          <w:color w:val="000000" w:themeColor="text1"/>
        </w:rPr>
        <w:t>张峥</w:t>
      </w:r>
      <w:r w:rsidR="00AE561D">
        <w:rPr>
          <w:rFonts w:asciiTheme="minorEastAsia" w:eastAsiaTheme="minorEastAsia" w:hAnsiTheme="minorEastAsia" w:cs="Times New Roman" w:hint="eastAsia"/>
          <w:color w:val="000000" w:themeColor="text1"/>
        </w:rPr>
        <w:t>、焦伟利、邱国辉</w:t>
      </w:r>
    </w:p>
    <w:p w:rsidR="004C4160" w:rsidRDefault="004C4160" w:rsidP="00AF6B05">
      <w:pPr>
        <w:pStyle w:val="a5"/>
        <w:shd w:val="clear" w:color="auto" w:fill="FFFFFF"/>
        <w:spacing w:before="0" w:beforeAutospacing="0" w:after="0" w:afterAutospacing="0" w:line="480" w:lineRule="exact"/>
        <w:jc w:val="both"/>
        <w:rPr>
          <w:rFonts w:asciiTheme="minorEastAsia" w:eastAsiaTheme="minorEastAsia" w:hAnsiTheme="minorEastAsia" w:cs="Times New Roman"/>
          <w:bCs/>
        </w:rPr>
      </w:pPr>
      <w:r>
        <w:rPr>
          <w:rFonts w:asciiTheme="minorEastAsia" w:eastAsiaTheme="minorEastAsia" w:hAnsiTheme="minorEastAsia" w:cs="Times New Roman" w:hint="eastAsia"/>
          <w:bCs/>
        </w:rPr>
        <w:t>三、成交信息</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bCs/>
        </w:rPr>
        <w:t>标包名称：</w:t>
      </w:r>
      <w:r w:rsidR="00AE561D">
        <w:rPr>
          <w:rFonts w:asciiTheme="minorEastAsia" w:eastAsiaTheme="minorEastAsia" w:hAnsiTheme="minorEastAsia" w:cs="Times New Roman" w:hint="eastAsia"/>
        </w:rPr>
        <w:t>金明中学西校区篮球场项目</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中标人名称：</w:t>
      </w:r>
      <w:r w:rsidR="00AE561D">
        <w:rPr>
          <w:rFonts w:asciiTheme="minorEastAsia" w:eastAsiaTheme="minorEastAsia" w:hAnsiTheme="minorEastAsia" w:cs="Times New Roman" w:hint="eastAsia"/>
        </w:rPr>
        <w:t>河南</w:t>
      </w:r>
      <w:r w:rsidR="002F3576">
        <w:rPr>
          <w:rFonts w:asciiTheme="minorEastAsia" w:eastAsiaTheme="minorEastAsia" w:hAnsiTheme="minorEastAsia" w:cs="Times New Roman" w:hint="eastAsia"/>
        </w:rPr>
        <w:t>紫</w:t>
      </w:r>
      <w:r w:rsidR="006E1245">
        <w:rPr>
          <w:rFonts w:asciiTheme="minorEastAsia" w:eastAsiaTheme="minorEastAsia" w:hAnsiTheme="minorEastAsia" w:cs="Times New Roman" w:hint="eastAsia"/>
        </w:rPr>
        <w:t>源</w:t>
      </w:r>
      <w:r w:rsidR="00AE561D">
        <w:rPr>
          <w:rFonts w:asciiTheme="minorEastAsia" w:eastAsiaTheme="minorEastAsia" w:hAnsiTheme="minorEastAsia" w:cs="Times New Roman" w:hint="eastAsia"/>
        </w:rPr>
        <w:t>建筑工程有限公司</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地    址：</w:t>
      </w:r>
      <w:r w:rsidR="006E1245" w:rsidRPr="006E1245">
        <w:rPr>
          <w:rFonts w:asciiTheme="minorEastAsia" w:eastAsiaTheme="minorEastAsia" w:hAnsiTheme="minorEastAsia" w:cs="Times New Roman" w:hint="eastAsia"/>
        </w:rPr>
        <w:t>鹤壁市淇滨区淇滨大道 171 号</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中标金额：</w:t>
      </w:r>
      <w:r w:rsidR="00AE561D">
        <w:rPr>
          <w:rFonts w:asciiTheme="minorEastAsia" w:eastAsiaTheme="minorEastAsia" w:hAnsiTheme="minorEastAsia" w:cs="Times New Roman" w:hint="eastAsia"/>
        </w:rPr>
        <w:t>574900.00</w:t>
      </w:r>
      <w:r w:rsidR="007A5A09">
        <w:rPr>
          <w:rFonts w:asciiTheme="minorEastAsia" w:eastAsiaTheme="minorEastAsia" w:hAnsiTheme="minorEastAsia" w:cs="Times New Roman" w:hint="eastAsia"/>
        </w:rPr>
        <w:t>元</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主要中标标的名称：</w:t>
      </w:r>
      <w:r w:rsidR="007A5A09">
        <w:rPr>
          <w:rFonts w:asciiTheme="minorEastAsia" w:eastAsiaTheme="minorEastAsia" w:hAnsiTheme="minorEastAsia" w:cs="Times New Roman" w:hint="eastAsia"/>
        </w:rPr>
        <w:t>/</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规格型号：</w:t>
      </w:r>
      <w:r w:rsidR="007A5A09">
        <w:rPr>
          <w:rFonts w:asciiTheme="minorEastAsia" w:eastAsiaTheme="minorEastAsia" w:hAnsiTheme="minorEastAsia" w:cs="Times New Roman" w:hint="eastAsia"/>
        </w:rPr>
        <w:t>/</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数    量：</w:t>
      </w:r>
      <w:r w:rsidR="007A5A09">
        <w:rPr>
          <w:rFonts w:asciiTheme="minorEastAsia" w:eastAsiaTheme="minorEastAsia" w:hAnsiTheme="minorEastAsia" w:cs="Times New Roman" w:hint="eastAsia"/>
        </w:rPr>
        <w:t>/</w:t>
      </w:r>
    </w:p>
    <w:p w:rsidR="007A5A09"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单    价：</w:t>
      </w:r>
      <w:r w:rsidR="007A5A09">
        <w:rPr>
          <w:rFonts w:asciiTheme="minorEastAsia" w:eastAsiaTheme="minorEastAsia" w:hAnsiTheme="minorEastAsia" w:cs="Times New Roman" w:hint="eastAsia"/>
        </w:rPr>
        <w:t>/</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服务要求：</w:t>
      </w:r>
      <w:r w:rsidR="007A5A09">
        <w:rPr>
          <w:rFonts w:asciiTheme="minorEastAsia" w:eastAsiaTheme="minorEastAsia" w:hAnsiTheme="minorEastAsia" w:cs="Times New Roman" w:hint="eastAsia"/>
        </w:rPr>
        <w:t>/</w:t>
      </w:r>
    </w:p>
    <w:p w:rsidR="007A5A09" w:rsidRDefault="007A5A09"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项目经理：乔艳琪</w:t>
      </w:r>
    </w:p>
    <w:p w:rsidR="00AF6B05" w:rsidRDefault="00AF6B05"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证书编号：0073885</w:t>
      </w:r>
    </w:p>
    <w:p w:rsidR="007A5A09" w:rsidRDefault="007A5A09"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工期：30日历天</w:t>
      </w:r>
    </w:p>
    <w:p w:rsidR="00AF6B05" w:rsidRDefault="00AF6B05"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质量：合格</w:t>
      </w:r>
    </w:p>
    <w:p w:rsidR="004C4160" w:rsidRDefault="004C4160" w:rsidP="00AF6B05">
      <w:pPr>
        <w:pStyle w:val="a5"/>
        <w:shd w:val="clear" w:color="auto" w:fill="FFFFFF"/>
        <w:spacing w:before="0" w:beforeAutospacing="0" w:after="0" w:afterAutospacing="0" w:line="480" w:lineRule="exact"/>
        <w:jc w:val="both"/>
        <w:rPr>
          <w:rFonts w:asciiTheme="minorEastAsia" w:eastAsiaTheme="minorEastAsia" w:hAnsiTheme="minorEastAsia" w:cs="Times New Roman"/>
          <w:bCs/>
        </w:rPr>
      </w:pPr>
      <w:r>
        <w:rPr>
          <w:rFonts w:asciiTheme="minorEastAsia" w:eastAsiaTheme="minorEastAsia" w:hAnsiTheme="minorEastAsia" w:cs="Times New Roman" w:hint="eastAsia"/>
          <w:bCs/>
        </w:rPr>
        <w:lastRenderedPageBreak/>
        <w:t>四、联系方式</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采 购 人：</w:t>
      </w:r>
      <w:r w:rsidR="002F3576">
        <w:rPr>
          <w:rFonts w:asciiTheme="minorEastAsia" w:eastAsiaTheme="minorEastAsia" w:hAnsiTheme="minorEastAsia" w:cs="Times New Roman" w:hint="eastAsia"/>
        </w:rPr>
        <w:t>开封市金明中学</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地    址：</w:t>
      </w:r>
      <w:r w:rsidR="002F3576">
        <w:rPr>
          <w:rFonts w:asciiTheme="minorEastAsia" w:eastAsiaTheme="minorEastAsia" w:hAnsiTheme="minorEastAsia" w:cs="Times New Roman" w:hint="eastAsia"/>
        </w:rPr>
        <w:t>河南省开封市鼓楼区汉兴路126号</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联 系 人：</w:t>
      </w:r>
      <w:r w:rsidR="002F3576">
        <w:rPr>
          <w:rFonts w:asciiTheme="minorEastAsia" w:eastAsiaTheme="minorEastAsia" w:hAnsiTheme="minorEastAsia" w:cs="Times New Roman" w:hint="eastAsia"/>
        </w:rPr>
        <w:t>邱先生</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联系电话：</w:t>
      </w:r>
      <w:r w:rsidR="002F3576">
        <w:rPr>
          <w:rFonts w:asciiTheme="minorEastAsia" w:eastAsiaTheme="minorEastAsia" w:hAnsiTheme="minorEastAsia" w:cs="Times New Roman" w:hint="eastAsia"/>
        </w:rPr>
        <w:t>13938632085</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采购代理机构：</w:t>
      </w:r>
      <w:r w:rsidR="002F3576">
        <w:rPr>
          <w:rFonts w:asciiTheme="minorEastAsia" w:eastAsiaTheme="minorEastAsia" w:hAnsiTheme="minorEastAsia" w:cs="Times New Roman" w:hint="eastAsia"/>
        </w:rPr>
        <w:t>高达建设管理发展有限责任公司</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地    址：</w:t>
      </w:r>
      <w:r w:rsidR="002F3576">
        <w:rPr>
          <w:rFonts w:asciiTheme="minorEastAsia" w:eastAsiaTheme="minorEastAsia" w:hAnsiTheme="minorEastAsia" w:cs="Times New Roman" w:hint="eastAsia"/>
        </w:rPr>
        <w:t>安阳市城乡一体化示范区双创科技中心C区4层</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联 系 人</w:t>
      </w:r>
      <w:r w:rsidR="002F3576">
        <w:rPr>
          <w:rFonts w:asciiTheme="minorEastAsia" w:eastAsiaTheme="minorEastAsia" w:hAnsiTheme="minorEastAsia" w:cs="Times New Roman" w:hint="eastAsia"/>
        </w:rPr>
        <w:t>：楚先生</w:t>
      </w:r>
    </w:p>
    <w:p w:rsidR="004C4160" w:rsidRDefault="004C4160" w:rsidP="00AF6B05">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联系电话：</w:t>
      </w:r>
      <w:r w:rsidR="002F3576">
        <w:rPr>
          <w:rFonts w:asciiTheme="minorEastAsia" w:eastAsiaTheme="minorEastAsia" w:hAnsiTheme="minorEastAsia" w:cs="Times New Roman" w:hint="eastAsia"/>
        </w:rPr>
        <w:t>0371-22305218</w:t>
      </w:r>
    </w:p>
    <w:p w:rsidR="004C4160" w:rsidRDefault="004C4160" w:rsidP="00AF6B05">
      <w:pPr>
        <w:pStyle w:val="a5"/>
        <w:shd w:val="clear" w:color="auto" w:fill="FFFFFF"/>
        <w:spacing w:before="0" w:beforeAutospacing="0" w:after="0" w:afterAutospacing="0" w:line="480" w:lineRule="exact"/>
        <w:ind w:left="480" w:hangingChars="200" w:hanging="480"/>
        <w:jc w:val="both"/>
        <w:rPr>
          <w:rFonts w:asciiTheme="minorEastAsia" w:eastAsiaTheme="minorEastAsia" w:hAnsiTheme="minorEastAsia" w:cs="Times New Roman"/>
        </w:rPr>
      </w:pPr>
      <w:r>
        <w:rPr>
          <w:rFonts w:asciiTheme="minorEastAsia" w:eastAsiaTheme="minorEastAsia" w:hAnsiTheme="minorEastAsia" w:cs="Times New Roman" w:hint="eastAsia"/>
          <w:color w:val="333333"/>
          <w:shd w:val="clear" w:color="auto" w:fill="FFFFFF"/>
        </w:rPr>
        <w:t>五、</w:t>
      </w:r>
      <w:r>
        <w:rPr>
          <w:rFonts w:asciiTheme="minorEastAsia" w:eastAsiaTheme="minorEastAsia" w:hAnsiTheme="minorEastAsia"/>
        </w:rPr>
        <w:t>公</w:t>
      </w:r>
      <w:r>
        <w:rPr>
          <w:rFonts w:asciiTheme="minorEastAsia" w:eastAsiaTheme="minorEastAsia" w:hAnsiTheme="minorEastAsia" w:hint="eastAsia"/>
        </w:rPr>
        <w:t>告日期</w:t>
      </w:r>
      <w:r>
        <w:rPr>
          <w:rFonts w:asciiTheme="minorEastAsia" w:eastAsiaTheme="minorEastAsia" w:hAnsiTheme="minorEastAsia"/>
        </w:rPr>
        <w:t>：</w:t>
      </w:r>
      <w:r w:rsidR="002F3576">
        <w:rPr>
          <w:rFonts w:asciiTheme="minorEastAsia" w:eastAsiaTheme="minorEastAsia" w:hAnsiTheme="minorEastAsia" w:hint="eastAsia"/>
        </w:rPr>
        <w:t>2019</w:t>
      </w:r>
      <w:r>
        <w:rPr>
          <w:rFonts w:asciiTheme="minorEastAsia" w:eastAsiaTheme="minorEastAsia" w:hAnsiTheme="minorEastAsia"/>
        </w:rPr>
        <w:t>年</w:t>
      </w:r>
      <w:r w:rsidR="002F3576">
        <w:rPr>
          <w:rFonts w:asciiTheme="minorEastAsia" w:eastAsiaTheme="minorEastAsia" w:hAnsiTheme="minorEastAsia" w:hint="eastAsia"/>
        </w:rPr>
        <w:t>6</w:t>
      </w:r>
      <w:r>
        <w:rPr>
          <w:rFonts w:asciiTheme="minorEastAsia" w:eastAsiaTheme="minorEastAsia" w:hAnsiTheme="minorEastAsia"/>
        </w:rPr>
        <w:t>月</w:t>
      </w:r>
      <w:r w:rsidR="00586A40">
        <w:rPr>
          <w:rFonts w:asciiTheme="minorEastAsia" w:eastAsiaTheme="minorEastAsia" w:hAnsiTheme="minorEastAsia" w:hint="eastAsia"/>
        </w:rPr>
        <w:t>2</w:t>
      </w:r>
      <w:r w:rsidR="00020EBF">
        <w:rPr>
          <w:rFonts w:asciiTheme="minorEastAsia" w:eastAsiaTheme="minorEastAsia" w:hAnsiTheme="minorEastAsia" w:hint="eastAsia"/>
        </w:rPr>
        <w:t>6</w:t>
      </w:r>
      <w:r>
        <w:rPr>
          <w:rFonts w:asciiTheme="minorEastAsia" w:eastAsiaTheme="minorEastAsia" w:hAnsiTheme="minorEastAsia"/>
        </w:rPr>
        <w:t>日至</w:t>
      </w:r>
      <w:r w:rsidR="002F3576">
        <w:rPr>
          <w:rFonts w:asciiTheme="minorEastAsia" w:eastAsiaTheme="minorEastAsia" w:hAnsiTheme="minorEastAsia" w:hint="eastAsia"/>
        </w:rPr>
        <w:t>2019</w:t>
      </w:r>
      <w:r>
        <w:rPr>
          <w:rFonts w:asciiTheme="minorEastAsia" w:eastAsiaTheme="minorEastAsia" w:hAnsiTheme="minorEastAsia"/>
        </w:rPr>
        <w:t>年</w:t>
      </w:r>
      <w:r w:rsidR="002F3576">
        <w:rPr>
          <w:rFonts w:asciiTheme="minorEastAsia" w:eastAsiaTheme="minorEastAsia" w:hAnsiTheme="minorEastAsia" w:hint="eastAsia"/>
        </w:rPr>
        <w:t>6</w:t>
      </w:r>
      <w:r>
        <w:rPr>
          <w:rFonts w:asciiTheme="minorEastAsia" w:eastAsiaTheme="minorEastAsia" w:hAnsiTheme="minorEastAsia"/>
        </w:rPr>
        <w:t>月</w:t>
      </w:r>
      <w:r w:rsidR="002F3576">
        <w:rPr>
          <w:rFonts w:asciiTheme="minorEastAsia" w:eastAsiaTheme="minorEastAsia" w:hAnsiTheme="minorEastAsia" w:hint="eastAsia"/>
        </w:rPr>
        <w:t>2</w:t>
      </w:r>
      <w:r w:rsidR="00020EBF">
        <w:rPr>
          <w:rFonts w:asciiTheme="minorEastAsia" w:eastAsiaTheme="minorEastAsia" w:hAnsiTheme="minorEastAsia" w:hint="eastAsia"/>
        </w:rPr>
        <w:t>6</w:t>
      </w:r>
      <w:r>
        <w:rPr>
          <w:rFonts w:asciiTheme="minorEastAsia" w:eastAsiaTheme="minorEastAsia" w:hAnsiTheme="minorEastAsia"/>
        </w:rPr>
        <w:t>日</w:t>
      </w:r>
      <w:r>
        <w:rPr>
          <w:rFonts w:asciiTheme="minorEastAsia" w:eastAsiaTheme="minorEastAsia" w:hAnsiTheme="minorEastAsia" w:hint="eastAsia"/>
        </w:rPr>
        <w:t>（一个工作日）</w:t>
      </w:r>
      <w:r>
        <w:rPr>
          <w:rFonts w:asciiTheme="minorEastAsia" w:eastAsiaTheme="minorEastAsia" w:hAnsiTheme="minorEastAsia" w:cs="Times New Roman" w:hint="eastAsia"/>
        </w:rPr>
        <w:t>   </w:t>
      </w:r>
    </w:p>
    <w:p w:rsidR="004C4160" w:rsidRDefault="004C4160" w:rsidP="00AF6B05">
      <w:p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Pr>
          <w:rFonts w:asciiTheme="minorEastAsia" w:eastAsiaTheme="minorEastAsia" w:hAnsiTheme="minorEastAsia"/>
          <w:sz w:val="24"/>
          <w:szCs w:val="24"/>
        </w:rPr>
        <w:t>提出</w:t>
      </w:r>
      <w:r>
        <w:rPr>
          <w:rFonts w:asciiTheme="minorEastAsia" w:eastAsiaTheme="minorEastAsia" w:hAnsiTheme="minorEastAsia" w:hint="eastAsia"/>
          <w:sz w:val="24"/>
          <w:szCs w:val="24"/>
        </w:rPr>
        <w:t>质疑</w:t>
      </w:r>
      <w:r>
        <w:rPr>
          <w:rFonts w:asciiTheme="minorEastAsia" w:eastAsiaTheme="minorEastAsia" w:hAnsiTheme="minorEastAsia"/>
          <w:sz w:val="24"/>
          <w:szCs w:val="24"/>
        </w:rPr>
        <w:t>的渠道和方式：</w:t>
      </w:r>
      <w:r>
        <w:rPr>
          <w:rFonts w:asciiTheme="minorEastAsia" w:eastAsiaTheme="minorEastAsia" w:hAnsiTheme="minorEastAsia" w:hint="eastAsia"/>
          <w:sz w:val="24"/>
          <w:szCs w:val="24"/>
        </w:rPr>
        <w:t>若供应商对上述结果有质疑,可在中标(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该项目行政监督部门提出投诉。（本网站重要文件栏中有政府采购项目质疑、投诉文本格式及要求）质疑、投诉材料递交地址:开封市市民之家6041房间（开封市公共资源交易管理委员会办公室）,联系电话:0371- 23152555。</w:t>
      </w:r>
    </w:p>
    <w:p w:rsidR="004C4160" w:rsidRPr="00AF6B05" w:rsidRDefault="004C4160" w:rsidP="00AF6B05">
      <w:pPr>
        <w:pStyle w:val="a5"/>
        <w:shd w:val="clear" w:color="auto" w:fill="FFFFFF"/>
        <w:spacing w:before="0" w:beforeAutospacing="0" w:after="0" w:afterAutospacing="0" w:line="480" w:lineRule="exact"/>
        <w:ind w:right="420"/>
        <w:rPr>
          <w:rFonts w:asciiTheme="minorEastAsia" w:eastAsiaTheme="minorEastAsia" w:hAnsiTheme="minorEastAsia" w:cstheme="minorBidi"/>
        </w:rPr>
      </w:pPr>
      <w:r w:rsidRPr="00AF6B05">
        <w:rPr>
          <w:rFonts w:asciiTheme="minorEastAsia" w:eastAsiaTheme="minorEastAsia" w:hAnsiTheme="minorEastAsia" w:cstheme="minorBidi" w:hint="eastAsia"/>
        </w:rPr>
        <w:t>七、发布媒介：《</w:t>
      </w:r>
      <w:r w:rsidR="002F3576" w:rsidRPr="00AF6B05">
        <w:rPr>
          <w:rFonts w:asciiTheme="minorEastAsia" w:eastAsiaTheme="minorEastAsia" w:hAnsiTheme="minorEastAsia" w:cstheme="minorBidi" w:hint="eastAsia"/>
        </w:rPr>
        <w:t>河南省政府采购</w:t>
      </w:r>
      <w:r w:rsidRPr="00AF6B05">
        <w:rPr>
          <w:rFonts w:asciiTheme="minorEastAsia" w:eastAsiaTheme="minorEastAsia" w:hAnsiTheme="minorEastAsia" w:cstheme="minorBidi" w:hint="eastAsia"/>
        </w:rPr>
        <w:t>网》</w:t>
      </w:r>
      <w:r w:rsidR="002F3576" w:rsidRPr="00AF6B05">
        <w:rPr>
          <w:rFonts w:asciiTheme="minorEastAsia" w:eastAsiaTheme="minorEastAsia" w:hAnsiTheme="minorEastAsia" w:cstheme="minorBidi" w:hint="eastAsia"/>
        </w:rPr>
        <w:t>及</w:t>
      </w:r>
      <w:r w:rsidRPr="00AF6B05">
        <w:rPr>
          <w:rFonts w:asciiTheme="minorEastAsia" w:eastAsiaTheme="minorEastAsia" w:hAnsiTheme="minorEastAsia" w:cstheme="minorBidi" w:hint="eastAsia"/>
        </w:rPr>
        <w:t>《开封市公共资源交易信息网》同时发布</w:t>
      </w:r>
      <w:r w:rsidR="002F3576" w:rsidRPr="00AF6B05">
        <w:rPr>
          <w:rFonts w:asciiTheme="minorEastAsia" w:eastAsiaTheme="minorEastAsia" w:hAnsiTheme="minorEastAsia" w:cstheme="minorBidi" w:hint="eastAsia"/>
        </w:rPr>
        <w:t>。</w:t>
      </w:r>
      <w:r w:rsidRPr="00AF6B05">
        <w:rPr>
          <w:rFonts w:asciiTheme="minorEastAsia" w:eastAsiaTheme="minorEastAsia" w:hAnsiTheme="minorEastAsia" w:cstheme="minorBidi"/>
        </w:rPr>
        <w:t> </w:t>
      </w:r>
    </w:p>
    <w:p w:rsidR="004C4160" w:rsidRDefault="004C4160" w:rsidP="00AF6B05">
      <w:pPr>
        <w:spacing w:line="480" w:lineRule="exact"/>
        <w:rPr>
          <w:rFonts w:asciiTheme="minorEastAsia" w:eastAsiaTheme="minorEastAsia" w:hAnsiTheme="minorEastAsia"/>
          <w:sz w:val="30"/>
          <w:szCs w:val="30"/>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077" w:rsidRDefault="00F15077" w:rsidP="004C4160">
      <w:pPr>
        <w:spacing w:after="0"/>
      </w:pPr>
      <w:r>
        <w:separator/>
      </w:r>
    </w:p>
  </w:endnote>
  <w:endnote w:type="continuationSeparator" w:id="1">
    <w:p w:rsidR="00F15077" w:rsidRDefault="00F15077" w:rsidP="004C41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077" w:rsidRDefault="00F15077" w:rsidP="004C4160">
      <w:pPr>
        <w:spacing w:after="0"/>
      </w:pPr>
      <w:r>
        <w:separator/>
      </w:r>
    </w:p>
  </w:footnote>
  <w:footnote w:type="continuationSeparator" w:id="1">
    <w:p w:rsidR="00F15077" w:rsidRDefault="00F15077" w:rsidP="004C416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D31D50"/>
    <w:rsid w:val="00017293"/>
    <w:rsid w:val="00020EBF"/>
    <w:rsid w:val="0002434F"/>
    <w:rsid w:val="001D0780"/>
    <w:rsid w:val="002F3576"/>
    <w:rsid w:val="00323B43"/>
    <w:rsid w:val="00342C21"/>
    <w:rsid w:val="003D37D8"/>
    <w:rsid w:val="00426133"/>
    <w:rsid w:val="004358AB"/>
    <w:rsid w:val="004C4160"/>
    <w:rsid w:val="00532D78"/>
    <w:rsid w:val="00586A40"/>
    <w:rsid w:val="005D7DF3"/>
    <w:rsid w:val="006E1245"/>
    <w:rsid w:val="00710B86"/>
    <w:rsid w:val="007A5A09"/>
    <w:rsid w:val="007D42AC"/>
    <w:rsid w:val="008B7726"/>
    <w:rsid w:val="00936832"/>
    <w:rsid w:val="00941058"/>
    <w:rsid w:val="00965EE3"/>
    <w:rsid w:val="00984312"/>
    <w:rsid w:val="009C2923"/>
    <w:rsid w:val="00AE561D"/>
    <w:rsid w:val="00AF6B05"/>
    <w:rsid w:val="00B0208E"/>
    <w:rsid w:val="00B91201"/>
    <w:rsid w:val="00D31D50"/>
    <w:rsid w:val="00F15077"/>
    <w:rsid w:val="00FA3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16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C4160"/>
    <w:rPr>
      <w:rFonts w:ascii="Tahoma" w:hAnsi="Tahoma"/>
      <w:sz w:val="18"/>
      <w:szCs w:val="18"/>
    </w:rPr>
  </w:style>
  <w:style w:type="paragraph" w:styleId="a4">
    <w:name w:val="footer"/>
    <w:basedOn w:val="a"/>
    <w:link w:val="Char0"/>
    <w:uiPriority w:val="99"/>
    <w:semiHidden/>
    <w:unhideWhenUsed/>
    <w:rsid w:val="004C4160"/>
    <w:pPr>
      <w:tabs>
        <w:tab w:val="center" w:pos="4153"/>
        <w:tab w:val="right" w:pos="8306"/>
      </w:tabs>
    </w:pPr>
    <w:rPr>
      <w:sz w:val="18"/>
      <w:szCs w:val="18"/>
    </w:rPr>
  </w:style>
  <w:style w:type="character" w:customStyle="1" w:styleId="Char0">
    <w:name w:val="页脚 Char"/>
    <w:basedOn w:val="a0"/>
    <w:link w:val="a4"/>
    <w:uiPriority w:val="99"/>
    <w:semiHidden/>
    <w:rsid w:val="004C4160"/>
    <w:rPr>
      <w:rFonts w:ascii="Tahoma" w:hAnsi="Tahoma"/>
      <w:sz w:val="18"/>
      <w:szCs w:val="18"/>
    </w:rPr>
  </w:style>
  <w:style w:type="paragraph" w:styleId="a5">
    <w:name w:val="Normal (Web)"/>
    <w:basedOn w:val="a"/>
    <w:uiPriority w:val="99"/>
    <w:unhideWhenUsed/>
    <w:qFormat/>
    <w:rsid w:val="004C416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高达建设管理发展有限责任公司:韩冬</cp:lastModifiedBy>
  <cp:revision>27</cp:revision>
  <dcterms:created xsi:type="dcterms:W3CDTF">2008-09-11T17:20:00Z</dcterms:created>
  <dcterms:modified xsi:type="dcterms:W3CDTF">2019-06-25T04:40:00Z</dcterms:modified>
</cp:coreProperties>
</file>